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93A" w:rsidRPr="006C0B03" w:rsidRDefault="004D193A" w:rsidP="004D193A">
      <w:pPr>
        <w:shd w:val="clear" w:color="auto" w:fill="FFFFFF"/>
        <w:autoSpaceDE w:val="0"/>
        <w:autoSpaceDN w:val="0"/>
        <w:adjustRightInd w:val="0"/>
        <w:spacing w:after="0" w:line="240" w:lineRule="auto"/>
        <w:jc w:val="center"/>
        <w:rPr>
          <w:rFonts w:ascii="Times New Roman" w:eastAsia="Calibri" w:hAnsi="Times New Roman" w:cs="Times New Roman"/>
          <w:b/>
          <w:bCs/>
          <w:sz w:val="18"/>
          <w:szCs w:val="18"/>
        </w:rPr>
      </w:pPr>
      <w:r w:rsidRPr="006C0B03">
        <w:rPr>
          <w:rFonts w:ascii="Times New Roman" w:eastAsia="Calibri" w:hAnsi="Times New Roman" w:cs="Times New Roman"/>
          <w:b/>
          <w:bCs/>
          <w:sz w:val="18"/>
          <w:szCs w:val="18"/>
          <w:lang w:val="x-none"/>
        </w:rPr>
        <w:t>Договор управления многоквартирным домом</w:t>
      </w:r>
      <w:r w:rsidRPr="006C0B03">
        <w:rPr>
          <w:rFonts w:ascii="Times New Roman" w:eastAsia="Calibri" w:hAnsi="Times New Roman" w:cs="Times New Roman"/>
          <w:b/>
          <w:bCs/>
          <w:sz w:val="18"/>
          <w:szCs w:val="18"/>
        </w:rPr>
        <w:t xml:space="preserve"> </w:t>
      </w:r>
      <w:r w:rsidRPr="006C0B03">
        <w:rPr>
          <w:rFonts w:ascii="Times New Roman" w:eastAsia="Calibri" w:hAnsi="Times New Roman" w:cs="Times New Roman"/>
          <w:b/>
          <w:bCs/>
          <w:sz w:val="18"/>
          <w:szCs w:val="18"/>
          <w:lang w:val="x-none"/>
        </w:rPr>
        <w:t>№</w:t>
      </w:r>
      <w:r w:rsidRPr="006C0B03">
        <w:rPr>
          <w:rFonts w:ascii="Times New Roman" w:eastAsia="Calibri" w:hAnsi="Times New Roman" w:cs="Times New Roman"/>
          <w:b/>
          <w:bCs/>
          <w:sz w:val="18"/>
          <w:szCs w:val="18"/>
        </w:rPr>
        <w:t xml:space="preserve"> </w:t>
      </w:r>
      <w:r w:rsidR="0069038A" w:rsidRPr="006C0B03">
        <w:rPr>
          <w:rFonts w:ascii="Times New Roman" w:eastAsia="Calibri" w:hAnsi="Times New Roman" w:cs="Times New Roman"/>
          <w:b/>
          <w:bCs/>
          <w:sz w:val="18"/>
          <w:szCs w:val="18"/>
        </w:rPr>
        <w:t>1</w:t>
      </w:r>
      <w:r w:rsidRPr="006C0B03">
        <w:rPr>
          <w:rFonts w:ascii="Times New Roman" w:eastAsia="Calibri" w:hAnsi="Times New Roman" w:cs="Times New Roman"/>
          <w:b/>
          <w:bCs/>
          <w:sz w:val="18"/>
          <w:szCs w:val="18"/>
        </w:rPr>
        <w:t>0-04-163/ПА/ДУ-</w:t>
      </w:r>
      <w:r w:rsidR="007B1DFB" w:rsidRPr="006C0B03">
        <w:rPr>
          <w:rFonts w:ascii="Times New Roman" w:eastAsia="Calibri" w:hAnsi="Times New Roman" w:cs="Times New Roman"/>
          <w:b/>
          <w:bCs/>
          <w:sz w:val="18"/>
          <w:szCs w:val="18"/>
        </w:rPr>
        <w:t>__</w:t>
      </w:r>
      <w:r w:rsidRPr="006C0B03">
        <w:rPr>
          <w:rFonts w:ascii="Times New Roman" w:eastAsia="Calibri" w:hAnsi="Times New Roman" w:cs="Times New Roman"/>
          <w:b/>
          <w:bCs/>
          <w:sz w:val="18"/>
          <w:szCs w:val="18"/>
        </w:rPr>
        <w:t xml:space="preserve"> </w:t>
      </w:r>
    </w:p>
    <w:p w:rsidR="004D193A" w:rsidRPr="006C0B03" w:rsidRDefault="004D193A" w:rsidP="004D193A">
      <w:pPr>
        <w:shd w:val="clear" w:color="auto" w:fill="FFFFFF"/>
        <w:autoSpaceDE w:val="0"/>
        <w:autoSpaceDN w:val="0"/>
        <w:adjustRightInd w:val="0"/>
        <w:spacing w:after="0" w:line="240" w:lineRule="auto"/>
        <w:jc w:val="center"/>
        <w:rPr>
          <w:rFonts w:ascii="Times New Roman" w:eastAsia="Calibri" w:hAnsi="Times New Roman" w:cs="Times New Roman"/>
          <w:b/>
          <w:bCs/>
          <w:sz w:val="18"/>
          <w:szCs w:val="18"/>
        </w:rPr>
      </w:pPr>
      <w:r w:rsidRPr="006C0B03">
        <w:rPr>
          <w:rFonts w:ascii="Times New Roman" w:eastAsia="Calibri" w:hAnsi="Times New Roman" w:cs="Times New Roman"/>
          <w:b/>
          <w:bCs/>
          <w:sz w:val="18"/>
          <w:szCs w:val="18"/>
        </w:rPr>
        <w:t xml:space="preserve">расположенном по адресу: 143582, Московская обл., Истринский район, </w:t>
      </w:r>
    </w:p>
    <w:p w:rsidR="004D193A" w:rsidRPr="006C0B03" w:rsidRDefault="004D193A" w:rsidP="004D193A">
      <w:pPr>
        <w:shd w:val="clear" w:color="auto" w:fill="FFFFFF"/>
        <w:autoSpaceDE w:val="0"/>
        <w:autoSpaceDN w:val="0"/>
        <w:adjustRightInd w:val="0"/>
        <w:spacing w:after="0" w:line="240" w:lineRule="auto"/>
        <w:jc w:val="center"/>
        <w:rPr>
          <w:rFonts w:ascii="Times New Roman" w:eastAsia="Calibri" w:hAnsi="Times New Roman" w:cs="Times New Roman"/>
          <w:b/>
          <w:bCs/>
          <w:sz w:val="18"/>
          <w:szCs w:val="18"/>
        </w:rPr>
      </w:pPr>
      <w:r w:rsidRPr="006C0B03">
        <w:rPr>
          <w:rFonts w:ascii="Times New Roman" w:eastAsia="Calibri" w:hAnsi="Times New Roman" w:cs="Times New Roman"/>
          <w:b/>
          <w:bCs/>
          <w:sz w:val="18"/>
          <w:szCs w:val="18"/>
        </w:rPr>
        <w:t>с/пос. Обушковское, д. Писково, дом № 163</w:t>
      </w:r>
    </w:p>
    <w:p w:rsidR="004D193A" w:rsidRPr="006C0B03" w:rsidRDefault="004D193A" w:rsidP="004D193A">
      <w:pPr>
        <w:shd w:val="clear" w:color="auto" w:fill="FFFFFF"/>
        <w:autoSpaceDE w:val="0"/>
        <w:autoSpaceDN w:val="0"/>
        <w:adjustRightInd w:val="0"/>
        <w:spacing w:after="0" w:line="240" w:lineRule="auto"/>
        <w:rPr>
          <w:rFonts w:ascii="Times New Roman" w:eastAsia="Calibri" w:hAnsi="Times New Roman" w:cs="Times New Roman"/>
          <w:sz w:val="18"/>
          <w:szCs w:val="18"/>
        </w:rPr>
      </w:pPr>
      <w:r w:rsidRPr="006C0B03">
        <w:rPr>
          <w:rFonts w:ascii="Times New Roman" w:eastAsia="Calibri" w:hAnsi="Times New Roman" w:cs="Times New Roman"/>
          <w:sz w:val="18"/>
          <w:szCs w:val="18"/>
        </w:rPr>
        <w:t xml:space="preserve">Московская обл., Истринский район, </w:t>
      </w:r>
    </w:p>
    <w:p w:rsidR="004D193A" w:rsidRPr="006C0B03" w:rsidRDefault="004D193A" w:rsidP="004D193A">
      <w:pPr>
        <w:shd w:val="clear" w:color="auto" w:fill="FFFFFF"/>
        <w:autoSpaceDE w:val="0"/>
        <w:autoSpaceDN w:val="0"/>
        <w:adjustRightInd w:val="0"/>
        <w:spacing w:after="0" w:line="240" w:lineRule="auto"/>
        <w:rPr>
          <w:rFonts w:ascii="Times New Roman" w:eastAsia="Calibri" w:hAnsi="Times New Roman" w:cs="Times New Roman"/>
          <w:sz w:val="18"/>
          <w:szCs w:val="18"/>
        </w:rPr>
      </w:pPr>
      <w:r w:rsidRPr="006C0B03">
        <w:rPr>
          <w:rFonts w:ascii="Times New Roman" w:eastAsia="Calibri" w:hAnsi="Times New Roman" w:cs="Times New Roman"/>
          <w:sz w:val="18"/>
          <w:szCs w:val="18"/>
        </w:rPr>
        <w:t xml:space="preserve">сельское поселение Обушковское, деревня Писково                </w:t>
      </w:r>
      <w:r w:rsidRPr="006C0B03">
        <w:rPr>
          <w:rFonts w:ascii="Times New Roman" w:eastAsia="Calibri" w:hAnsi="Times New Roman" w:cs="Times New Roman"/>
          <w:sz w:val="18"/>
          <w:szCs w:val="18"/>
        </w:rPr>
        <w:tab/>
        <w:t xml:space="preserve">       </w:t>
      </w:r>
      <w:r w:rsidR="007B1DFB" w:rsidRPr="006C0B03">
        <w:rPr>
          <w:rFonts w:ascii="Times New Roman" w:eastAsia="Calibri" w:hAnsi="Times New Roman" w:cs="Times New Roman"/>
          <w:sz w:val="18"/>
          <w:szCs w:val="18"/>
        </w:rPr>
        <w:t xml:space="preserve">                                      </w:t>
      </w:r>
      <w:r w:rsidR="006C0B03">
        <w:rPr>
          <w:rFonts w:ascii="Times New Roman" w:eastAsia="Calibri" w:hAnsi="Times New Roman" w:cs="Times New Roman"/>
          <w:sz w:val="18"/>
          <w:szCs w:val="18"/>
        </w:rPr>
        <w:t xml:space="preserve">                        </w:t>
      </w:r>
      <w:r w:rsidRPr="006C0B03">
        <w:rPr>
          <w:rFonts w:ascii="Times New Roman" w:eastAsia="Calibri" w:hAnsi="Times New Roman" w:cs="Times New Roman"/>
          <w:sz w:val="18"/>
          <w:szCs w:val="18"/>
        </w:rPr>
        <w:t>«</w:t>
      </w:r>
      <w:r w:rsidR="007B1DFB" w:rsidRPr="006C0B03">
        <w:rPr>
          <w:rFonts w:ascii="Times New Roman" w:eastAsia="Calibri" w:hAnsi="Times New Roman" w:cs="Times New Roman"/>
          <w:sz w:val="18"/>
          <w:szCs w:val="18"/>
        </w:rPr>
        <w:t>__</w:t>
      </w:r>
      <w:r w:rsidRPr="006C0B03">
        <w:rPr>
          <w:rFonts w:ascii="Times New Roman" w:eastAsia="Calibri" w:hAnsi="Times New Roman" w:cs="Times New Roman"/>
          <w:sz w:val="18"/>
          <w:szCs w:val="18"/>
        </w:rPr>
        <w:t xml:space="preserve">» </w:t>
      </w:r>
      <w:r w:rsidR="007B1DFB" w:rsidRPr="006C0B03">
        <w:rPr>
          <w:rFonts w:ascii="Times New Roman" w:eastAsia="Calibri" w:hAnsi="Times New Roman" w:cs="Times New Roman"/>
          <w:sz w:val="18"/>
          <w:szCs w:val="18"/>
        </w:rPr>
        <w:t>___________</w:t>
      </w:r>
      <w:r w:rsidRPr="006C0B03">
        <w:rPr>
          <w:rFonts w:ascii="Times New Roman" w:eastAsia="Calibri" w:hAnsi="Times New Roman" w:cs="Times New Roman"/>
          <w:sz w:val="18"/>
          <w:szCs w:val="18"/>
        </w:rPr>
        <w:t xml:space="preserve"> 2017 г.</w:t>
      </w:r>
    </w:p>
    <w:p w:rsidR="004D193A" w:rsidRPr="006C0B03" w:rsidRDefault="004D193A" w:rsidP="004D193A">
      <w:pPr>
        <w:shd w:val="clear" w:color="auto" w:fill="FFFFFF"/>
        <w:autoSpaceDE w:val="0"/>
        <w:autoSpaceDN w:val="0"/>
        <w:adjustRightInd w:val="0"/>
        <w:spacing w:after="0" w:line="240" w:lineRule="auto"/>
        <w:rPr>
          <w:rFonts w:ascii="Times New Roman" w:eastAsia="Calibri" w:hAnsi="Times New Roman" w:cs="Times New Roman"/>
          <w:b/>
          <w:sz w:val="18"/>
          <w:szCs w:val="18"/>
        </w:rPr>
      </w:pPr>
      <w:r w:rsidRPr="006C0B03">
        <w:rPr>
          <w:rFonts w:ascii="Times New Roman" w:eastAsia="Calibri" w:hAnsi="Times New Roman" w:cs="Times New Roman"/>
          <w:b/>
          <w:sz w:val="18"/>
          <w:szCs w:val="18"/>
        </w:rPr>
        <w:tab/>
        <w:t xml:space="preserve">                </w:t>
      </w:r>
      <w:r w:rsidRPr="006C0B03">
        <w:rPr>
          <w:rFonts w:ascii="Times New Roman" w:eastAsia="Calibri" w:hAnsi="Times New Roman" w:cs="Times New Roman"/>
          <w:b/>
          <w:sz w:val="18"/>
          <w:szCs w:val="18"/>
        </w:rPr>
        <w:tab/>
      </w:r>
      <w:r w:rsidRPr="006C0B03">
        <w:rPr>
          <w:rFonts w:ascii="Times New Roman" w:eastAsia="Calibri" w:hAnsi="Times New Roman" w:cs="Times New Roman"/>
          <w:b/>
          <w:sz w:val="18"/>
          <w:szCs w:val="18"/>
        </w:rPr>
        <w:tab/>
        <w:t xml:space="preserve"> </w:t>
      </w:r>
    </w:p>
    <w:p w:rsidR="004D193A" w:rsidRPr="006C0B03" w:rsidRDefault="004D193A" w:rsidP="004D193A">
      <w:pPr>
        <w:spacing w:after="0" w:line="240" w:lineRule="auto"/>
        <w:ind w:firstLine="567"/>
        <w:jc w:val="both"/>
        <w:rPr>
          <w:rFonts w:ascii="Times New Roman" w:eastAsia="Calibri" w:hAnsi="Times New Roman" w:cs="Times New Roman"/>
          <w:sz w:val="18"/>
          <w:szCs w:val="18"/>
        </w:rPr>
      </w:pPr>
      <w:r w:rsidRPr="006C0B03">
        <w:rPr>
          <w:rFonts w:ascii="Times New Roman" w:eastAsia="Calibri" w:hAnsi="Times New Roman" w:cs="Times New Roman"/>
          <w:b/>
          <w:bCs/>
          <w:sz w:val="18"/>
          <w:szCs w:val="18"/>
        </w:rPr>
        <w:t>Общество с ограниченной ответственностью «Управляющая компания «Авеню-Сервис»</w:t>
      </w:r>
      <w:r w:rsidRPr="006C0B03">
        <w:rPr>
          <w:rFonts w:ascii="Times New Roman" w:eastAsia="Calibri" w:hAnsi="Times New Roman" w:cs="Times New Roman"/>
          <w:b/>
          <w:sz w:val="18"/>
          <w:szCs w:val="18"/>
        </w:rPr>
        <w:t xml:space="preserve"> </w:t>
      </w:r>
      <w:r w:rsidRPr="006C0B03">
        <w:rPr>
          <w:rFonts w:ascii="Times New Roman" w:eastAsia="Calibri" w:hAnsi="Times New Roman" w:cs="Times New Roman"/>
          <w:sz w:val="18"/>
          <w:szCs w:val="18"/>
        </w:rPr>
        <w:t xml:space="preserve">(лицензия на осуществление деятельности по управлению многоквартирными домами № 1247 от 23.05.2016 г., выдана Главным управлением Московской области "Государственная жилищная инспекция Московской области") ИНН 5017109559, КПП 501701001, ОГРН 1165017050494, именуемое в дальнейшем </w:t>
      </w:r>
      <w:r w:rsidRPr="006C0B03">
        <w:rPr>
          <w:rFonts w:ascii="Times New Roman" w:eastAsia="Calibri" w:hAnsi="Times New Roman" w:cs="Times New Roman"/>
          <w:b/>
          <w:bCs/>
          <w:sz w:val="18"/>
          <w:szCs w:val="18"/>
        </w:rPr>
        <w:t>«Управляющая организация»</w:t>
      </w:r>
      <w:r w:rsidRPr="006C0B03">
        <w:rPr>
          <w:rFonts w:ascii="Times New Roman" w:eastAsia="Calibri" w:hAnsi="Times New Roman" w:cs="Times New Roman"/>
          <w:sz w:val="18"/>
          <w:szCs w:val="18"/>
        </w:rPr>
        <w:t xml:space="preserve">, в лице </w:t>
      </w:r>
      <w:r w:rsidRPr="006C0B03">
        <w:rPr>
          <w:rFonts w:ascii="Times New Roman" w:eastAsia="Calibri" w:hAnsi="Times New Roman" w:cs="Times New Roman"/>
          <w:b/>
          <w:sz w:val="18"/>
          <w:szCs w:val="18"/>
        </w:rPr>
        <w:t>Генерального директора Зуева Николая Валентиновича</w:t>
      </w:r>
      <w:r w:rsidRPr="006C0B03">
        <w:rPr>
          <w:rFonts w:ascii="Times New Roman" w:eastAsia="Calibri" w:hAnsi="Times New Roman" w:cs="Times New Roman"/>
          <w:sz w:val="18"/>
          <w:szCs w:val="18"/>
        </w:rPr>
        <w:t>, действующего на основании Устава, с одной стороны, и</w:t>
      </w:r>
    </w:p>
    <w:p w:rsidR="004D193A" w:rsidRPr="006C0B03" w:rsidRDefault="007B1DFB" w:rsidP="004D193A">
      <w:pPr>
        <w:spacing w:after="0" w:line="240" w:lineRule="auto"/>
        <w:ind w:firstLine="567"/>
        <w:jc w:val="both"/>
        <w:rPr>
          <w:rFonts w:ascii="Times New Roman" w:eastAsia="Calibri" w:hAnsi="Times New Roman" w:cs="Times New Roman"/>
          <w:sz w:val="18"/>
          <w:szCs w:val="18"/>
        </w:rPr>
      </w:pPr>
      <w:r w:rsidRPr="006C0B03">
        <w:rPr>
          <w:rFonts w:ascii="Times New Roman" w:eastAsia="Calibri" w:hAnsi="Times New Roman" w:cs="Times New Roman"/>
          <w:b/>
          <w:sz w:val="18"/>
          <w:szCs w:val="18"/>
        </w:rPr>
        <w:t xml:space="preserve">________________________________________________________________________________, </w:t>
      </w:r>
      <w:r w:rsidRPr="006C0B03">
        <w:rPr>
          <w:rFonts w:ascii="Times New Roman" w:eastAsia="Calibri" w:hAnsi="Times New Roman" w:cs="Times New Roman"/>
          <w:sz w:val="18"/>
          <w:szCs w:val="18"/>
        </w:rPr>
        <w:t>являющ__ся собственником помещения на основании государственной регистрации права собственности, зарегистрированной в Едином государственном реестре недвижимости за №___________________________________________от _________________________  в жилом многоквартирном доме по адресу: 143582, Московская обл., Истринский район, с/пос. Обушковское, д. Писково, дом № 163, квартира № _______, кадастровый номер: _________________________, общей площадью _____________ кв.м, на ____________ этаже, именуем____ в дальнейшем «Собственник», с другой стороны, в дальнейшем совместно именуемые «Стороны», заключили настоящий Договор (далее по тексту – «Договор») о нижеследующем</w:t>
      </w:r>
      <w:r w:rsidR="004D193A" w:rsidRPr="006C0B03">
        <w:rPr>
          <w:rFonts w:ascii="Times New Roman" w:eastAsia="Calibri" w:hAnsi="Times New Roman" w:cs="Times New Roman"/>
          <w:sz w:val="18"/>
          <w:szCs w:val="18"/>
        </w:rPr>
        <w:t>:</w:t>
      </w:r>
    </w:p>
    <w:p w:rsidR="004D193A" w:rsidRPr="006C0B03" w:rsidRDefault="004D193A" w:rsidP="004D193A">
      <w:pPr>
        <w:numPr>
          <w:ilvl w:val="0"/>
          <w:numId w:val="10"/>
        </w:numPr>
        <w:autoSpaceDE w:val="0"/>
        <w:autoSpaceDN w:val="0"/>
        <w:adjustRightInd w:val="0"/>
        <w:spacing w:after="0" w:line="240" w:lineRule="auto"/>
        <w:jc w:val="center"/>
        <w:rPr>
          <w:rFonts w:ascii="Times New Roman" w:eastAsia="Calibri" w:hAnsi="Times New Roman" w:cs="Times New Roman"/>
          <w:b/>
          <w:bCs/>
          <w:sz w:val="18"/>
          <w:szCs w:val="18"/>
        </w:rPr>
      </w:pPr>
      <w:r w:rsidRPr="006C0B03">
        <w:rPr>
          <w:rFonts w:ascii="Times New Roman" w:eastAsia="Calibri" w:hAnsi="Times New Roman" w:cs="Times New Roman"/>
          <w:b/>
          <w:bCs/>
          <w:sz w:val="18"/>
          <w:szCs w:val="18"/>
        </w:rPr>
        <w:t>Термины и толкования, общие положения Договора</w:t>
      </w:r>
    </w:p>
    <w:p w:rsidR="004D193A" w:rsidRPr="006C0B03" w:rsidRDefault="004D193A" w:rsidP="004D193A">
      <w:pPr>
        <w:numPr>
          <w:ilvl w:val="1"/>
          <w:numId w:val="4"/>
        </w:numPr>
        <w:tabs>
          <w:tab w:val="num" w:pos="0"/>
          <w:tab w:val="left" w:pos="900"/>
        </w:tabs>
        <w:autoSpaceDE w:val="0"/>
        <w:autoSpaceDN w:val="0"/>
        <w:adjustRightInd w:val="0"/>
        <w:spacing w:after="0" w:line="240" w:lineRule="auto"/>
        <w:ind w:left="0" w:firstLine="540"/>
        <w:jc w:val="both"/>
        <w:rPr>
          <w:rFonts w:ascii="Times New Roman" w:eastAsia="Calibri" w:hAnsi="Times New Roman" w:cs="Times New Roman"/>
          <w:sz w:val="18"/>
          <w:szCs w:val="18"/>
        </w:rPr>
      </w:pPr>
      <w:r w:rsidRPr="006C0B03">
        <w:rPr>
          <w:rFonts w:ascii="Times New Roman" w:eastAsia="Calibri" w:hAnsi="Times New Roman" w:cs="Times New Roman"/>
          <w:b/>
          <w:sz w:val="18"/>
          <w:szCs w:val="18"/>
        </w:rPr>
        <w:t xml:space="preserve"> Жилой комплекс </w:t>
      </w:r>
      <w:r w:rsidRPr="006C0B03">
        <w:rPr>
          <w:rFonts w:ascii="Times New Roman" w:eastAsia="Calibri" w:hAnsi="Times New Roman" w:cs="Times New Roman"/>
          <w:sz w:val="18"/>
          <w:szCs w:val="18"/>
        </w:rPr>
        <w:t>– условное, не являющиеся административной единицей, принятое Сторонами, обозначение территории, занимающей земельный участок по адресу: Московская область, Истринский район, д. Писково, застроенный зданиями жилого и нежилого назначения, строениями, сооружениями, инженерными коммуникации, иными объектами инфраструктуры, с находящимися на нем объектами благоустройства, имеющими общее ограждение</w:t>
      </w:r>
      <w:r w:rsidRPr="006C0B03">
        <w:rPr>
          <w:rFonts w:ascii="Times New Roman" w:eastAsia="Calibri" w:hAnsi="Times New Roman" w:cs="Times New Roman"/>
          <w:i/>
          <w:sz w:val="18"/>
          <w:szCs w:val="18"/>
        </w:rPr>
        <w:t>.</w:t>
      </w:r>
    </w:p>
    <w:p w:rsidR="004D193A" w:rsidRPr="006C0B03" w:rsidRDefault="004D193A" w:rsidP="004D193A">
      <w:pPr>
        <w:numPr>
          <w:ilvl w:val="1"/>
          <w:numId w:val="4"/>
        </w:numPr>
        <w:tabs>
          <w:tab w:val="left" w:pos="900"/>
        </w:tabs>
        <w:autoSpaceDE w:val="0"/>
        <w:autoSpaceDN w:val="0"/>
        <w:adjustRightInd w:val="0"/>
        <w:spacing w:after="0" w:line="240" w:lineRule="auto"/>
        <w:ind w:left="0" w:firstLine="540"/>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 xml:space="preserve"> </w:t>
      </w:r>
      <w:r w:rsidRPr="006C0B03">
        <w:rPr>
          <w:rFonts w:ascii="Times New Roman" w:eastAsia="Calibri" w:hAnsi="Times New Roman" w:cs="Times New Roman"/>
          <w:b/>
          <w:sz w:val="18"/>
          <w:szCs w:val="18"/>
        </w:rPr>
        <w:t>Дом</w:t>
      </w:r>
      <w:r w:rsidRPr="006C0B03">
        <w:rPr>
          <w:rFonts w:ascii="Times New Roman" w:eastAsia="Calibri" w:hAnsi="Times New Roman" w:cs="Times New Roman"/>
          <w:sz w:val="18"/>
          <w:szCs w:val="18"/>
        </w:rPr>
        <w:t xml:space="preserve"> – многоквартирный жилой дом со встроенными нежилыми помещениями на территории Жилого комплекса, обладающее следующими характеристиками:</w:t>
      </w:r>
    </w:p>
    <w:p w:rsidR="004D193A" w:rsidRPr="006C0B03" w:rsidRDefault="004D193A" w:rsidP="004D193A">
      <w:pPr>
        <w:tabs>
          <w:tab w:val="num" w:pos="0"/>
        </w:tabs>
        <w:spacing w:after="0" w:line="240" w:lineRule="auto"/>
        <w:ind w:firstLine="567"/>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 адрес Дома: РФ, Московская область, Истринский район, сельское поселение Обушковское, д. Писково, дом № 163;</w:t>
      </w:r>
    </w:p>
    <w:p w:rsidR="004D193A" w:rsidRPr="006C0B03" w:rsidRDefault="004D193A" w:rsidP="004D193A">
      <w:pPr>
        <w:tabs>
          <w:tab w:val="num" w:pos="0"/>
        </w:tabs>
        <w:spacing w:after="0" w:line="240" w:lineRule="auto"/>
        <w:ind w:firstLine="567"/>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 год постройки - 2017;</w:t>
      </w:r>
    </w:p>
    <w:p w:rsidR="004D193A" w:rsidRPr="006C0B03" w:rsidRDefault="004D193A" w:rsidP="004D193A">
      <w:pPr>
        <w:tabs>
          <w:tab w:val="num" w:pos="0"/>
        </w:tabs>
        <w:spacing w:after="0" w:line="240" w:lineRule="auto"/>
        <w:ind w:firstLine="567"/>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 количество этажей – 4;</w:t>
      </w:r>
    </w:p>
    <w:p w:rsidR="004D193A" w:rsidRPr="006C0B03" w:rsidRDefault="004D193A" w:rsidP="004D193A">
      <w:pPr>
        <w:spacing w:after="0" w:line="240" w:lineRule="auto"/>
        <w:ind w:firstLine="567"/>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 общая площадь жилых помещений 2931 кв. м., (количество  квартир - 48);</w:t>
      </w:r>
    </w:p>
    <w:p w:rsidR="004D193A" w:rsidRPr="006C0B03" w:rsidRDefault="004D193A" w:rsidP="004D193A">
      <w:pPr>
        <w:spacing w:after="0" w:line="240" w:lineRule="auto"/>
        <w:ind w:firstLine="567"/>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 общая площадь нежилых помещений, в том числе площадь общего имущества в многоквартирном доме 2176,4 кв. м.;</w:t>
      </w:r>
    </w:p>
    <w:p w:rsidR="004D193A" w:rsidRPr="006C0B03" w:rsidRDefault="004D193A" w:rsidP="004D193A">
      <w:pPr>
        <w:spacing w:after="0" w:line="240" w:lineRule="auto"/>
        <w:ind w:firstLine="567"/>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 количество подъездов – 2;</w:t>
      </w:r>
    </w:p>
    <w:p w:rsidR="004D193A" w:rsidRPr="006C0B03" w:rsidRDefault="004D193A" w:rsidP="004D193A">
      <w:pPr>
        <w:spacing w:after="0" w:line="240" w:lineRule="auto"/>
        <w:ind w:firstLine="567"/>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 технический этаж (техническое подполье);</w:t>
      </w:r>
    </w:p>
    <w:p w:rsidR="004D193A" w:rsidRPr="006C0B03" w:rsidRDefault="004D193A" w:rsidP="004D193A">
      <w:pPr>
        <w:spacing w:after="0" w:line="240" w:lineRule="auto"/>
        <w:ind w:firstLine="567"/>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 эксплуатируемая кровля;</w:t>
      </w:r>
    </w:p>
    <w:p w:rsidR="004D193A" w:rsidRPr="006C0B03" w:rsidRDefault="004D193A" w:rsidP="004D193A">
      <w:pPr>
        <w:spacing w:after="0" w:line="240" w:lineRule="auto"/>
        <w:ind w:firstLine="567"/>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 площадь земельного участка, входящего в состав общего имущества – 1434 кв. м.;</w:t>
      </w:r>
    </w:p>
    <w:p w:rsidR="004D193A" w:rsidRPr="006C0B03" w:rsidRDefault="004D193A" w:rsidP="004D193A">
      <w:pPr>
        <w:spacing w:after="0" w:line="240" w:lineRule="auto"/>
        <w:ind w:firstLine="567"/>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 кадастровый номер земельного участка – 50:08:0050417:494.</w:t>
      </w:r>
    </w:p>
    <w:p w:rsidR="004D193A" w:rsidRPr="006C0B03" w:rsidRDefault="004D193A" w:rsidP="004D193A">
      <w:pPr>
        <w:numPr>
          <w:ilvl w:val="1"/>
          <w:numId w:val="4"/>
        </w:numPr>
        <w:tabs>
          <w:tab w:val="num" w:pos="0"/>
          <w:tab w:val="left" w:pos="900"/>
        </w:tabs>
        <w:autoSpaceDE w:val="0"/>
        <w:autoSpaceDN w:val="0"/>
        <w:adjustRightInd w:val="0"/>
        <w:spacing w:after="0" w:line="240" w:lineRule="auto"/>
        <w:ind w:left="0" w:firstLine="567"/>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 xml:space="preserve"> </w:t>
      </w:r>
      <w:r w:rsidRPr="006C0B03">
        <w:rPr>
          <w:rFonts w:ascii="Times New Roman" w:eastAsia="Calibri" w:hAnsi="Times New Roman" w:cs="Times New Roman"/>
          <w:b/>
          <w:sz w:val="18"/>
          <w:szCs w:val="18"/>
        </w:rPr>
        <w:t>Общее имущество</w:t>
      </w:r>
      <w:r w:rsidRPr="006C0B03">
        <w:rPr>
          <w:rFonts w:ascii="Times New Roman" w:eastAsia="Calibri" w:hAnsi="Times New Roman" w:cs="Times New Roman"/>
          <w:sz w:val="18"/>
          <w:szCs w:val="18"/>
        </w:rPr>
        <w:t xml:space="preserve"> – имущество, принадлежащее всем собственникам помещений на праве общей долевой собственности, предназначенное для обслуживания более одного помещения в Доме. Состав Общего имущества Дома утверждается решением собственника/общего собрания собственников помещений Дома и указывается в Приложении № 1 к настоящему Договору. </w:t>
      </w:r>
    </w:p>
    <w:p w:rsidR="004D193A" w:rsidRPr="006C0B03" w:rsidRDefault="004D193A" w:rsidP="004D193A">
      <w:pPr>
        <w:spacing w:after="0" w:line="240" w:lineRule="auto"/>
        <w:ind w:firstLine="567"/>
        <w:jc w:val="both"/>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Обязанность по внесению платы за жилое помещение и коммунальные услуги возникает у</w:t>
      </w:r>
      <w:r w:rsidRPr="006C0B03">
        <w:rPr>
          <w:rFonts w:ascii="Times New Roman" w:hAnsi="Times New Roman" w:cs="Times New Roman"/>
          <w:sz w:val="18"/>
          <w:szCs w:val="18"/>
        </w:rPr>
        <w:t xml:space="preserve"> </w:t>
      </w:r>
      <w:r w:rsidRPr="006C0B03">
        <w:rPr>
          <w:rFonts w:ascii="Times New Roman" w:eastAsia="Times New Roman" w:hAnsi="Times New Roman" w:cs="Times New Roman"/>
          <w:sz w:val="18"/>
          <w:szCs w:val="18"/>
        </w:rPr>
        <w:t>собственника помещения с момента возникновения права собственности на такое помещение.</w:t>
      </w:r>
    </w:p>
    <w:p w:rsidR="004D193A" w:rsidRPr="006C0B03" w:rsidRDefault="004D193A" w:rsidP="004D193A">
      <w:pPr>
        <w:numPr>
          <w:ilvl w:val="1"/>
          <w:numId w:val="4"/>
        </w:numPr>
        <w:tabs>
          <w:tab w:val="num" w:pos="0"/>
          <w:tab w:val="left" w:pos="900"/>
        </w:tabs>
        <w:autoSpaceDE w:val="0"/>
        <w:autoSpaceDN w:val="0"/>
        <w:adjustRightInd w:val="0"/>
        <w:spacing w:after="0" w:line="240" w:lineRule="auto"/>
        <w:ind w:left="0" w:firstLine="567"/>
        <w:jc w:val="both"/>
        <w:rPr>
          <w:rFonts w:ascii="Times New Roman" w:eastAsia="Calibri" w:hAnsi="Times New Roman" w:cs="Times New Roman"/>
          <w:noProof/>
          <w:sz w:val="18"/>
          <w:szCs w:val="18"/>
        </w:rPr>
      </w:pPr>
      <w:r w:rsidRPr="006C0B03">
        <w:rPr>
          <w:rFonts w:ascii="Times New Roman" w:eastAsia="Calibri" w:hAnsi="Times New Roman" w:cs="Times New Roman"/>
          <w:sz w:val="18"/>
          <w:szCs w:val="18"/>
        </w:rPr>
        <w:t xml:space="preserve"> </w:t>
      </w:r>
      <w:r w:rsidRPr="006C0B03">
        <w:rPr>
          <w:rFonts w:ascii="Times New Roman" w:eastAsia="Calibri" w:hAnsi="Times New Roman" w:cs="Times New Roman"/>
          <w:b/>
          <w:sz w:val="18"/>
          <w:szCs w:val="18"/>
        </w:rPr>
        <w:t xml:space="preserve">Собственник – </w:t>
      </w:r>
      <w:r w:rsidRPr="006C0B03">
        <w:rPr>
          <w:rFonts w:ascii="Times New Roman" w:eastAsia="Calibri" w:hAnsi="Times New Roman" w:cs="Times New Roman"/>
          <w:sz w:val="18"/>
          <w:szCs w:val="18"/>
        </w:rPr>
        <w:t>лицо</w:t>
      </w:r>
      <w:r w:rsidRPr="006C0B03">
        <w:rPr>
          <w:rFonts w:ascii="Times New Roman" w:hAnsi="Times New Roman" w:cs="Times New Roman"/>
          <w:sz w:val="18"/>
          <w:szCs w:val="18"/>
        </w:rPr>
        <w:t xml:space="preserve"> (физическое или юридическое), владеющее на праве собственности жилым / нежилым помещением (далее – помещение) в многоквартирном жилом доме по адресу</w:t>
      </w:r>
      <w:r w:rsidRPr="006C0B03">
        <w:rPr>
          <w:rFonts w:ascii="Times New Roman" w:eastAsia="Calibri" w:hAnsi="Times New Roman" w:cs="Times New Roman"/>
          <w:sz w:val="18"/>
          <w:szCs w:val="18"/>
        </w:rPr>
        <w:t>: РФ, Московская область, Истринский район, сельское поселение Обушковское, д. Писково, дом № 163.</w:t>
      </w:r>
    </w:p>
    <w:p w:rsidR="004D193A" w:rsidRPr="006C0B03" w:rsidRDefault="004D193A" w:rsidP="004D193A">
      <w:pPr>
        <w:tabs>
          <w:tab w:val="left" w:pos="900"/>
          <w:tab w:val="num" w:pos="1588"/>
        </w:tabs>
        <w:autoSpaceDE w:val="0"/>
        <w:autoSpaceDN w:val="0"/>
        <w:adjustRightInd w:val="0"/>
        <w:spacing w:after="0" w:line="240" w:lineRule="auto"/>
        <w:ind w:firstLine="567"/>
        <w:jc w:val="both"/>
        <w:rPr>
          <w:rFonts w:ascii="Times New Roman" w:eastAsia="Calibri" w:hAnsi="Times New Roman" w:cs="Times New Roman"/>
          <w:noProof/>
          <w:sz w:val="18"/>
          <w:szCs w:val="18"/>
        </w:rPr>
      </w:pPr>
      <w:r w:rsidRPr="006C0B03">
        <w:rPr>
          <w:rFonts w:ascii="Times New Roman" w:eastAsia="Calibri" w:hAnsi="Times New Roman" w:cs="Times New Roman"/>
          <w:sz w:val="18"/>
          <w:szCs w:val="18"/>
        </w:rPr>
        <w:t>Собственник помещения несет бремя содержания данного помещения и Общего имущества в Доме. Собственник владеет, пользуется и в установленных гражданским законодательством пределах распоряжается Общим имуществом Дома.</w:t>
      </w:r>
    </w:p>
    <w:p w:rsidR="004D193A" w:rsidRPr="006C0B03" w:rsidRDefault="004D193A" w:rsidP="004D193A">
      <w:pPr>
        <w:numPr>
          <w:ilvl w:val="1"/>
          <w:numId w:val="4"/>
        </w:numPr>
        <w:tabs>
          <w:tab w:val="num" w:pos="0"/>
          <w:tab w:val="left" w:pos="900"/>
        </w:tabs>
        <w:autoSpaceDE w:val="0"/>
        <w:autoSpaceDN w:val="0"/>
        <w:adjustRightInd w:val="0"/>
        <w:spacing w:after="0" w:line="240" w:lineRule="auto"/>
        <w:ind w:left="0" w:firstLine="567"/>
        <w:jc w:val="both"/>
        <w:rPr>
          <w:rFonts w:ascii="Times New Roman" w:eastAsia="Calibri" w:hAnsi="Times New Roman" w:cs="Times New Roman"/>
          <w:sz w:val="18"/>
          <w:szCs w:val="18"/>
        </w:rPr>
      </w:pPr>
      <w:r w:rsidRPr="006C0B03">
        <w:rPr>
          <w:rFonts w:ascii="Times New Roman" w:eastAsia="Calibri" w:hAnsi="Times New Roman" w:cs="Times New Roman"/>
          <w:b/>
          <w:sz w:val="18"/>
          <w:szCs w:val="18"/>
        </w:rPr>
        <w:t xml:space="preserve"> Пользователь</w:t>
      </w:r>
      <w:r w:rsidRPr="006C0B03">
        <w:rPr>
          <w:rFonts w:ascii="Times New Roman" w:eastAsia="Calibri" w:hAnsi="Times New Roman" w:cs="Times New Roman"/>
          <w:sz w:val="18"/>
          <w:szCs w:val="18"/>
        </w:rPr>
        <w:t xml:space="preserve"> – лицо (физическое или юридическое), занимающее помещение на законных основаниях, осуществляющее пользование Общим имуществом и объектами инфраструктуры Жилого комплекса, потребляющее коммунальные услуги.</w:t>
      </w:r>
    </w:p>
    <w:p w:rsidR="004D193A" w:rsidRPr="006C0B03" w:rsidRDefault="004D193A" w:rsidP="004D193A">
      <w:pPr>
        <w:numPr>
          <w:ilvl w:val="1"/>
          <w:numId w:val="4"/>
        </w:numPr>
        <w:tabs>
          <w:tab w:val="num" w:pos="0"/>
          <w:tab w:val="left" w:pos="900"/>
        </w:tabs>
        <w:autoSpaceDE w:val="0"/>
        <w:autoSpaceDN w:val="0"/>
        <w:adjustRightInd w:val="0"/>
        <w:spacing w:after="0" w:line="240" w:lineRule="auto"/>
        <w:ind w:left="0" w:firstLine="567"/>
        <w:jc w:val="both"/>
        <w:rPr>
          <w:rFonts w:ascii="Times New Roman" w:eastAsia="Calibri" w:hAnsi="Times New Roman" w:cs="Times New Roman"/>
          <w:noProof/>
          <w:sz w:val="18"/>
          <w:szCs w:val="18"/>
        </w:rPr>
      </w:pPr>
      <w:r w:rsidRPr="006C0B03">
        <w:rPr>
          <w:rFonts w:ascii="Times New Roman" w:eastAsia="Calibri" w:hAnsi="Times New Roman" w:cs="Times New Roman"/>
          <w:sz w:val="18"/>
          <w:szCs w:val="18"/>
        </w:rPr>
        <w:t xml:space="preserve"> </w:t>
      </w:r>
      <w:r w:rsidRPr="006C0B03">
        <w:rPr>
          <w:rFonts w:ascii="Times New Roman" w:eastAsia="Calibri" w:hAnsi="Times New Roman" w:cs="Times New Roman"/>
          <w:b/>
          <w:sz w:val="18"/>
          <w:szCs w:val="18"/>
        </w:rPr>
        <w:t>Помещение</w:t>
      </w:r>
      <w:r w:rsidRPr="006C0B03">
        <w:rPr>
          <w:rFonts w:ascii="Times New Roman" w:eastAsia="Calibri" w:hAnsi="Times New Roman" w:cs="Times New Roman"/>
          <w:sz w:val="18"/>
          <w:szCs w:val="18"/>
        </w:rPr>
        <w:t xml:space="preserve"> – принадлежащее Собственнику на праве собственности изолированное помещение в Доме с отдельным выходом на лестничную площадку, не входящее в состав Общего имущества, расчет общей площади которого для выполнения условий настоящего Договора определяется как сумма площади всех частей такого помещения, включая вспомогательные помещения, за исключением площади балконов, лоджий и террас.</w:t>
      </w:r>
    </w:p>
    <w:p w:rsidR="004D193A" w:rsidRPr="006C0B03" w:rsidRDefault="004D193A" w:rsidP="004D193A">
      <w:pPr>
        <w:numPr>
          <w:ilvl w:val="1"/>
          <w:numId w:val="4"/>
        </w:numPr>
        <w:tabs>
          <w:tab w:val="num" w:pos="0"/>
          <w:tab w:val="left" w:pos="900"/>
        </w:tabs>
        <w:autoSpaceDE w:val="0"/>
        <w:autoSpaceDN w:val="0"/>
        <w:adjustRightInd w:val="0"/>
        <w:spacing w:after="0" w:line="240" w:lineRule="auto"/>
        <w:ind w:left="0" w:firstLine="567"/>
        <w:jc w:val="both"/>
        <w:rPr>
          <w:rFonts w:ascii="Times New Roman" w:eastAsia="Calibri" w:hAnsi="Times New Roman" w:cs="Times New Roman"/>
          <w:noProof/>
          <w:sz w:val="18"/>
          <w:szCs w:val="18"/>
        </w:rPr>
      </w:pPr>
      <w:r w:rsidRPr="006C0B03">
        <w:rPr>
          <w:rFonts w:ascii="Times New Roman" w:eastAsia="Calibri" w:hAnsi="Times New Roman" w:cs="Times New Roman"/>
          <w:b/>
          <w:sz w:val="18"/>
          <w:szCs w:val="18"/>
        </w:rPr>
        <w:t xml:space="preserve"> Информационный стенд</w:t>
      </w:r>
      <w:r w:rsidRPr="006C0B03">
        <w:rPr>
          <w:rFonts w:ascii="Times New Roman" w:eastAsia="Calibri" w:hAnsi="Times New Roman" w:cs="Times New Roman"/>
          <w:sz w:val="18"/>
          <w:szCs w:val="18"/>
        </w:rPr>
        <w:t xml:space="preserve"> - доска для размещения объявлений в целях своевременного уведомления Собственников/Пользователей и иных лиц, пользующихся помещениями на законном основании расположенный в общедоступном помещении дома – в холе первого этажа.</w:t>
      </w:r>
    </w:p>
    <w:p w:rsidR="004D193A" w:rsidRPr="006C0B03" w:rsidRDefault="004D193A" w:rsidP="004D193A">
      <w:pPr>
        <w:numPr>
          <w:ilvl w:val="1"/>
          <w:numId w:val="4"/>
        </w:numPr>
        <w:tabs>
          <w:tab w:val="num" w:pos="0"/>
          <w:tab w:val="left" w:pos="900"/>
        </w:tabs>
        <w:autoSpaceDE w:val="0"/>
        <w:autoSpaceDN w:val="0"/>
        <w:adjustRightInd w:val="0"/>
        <w:spacing w:after="0" w:line="240" w:lineRule="auto"/>
        <w:ind w:left="0" w:firstLine="567"/>
        <w:jc w:val="both"/>
        <w:rPr>
          <w:rFonts w:ascii="Times New Roman" w:eastAsia="Calibri" w:hAnsi="Times New Roman" w:cs="Times New Roman"/>
          <w:noProof/>
          <w:sz w:val="18"/>
          <w:szCs w:val="18"/>
        </w:rPr>
      </w:pPr>
      <w:r w:rsidRPr="006C0B03">
        <w:rPr>
          <w:rFonts w:ascii="Times New Roman" w:eastAsia="Calibri" w:hAnsi="Times New Roman" w:cs="Times New Roman"/>
          <w:sz w:val="18"/>
          <w:szCs w:val="18"/>
        </w:rPr>
        <w:t xml:space="preserve">Настоящий Договор заключен на основании решения собственников помещений (Протокол общего собрания собственников от «10» апреля 2017 года, № 1), хранящегося в офисе ООО </w:t>
      </w:r>
      <w:r w:rsidRPr="006C0B03">
        <w:rPr>
          <w:rFonts w:ascii="Times New Roman" w:eastAsia="Calibri" w:hAnsi="Times New Roman" w:cs="Times New Roman"/>
          <w:bCs/>
          <w:sz w:val="18"/>
          <w:szCs w:val="18"/>
        </w:rPr>
        <w:t>«УК «Авеню-Сервис».</w:t>
      </w:r>
    </w:p>
    <w:p w:rsidR="004D193A" w:rsidRPr="006C0B03" w:rsidRDefault="004D193A" w:rsidP="004D193A">
      <w:pPr>
        <w:numPr>
          <w:ilvl w:val="1"/>
          <w:numId w:val="4"/>
        </w:numPr>
        <w:tabs>
          <w:tab w:val="num" w:pos="0"/>
          <w:tab w:val="left" w:pos="900"/>
        </w:tabs>
        <w:autoSpaceDE w:val="0"/>
        <w:autoSpaceDN w:val="0"/>
        <w:adjustRightInd w:val="0"/>
        <w:spacing w:after="0" w:line="240" w:lineRule="auto"/>
        <w:ind w:left="0" w:firstLine="567"/>
        <w:jc w:val="both"/>
        <w:rPr>
          <w:rFonts w:ascii="Times New Roman" w:eastAsia="Calibri" w:hAnsi="Times New Roman" w:cs="Times New Roman"/>
          <w:noProof/>
          <w:sz w:val="18"/>
          <w:szCs w:val="18"/>
        </w:rPr>
      </w:pPr>
      <w:r w:rsidRPr="006C0B03">
        <w:rPr>
          <w:rFonts w:ascii="Times New Roman" w:eastAsia="Calibri" w:hAnsi="Times New Roman" w:cs="Times New Roman"/>
          <w:sz w:val="18"/>
          <w:szCs w:val="18"/>
        </w:rPr>
        <w:t>Условия настоящего Договора являются одинаковыми для всех Собственников Помещений в Доме.</w:t>
      </w:r>
    </w:p>
    <w:p w:rsidR="004D193A" w:rsidRPr="006C0B03" w:rsidRDefault="004D193A" w:rsidP="004D193A">
      <w:pPr>
        <w:numPr>
          <w:ilvl w:val="0"/>
          <w:numId w:val="10"/>
        </w:numPr>
        <w:shd w:val="clear" w:color="auto" w:fill="FFFFFF"/>
        <w:tabs>
          <w:tab w:val="num" w:pos="0"/>
        </w:tabs>
        <w:autoSpaceDE w:val="0"/>
        <w:autoSpaceDN w:val="0"/>
        <w:adjustRightInd w:val="0"/>
        <w:spacing w:after="0" w:line="240" w:lineRule="auto"/>
        <w:jc w:val="center"/>
        <w:rPr>
          <w:rFonts w:ascii="Times New Roman" w:eastAsia="Calibri" w:hAnsi="Times New Roman" w:cs="Times New Roman"/>
          <w:b/>
          <w:bCs/>
          <w:sz w:val="18"/>
          <w:szCs w:val="18"/>
        </w:rPr>
      </w:pPr>
      <w:r w:rsidRPr="006C0B03">
        <w:rPr>
          <w:rFonts w:ascii="Times New Roman" w:eastAsia="Calibri" w:hAnsi="Times New Roman" w:cs="Times New Roman"/>
          <w:b/>
          <w:bCs/>
          <w:sz w:val="18"/>
          <w:szCs w:val="18"/>
        </w:rPr>
        <w:t>Предмет Договора</w:t>
      </w:r>
    </w:p>
    <w:p w:rsidR="004D193A" w:rsidRPr="006C0B03" w:rsidRDefault="004D193A" w:rsidP="004D193A">
      <w:pPr>
        <w:shd w:val="clear" w:color="auto" w:fill="FFFFFF"/>
        <w:spacing w:after="0" w:line="240" w:lineRule="auto"/>
        <w:ind w:firstLine="540"/>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2.1. В соответствии с условиями настоящего Договора Управляющая организация по заданию Собственника обязуется оказывать услуги по управлению многоквартирным домом и выполнять работы по надлежащему содержанию и ремонту общего имущества в доме, предоставлять коммунальные услуги Собственнику и пользующимся помещениями в этом доме лицам, иным законным пользователям Помещений, обеспечивать Собственнику, иным законным пользователям Помещений беспрепятственное пользование объектами инфраструктуры Жилого комплекса, осуществлять иную направленную на достижение целей управления Домом деятельность при условии надлежащего выполнения Собственником обязательств по настоящему Договору.</w:t>
      </w:r>
    </w:p>
    <w:p w:rsidR="004D193A" w:rsidRPr="006C0B03" w:rsidRDefault="004D193A" w:rsidP="004D193A">
      <w:pPr>
        <w:spacing w:after="0" w:line="240" w:lineRule="auto"/>
        <w:ind w:firstLine="567"/>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 xml:space="preserve">2.2. Цель настоящего Договора – обеспечение надлежащего содержания общего имущества, круглосуточное бесперебойное предоставление коммунальных услуг Собственникам Помещений, решение вопросов пользования общим имуществом в Доме. </w:t>
      </w:r>
    </w:p>
    <w:p w:rsidR="004D193A" w:rsidRPr="006C0B03" w:rsidRDefault="004D193A" w:rsidP="004D193A">
      <w:pPr>
        <w:spacing w:after="0" w:line="240" w:lineRule="auto"/>
        <w:ind w:firstLine="567"/>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2.3. Фактическое состояние общего имущества Собственников Помещений дома фиксируется Сторонами в Акте осмотра Дома.</w:t>
      </w:r>
    </w:p>
    <w:p w:rsidR="004D193A" w:rsidRPr="006C0B03" w:rsidRDefault="004D193A" w:rsidP="004D193A">
      <w:pPr>
        <w:spacing w:after="0" w:line="240" w:lineRule="auto"/>
        <w:ind w:firstLine="567"/>
        <w:jc w:val="both"/>
        <w:rPr>
          <w:rFonts w:ascii="Times New Roman" w:eastAsia="Calibri" w:hAnsi="Times New Roman" w:cs="Times New Roman"/>
          <w:bCs/>
          <w:sz w:val="18"/>
          <w:szCs w:val="18"/>
        </w:rPr>
      </w:pPr>
      <w:r w:rsidRPr="006C0B03">
        <w:rPr>
          <w:rFonts w:ascii="Times New Roman" w:eastAsia="Calibri" w:hAnsi="Times New Roman" w:cs="Times New Roman"/>
          <w:sz w:val="18"/>
          <w:szCs w:val="18"/>
        </w:rPr>
        <w:t xml:space="preserve">2.4. Состав и периодичность работ и услуг по содержанию и текущему ремонту общего имущества Дома и по содержанию имущества, не входящего в состав общего имущества Дома, но необходимого для содержания и безопасной эксплуатации общего имущества Дома </w:t>
      </w:r>
      <w:r w:rsidRPr="006C0B03">
        <w:rPr>
          <w:rFonts w:ascii="Times New Roman" w:eastAsia="Calibri" w:hAnsi="Times New Roman" w:cs="Times New Roman"/>
          <w:bCs/>
          <w:sz w:val="18"/>
          <w:szCs w:val="18"/>
        </w:rPr>
        <w:t>указаны в Приложении № № 3 и 5 к Договору.</w:t>
      </w:r>
    </w:p>
    <w:p w:rsidR="004D193A" w:rsidRPr="006C0B03" w:rsidRDefault="004D193A" w:rsidP="004D193A">
      <w:pPr>
        <w:spacing w:after="0" w:line="240" w:lineRule="auto"/>
        <w:ind w:firstLine="567"/>
        <w:jc w:val="both"/>
        <w:rPr>
          <w:rFonts w:ascii="Times New Roman" w:eastAsia="Calibri" w:hAnsi="Times New Roman" w:cs="Times New Roman"/>
          <w:bCs/>
          <w:sz w:val="18"/>
          <w:szCs w:val="18"/>
        </w:rPr>
      </w:pPr>
      <w:r w:rsidRPr="006C0B03">
        <w:rPr>
          <w:rFonts w:ascii="Times New Roman" w:eastAsia="Calibri" w:hAnsi="Times New Roman" w:cs="Times New Roman"/>
          <w:bCs/>
          <w:sz w:val="18"/>
          <w:szCs w:val="18"/>
        </w:rPr>
        <w:t xml:space="preserve">2.5. Перечень услуг, </w:t>
      </w:r>
      <w:r w:rsidRPr="006C0B03">
        <w:rPr>
          <w:rFonts w:ascii="Times New Roman" w:eastAsia="Calibri" w:hAnsi="Times New Roman" w:cs="Times New Roman"/>
          <w:sz w:val="18"/>
          <w:szCs w:val="18"/>
        </w:rPr>
        <w:t>направленных на реализацию права Собственником/Пользователями Помещений беспрепятственного пользования объектами инфраструктуры Жилого комплекса,</w:t>
      </w:r>
      <w:r w:rsidRPr="006C0B03">
        <w:rPr>
          <w:rFonts w:ascii="Times New Roman" w:eastAsia="Calibri" w:hAnsi="Times New Roman" w:cs="Times New Roman"/>
          <w:bCs/>
          <w:sz w:val="18"/>
          <w:szCs w:val="18"/>
        </w:rPr>
        <w:t xml:space="preserve"> их состав и периодичность, </w:t>
      </w:r>
      <w:r w:rsidRPr="006C0B03">
        <w:rPr>
          <w:rFonts w:ascii="Times New Roman" w:eastAsia="Calibri" w:hAnsi="Times New Roman" w:cs="Times New Roman"/>
          <w:sz w:val="18"/>
          <w:szCs w:val="18"/>
        </w:rPr>
        <w:t>указаны в Приложении № 5 к настоящему Договору.</w:t>
      </w:r>
    </w:p>
    <w:p w:rsidR="004D193A" w:rsidRPr="006C0B03" w:rsidRDefault="004D193A" w:rsidP="004D193A">
      <w:pPr>
        <w:spacing w:after="0" w:line="240" w:lineRule="auto"/>
        <w:ind w:firstLine="567"/>
        <w:jc w:val="both"/>
        <w:rPr>
          <w:rFonts w:ascii="Times New Roman" w:eastAsia="Calibri" w:hAnsi="Times New Roman" w:cs="Times New Roman"/>
          <w:bCs/>
          <w:sz w:val="18"/>
          <w:szCs w:val="18"/>
        </w:rPr>
      </w:pPr>
      <w:r w:rsidRPr="006C0B03">
        <w:rPr>
          <w:rFonts w:ascii="Times New Roman" w:eastAsia="Calibri" w:hAnsi="Times New Roman" w:cs="Times New Roman"/>
          <w:bCs/>
          <w:sz w:val="18"/>
          <w:szCs w:val="18"/>
        </w:rPr>
        <w:lastRenderedPageBreak/>
        <w:t>2.6. Управляющая организация за отдельную плату по запросу Собственника оказывает дополнительные услуги, не вошедшие в Приложения №№ 2, 4, в соответствии с прейскурантом платных услуг. Прейскурант платных услуг и порядок их оказания не является приложением к Договору и утверждается отдельно руководителем Управляющей организации (подлежит размещению на сайте (</w:t>
      </w:r>
      <w:hyperlink r:id="rId6" w:history="1">
        <w:r w:rsidRPr="006C0B03">
          <w:rPr>
            <w:rStyle w:val="a4"/>
            <w:rFonts w:ascii="Times New Roman" w:eastAsia="Calibri" w:hAnsi="Times New Roman" w:cs="Times New Roman"/>
            <w:bCs/>
            <w:color w:val="auto"/>
            <w:sz w:val="18"/>
            <w:szCs w:val="18"/>
          </w:rPr>
          <w:t>http://uk.avenue-servis.ru</w:t>
        </w:r>
      </w:hyperlink>
      <w:r w:rsidRPr="006C0B03">
        <w:rPr>
          <w:rFonts w:ascii="Times New Roman" w:eastAsia="Calibri" w:hAnsi="Times New Roman" w:cs="Times New Roman"/>
          <w:bCs/>
          <w:sz w:val="18"/>
          <w:szCs w:val="18"/>
        </w:rPr>
        <w:t>) и в офисе на доске объявлений Управляющей организации).</w:t>
      </w:r>
    </w:p>
    <w:p w:rsidR="004D193A" w:rsidRPr="006C0B03" w:rsidRDefault="004D193A" w:rsidP="004D193A">
      <w:pPr>
        <w:spacing w:after="0" w:line="240" w:lineRule="auto"/>
        <w:ind w:firstLine="567"/>
        <w:jc w:val="both"/>
        <w:rPr>
          <w:rFonts w:ascii="Times New Roman" w:eastAsia="Calibri" w:hAnsi="Times New Roman" w:cs="Times New Roman"/>
          <w:bCs/>
          <w:sz w:val="18"/>
          <w:szCs w:val="18"/>
        </w:rPr>
      </w:pPr>
      <w:r w:rsidRPr="006C0B03">
        <w:rPr>
          <w:rFonts w:ascii="Times New Roman" w:eastAsia="Calibri" w:hAnsi="Times New Roman" w:cs="Times New Roman"/>
          <w:bCs/>
          <w:sz w:val="18"/>
          <w:szCs w:val="18"/>
        </w:rPr>
        <w:t xml:space="preserve">2.7. Границы ответственности Управляющей организации за эксплуатацию инженерных сетей, устройств и сооружений установлены в Приложении № 6 к Договору. </w:t>
      </w:r>
    </w:p>
    <w:p w:rsidR="004D193A" w:rsidRPr="006C0B03" w:rsidRDefault="004D193A" w:rsidP="004D193A">
      <w:pPr>
        <w:tabs>
          <w:tab w:val="left" w:pos="567"/>
        </w:tabs>
        <w:spacing w:after="0" w:line="240" w:lineRule="auto"/>
        <w:ind w:firstLine="567"/>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2.8. При осуществлении, в соответствии с настоящим Договором, полномочий по управлению Домом генеральный директор Управляющей организации действует от имени Собственника без доверенности.</w:t>
      </w:r>
    </w:p>
    <w:p w:rsidR="007B1DFB" w:rsidRPr="006C0B03" w:rsidRDefault="004D193A" w:rsidP="004D193A">
      <w:pPr>
        <w:spacing w:after="0" w:line="240" w:lineRule="auto"/>
        <w:ind w:firstLine="567"/>
        <w:jc w:val="both"/>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2.9. Раскрытие информации Управляющей организацией осуществляется в соответствии с требованиями действующего законодательства РФ.</w:t>
      </w:r>
    </w:p>
    <w:p w:rsidR="004D193A" w:rsidRPr="006C0B03" w:rsidRDefault="004D193A" w:rsidP="004D193A">
      <w:pPr>
        <w:shd w:val="clear" w:color="auto" w:fill="FFFFFF"/>
        <w:autoSpaceDE w:val="0"/>
        <w:autoSpaceDN w:val="0"/>
        <w:adjustRightInd w:val="0"/>
        <w:spacing w:after="0" w:line="240" w:lineRule="auto"/>
        <w:jc w:val="center"/>
        <w:rPr>
          <w:rFonts w:ascii="Times New Roman" w:eastAsia="Calibri" w:hAnsi="Times New Roman" w:cs="Times New Roman"/>
          <w:b/>
          <w:bCs/>
          <w:sz w:val="18"/>
          <w:szCs w:val="18"/>
        </w:rPr>
      </w:pPr>
      <w:r w:rsidRPr="006C0B03">
        <w:rPr>
          <w:rFonts w:ascii="Times New Roman" w:eastAsia="Calibri" w:hAnsi="Times New Roman" w:cs="Times New Roman"/>
          <w:b/>
          <w:bCs/>
          <w:sz w:val="18"/>
          <w:szCs w:val="18"/>
        </w:rPr>
        <w:t>3. Права и обязанности Сторон</w:t>
      </w:r>
    </w:p>
    <w:p w:rsidR="004D193A" w:rsidRPr="006C0B03" w:rsidRDefault="004D193A" w:rsidP="004D193A">
      <w:pPr>
        <w:spacing w:after="0" w:line="240" w:lineRule="auto"/>
        <w:ind w:firstLine="567"/>
        <w:jc w:val="both"/>
        <w:rPr>
          <w:rFonts w:ascii="Times New Roman" w:eastAsia="Calibri" w:hAnsi="Times New Roman" w:cs="Times New Roman"/>
          <w:b/>
          <w:bCs/>
          <w:sz w:val="18"/>
          <w:szCs w:val="18"/>
          <w:lang w:val="x-none"/>
        </w:rPr>
      </w:pPr>
      <w:r w:rsidRPr="006C0B03">
        <w:rPr>
          <w:rFonts w:ascii="Times New Roman" w:eastAsia="Calibri" w:hAnsi="Times New Roman" w:cs="Times New Roman"/>
          <w:b/>
          <w:bCs/>
          <w:sz w:val="18"/>
          <w:szCs w:val="18"/>
          <w:lang w:val="x-none"/>
        </w:rPr>
        <w:t>3.1. Управляющая организация обязана:</w:t>
      </w:r>
    </w:p>
    <w:p w:rsidR="004D193A" w:rsidRPr="006C0B03" w:rsidRDefault="004D193A" w:rsidP="004D193A">
      <w:pPr>
        <w:spacing w:after="0" w:line="240" w:lineRule="auto"/>
        <w:ind w:firstLine="567"/>
        <w:jc w:val="both"/>
        <w:rPr>
          <w:rFonts w:ascii="Times New Roman" w:eastAsia="Calibri" w:hAnsi="Times New Roman" w:cs="Times New Roman"/>
          <w:sz w:val="18"/>
          <w:szCs w:val="18"/>
          <w:lang w:val="x-none"/>
        </w:rPr>
      </w:pPr>
      <w:r w:rsidRPr="006C0B03">
        <w:rPr>
          <w:rFonts w:ascii="Times New Roman" w:eastAsia="Calibri" w:hAnsi="Times New Roman" w:cs="Times New Roman"/>
          <w:sz w:val="18"/>
          <w:szCs w:val="18"/>
          <w:lang w:val="x-none"/>
        </w:rPr>
        <w:t xml:space="preserve">3.1.1. Осуществлять обслуживание и управление Общим имуществом Дома в соответствии с условиями настоящего Договора и действующим законодательством с наибольшей выгодой в интересах Собственника Помещений в соответствии с целями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 </w:t>
      </w:r>
    </w:p>
    <w:p w:rsidR="004D193A" w:rsidRPr="006C0B03" w:rsidRDefault="004D193A" w:rsidP="004D193A">
      <w:pPr>
        <w:spacing w:after="0" w:line="240" w:lineRule="auto"/>
        <w:ind w:firstLine="567"/>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 xml:space="preserve">3.1.2. Оказывать услуги и выполнять работы по содержанию и текущему ремонту Общего имущества Дома. Перечень работ и услуг по содержанию и текущему ремонту Общего имущества Дома может быть изменен в соответствии с изменениями действующего законодательства или по решению Собственника/Общего собрания Собственников Помещений Дома. </w:t>
      </w:r>
    </w:p>
    <w:p w:rsidR="004D193A" w:rsidRPr="006C0B03" w:rsidRDefault="004D193A" w:rsidP="004D193A">
      <w:pPr>
        <w:spacing w:after="0" w:line="240" w:lineRule="auto"/>
        <w:ind w:firstLine="567"/>
        <w:jc w:val="both"/>
        <w:rPr>
          <w:rFonts w:ascii="Times New Roman" w:eastAsia="Calibri" w:hAnsi="Times New Roman" w:cs="Times New Roman"/>
          <w:noProof/>
          <w:sz w:val="18"/>
          <w:szCs w:val="18"/>
        </w:rPr>
      </w:pPr>
      <w:r w:rsidRPr="006C0B03">
        <w:rPr>
          <w:rFonts w:ascii="Times New Roman" w:eastAsia="Calibri" w:hAnsi="Times New Roman" w:cs="Times New Roman"/>
          <w:sz w:val="18"/>
          <w:szCs w:val="18"/>
        </w:rPr>
        <w:t xml:space="preserve">3.1.3. </w:t>
      </w:r>
      <w:r w:rsidRPr="006C0B03">
        <w:rPr>
          <w:rFonts w:ascii="Times New Roman" w:eastAsia="Calibri" w:hAnsi="Times New Roman" w:cs="Times New Roman"/>
          <w:noProof/>
          <w:sz w:val="18"/>
          <w:szCs w:val="18"/>
        </w:rPr>
        <w:t xml:space="preserve">Предоставлять коммунальные услуги круглосуточно в соответствии с </w:t>
      </w:r>
      <w:r w:rsidRPr="006C0B03">
        <w:rPr>
          <w:rFonts w:ascii="Times New Roman" w:eastAsia="Calibri" w:hAnsi="Times New Roman" w:cs="Times New Roman"/>
          <w:sz w:val="18"/>
          <w:szCs w:val="18"/>
        </w:rPr>
        <w:t xml:space="preserve">обязательными требованиями, установленными </w:t>
      </w:r>
      <w:r w:rsidRPr="006C0B03">
        <w:rPr>
          <w:rFonts w:ascii="Times New Roman" w:eastAsia="Calibri" w:hAnsi="Times New Roman" w:cs="Times New Roman"/>
          <w:noProof/>
          <w:sz w:val="18"/>
          <w:szCs w:val="18"/>
        </w:rPr>
        <w:t>Правилами предоставления коммунальных услуг, утвержденными Правительством РФ, установленного качества и в необходимом объеме</w:t>
      </w:r>
      <w:r w:rsidRPr="006C0B03">
        <w:rPr>
          <w:rFonts w:ascii="Times New Roman" w:eastAsia="Calibri" w:hAnsi="Times New Roman" w:cs="Times New Roman"/>
          <w:sz w:val="18"/>
          <w:szCs w:val="18"/>
        </w:rPr>
        <w:t>, безопасные для жизни, здоровья потребителей и не причиняющие вреда их имуществу,</w:t>
      </w:r>
      <w:r w:rsidRPr="006C0B03">
        <w:rPr>
          <w:rFonts w:ascii="Times New Roman" w:eastAsia="Calibri" w:hAnsi="Times New Roman" w:cs="Times New Roman"/>
          <w:noProof/>
          <w:sz w:val="18"/>
          <w:szCs w:val="18"/>
        </w:rPr>
        <w:t xml:space="preserve"> в соответствии с погодными условиями, в том числе:</w:t>
      </w:r>
    </w:p>
    <w:p w:rsidR="004D193A" w:rsidRPr="006C0B03" w:rsidRDefault="004D193A" w:rsidP="004D193A">
      <w:pPr>
        <w:widowControl w:val="0"/>
        <w:spacing w:after="0" w:line="12" w:lineRule="atLeast"/>
        <w:ind w:firstLine="567"/>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а) холодное водоснабжение;</w:t>
      </w:r>
    </w:p>
    <w:p w:rsidR="004D193A" w:rsidRPr="006C0B03" w:rsidRDefault="004D193A" w:rsidP="004D193A">
      <w:pPr>
        <w:widowControl w:val="0"/>
        <w:spacing w:after="0" w:line="12" w:lineRule="atLeast"/>
        <w:ind w:firstLine="567"/>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б) горячее водоснабжение;</w:t>
      </w:r>
    </w:p>
    <w:p w:rsidR="004D193A" w:rsidRPr="006C0B03" w:rsidRDefault="004D193A" w:rsidP="004D193A">
      <w:pPr>
        <w:widowControl w:val="0"/>
        <w:spacing w:after="0" w:line="12" w:lineRule="atLeast"/>
        <w:ind w:firstLine="567"/>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в) водоотведение;</w:t>
      </w:r>
    </w:p>
    <w:p w:rsidR="004D193A" w:rsidRPr="006C0B03" w:rsidRDefault="004D193A" w:rsidP="004D193A">
      <w:pPr>
        <w:widowControl w:val="0"/>
        <w:spacing w:after="0" w:line="12" w:lineRule="atLeast"/>
        <w:ind w:firstLine="567"/>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г) электроснабжение;</w:t>
      </w:r>
    </w:p>
    <w:p w:rsidR="004D193A" w:rsidRPr="006C0B03" w:rsidRDefault="004D193A" w:rsidP="004D193A">
      <w:pPr>
        <w:widowControl w:val="0"/>
        <w:spacing w:after="0" w:line="12" w:lineRule="atLeast"/>
        <w:ind w:firstLine="567"/>
        <w:jc w:val="both"/>
        <w:rPr>
          <w:rFonts w:ascii="Times New Roman" w:eastAsia="Calibri" w:hAnsi="Times New Roman" w:cs="Times New Roman"/>
          <w:noProof/>
          <w:sz w:val="18"/>
          <w:szCs w:val="18"/>
        </w:rPr>
      </w:pPr>
      <w:r w:rsidRPr="006C0B03">
        <w:rPr>
          <w:rFonts w:ascii="Times New Roman" w:eastAsia="Calibri" w:hAnsi="Times New Roman" w:cs="Times New Roman"/>
          <w:sz w:val="18"/>
          <w:szCs w:val="18"/>
        </w:rPr>
        <w:t>д) отопление (теплоснабжение)</w:t>
      </w:r>
      <w:r w:rsidRPr="006C0B03">
        <w:rPr>
          <w:rFonts w:ascii="Times New Roman" w:eastAsia="Calibri" w:hAnsi="Times New Roman" w:cs="Times New Roman"/>
          <w:noProof/>
          <w:sz w:val="18"/>
          <w:szCs w:val="18"/>
        </w:rPr>
        <w:t>;</w:t>
      </w:r>
    </w:p>
    <w:p w:rsidR="004D193A" w:rsidRPr="006C0B03" w:rsidRDefault="004D193A" w:rsidP="004D193A">
      <w:pPr>
        <w:widowControl w:val="0"/>
        <w:spacing w:after="0" w:line="12" w:lineRule="atLeast"/>
        <w:ind w:firstLine="567"/>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е) обращение с твердыми коммунальными отходами.</w:t>
      </w:r>
    </w:p>
    <w:p w:rsidR="004D193A" w:rsidRPr="006C0B03" w:rsidRDefault="004D193A" w:rsidP="004D193A">
      <w:pPr>
        <w:spacing w:after="0" w:line="240" w:lineRule="auto"/>
        <w:ind w:firstLine="567"/>
        <w:jc w:val="both"/>
        <w:rPr>
          <w:rFonts w:ascii="Times New Roman" w:eastAsia="Calibri" w:hAnsi="Times New Roman" w:cs="Times New Roman"/>
          <w:sz w:val="18"/>
          <w:szCs w:val="18"/>
        </w:rPr>
      </w:pPr>
      <w:r w:rsidRPr="006C0B03">
        <w:rPr>
          <w:rFonts w:ascii="Times New Roman" w:eastAsia="Calibri" w:hAnsi="Times New Roman" w:cs="Times New Roman"/>
          <w:noProof/>
          <w:sz w:val="18"/>
          <w:szCs w:val="18"/>
        </w:rPr>
        <w:t xml:space="preserve">3.1.4. Предоставлять иные услуги (радиовещания, телевидения, видеонаблюдения, обеспечения работы домофона и т.п.), предусмотренные </w:t>
      </w:r>
      <w:r w:rsidRPr="006C0B03">
        <w:rPr>
          <w:rFonts w:ascii="Times New Roman" w:eastAsia="Calibri" w:hAnsi="Times New Roman" w:cs="Times New Roman"/>
          <w:sz w:val="18"/>
          <w:szCs w:val="18"/>
        </w:rPr>
        <w:t xml:space="preserve">решением Собственника/общего собрания Собственников помещений дома. </w:t>
      </w:r>
    </w:p>
    <w:p w:rsidR="004D193A" w:rsidRPr="006C0B03" w:rsidRDefault="004D193A" w:rsidP="004D193A">
      <w:pPr>
        <w:widowControl w:val="0"/>
        <w:spacing w:after="0" w:line="12" w:lineRule="atLeast"/>
        <w:ind w:firstLine="567"/>
        <w:jc w:val="both"/>
        <w:rPr>
          <w:rFonts w:ascii="Times New Roman" w:eastAsia="Calibri" w:hAnsi="Times New Roman" w:cs="Times New Roman"/>
          <w:noProof/>
          <w:sz w:val="18"/>
          <w:szCs w:val="18"/>
        </w:rPr>
      </w:pPr>
      <w:r w:rsidRPr="006C0B03">
        <w:rPr>
          <w:rFonts w:ascii="Times New Roman" w:eastAsia="Calibri" w:hAnsi="Times New Roman" w:cs="Times New Roman"/>
          <w:noProof/>
          <w:sz w:val="18"/>
          <w:szCs w:val="18"/>
        </w:rPr>
        <w:t>3.1.5. Обеспечить Собственнику помещений возможность беспрепятственного пользования объектами инфраструктуры Жилого комплекса при условии надлежащего выполнения указанными лицами обязательств по настоящему Договору.</w:t>
      </w:r>
    </w:p>
    <w:p w:rsidR="004D193A" w:rsidRPr="006C0B03" w:rsidRDefault="004D193A" w:rsidP="004D193A">
      <w:pPr>
        <w:spacing w:after="0" w:line="240" w:lineRule="auto"/>
        <w:ind w:firstLine="567"/>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3.1.6. Заключать договоры на поставку коммунальных ресурсов с ресурсоснабжающими организациями, осуществлять контроль за соблюдением условий договоров, качеством и количеством поставляемых коммунальных ресурсов, их исполнением, а также вести их учет.</w:t>
      </w:r>
    </w:p>
    <w:p w:rsidR="004D193A" w:rsidRPr="006C0B03" w:rsidRDefault="004D193A" w:rsidP="004D193A">
      <w:pPr>
        <w:spacing w:after="0" w:line="240" w:lineRule="auto"/>
        <w:ind w:firstLine="567"/>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3.1.7. Заключить необходимые договоры, предоставляющие возможность Собственнику/Пользователям Помещений беспрепятственного пользования объектами инфраструктуры Жилого комплекса с лицами, обладающими всеми необходимыми правами распоряжения указанными объектами на законных основаниях.</w:t>
      </w:r>
    </w:p>
    <w:p w:rsidR="004D193A" w:rsidRPr="006C0B03" w:rsidRDefault="004D193A" w:rsidP="004D193A">
      <w:pPr>
        <w:spacing w:after="0" w:line="240" w:lineRule="auto"/>
        <w:ind w:firstLine="567"/>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3.1.8.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w:t>
      </w:r>
    </w:p>
    <w:p w:rsidR="004D193A" w:rsidRPr="006C0B03" w:rsidRDefault="004D193A" w:rsidP="004D193A">
      <w:pPr>
        <w:spacing w:after="0" w:line="240" w:lineRule="auto"/>
        <w:ind w:firstLine="567"/>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3.1.9. Производить в установленном действующим законодательством РФ и настоящим Договором порядке расчет размера платы за предоставленные услуги, включая коммунальные, и, при наличии оснований, производить перерасчет размера платы за услуги, включая коммунальные, в том числе, в связи с предоставлением коммунальных услуг ненадлежащего качества и (или) с перерывами, превышающими допустимую продолжительность.</w:t>
      </w:r>
    </w:p>
    <w:p w:rsidR="004D193A" w:rsidRPr="006C0B03" w:rsidRDefault="004D193A" w:rsidP="004D193A">
      <w:pPr>
        <w:spacing w:after="0" w:line="240" w:lineRule="auto"/>
        <w:ind w:firstLine="567"/>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 xml:space="preserve">3.1.10. Ежемесячно снимать показания коллективного (общедомового) прибора учета в период </w:t>
      </w:r>
      <w:r w:rsidRPr="006C0B03">
        <w:rPr>
          <w:rFonts w:ascii="Times New Roman" w:eastAsia="Calibri" w:hAnsi="Times New Roman" w:cs="Times New Roman"/>
          <w:sz w:val="18"/>
          <w:szCs w:val="18"/>
          <w:u w:val="single"/>
        </w:rPr>
        <w:t>с 23-го по 25-е число текущего месяца</w:t>
      </w:r>
      <w:r w:rsidRPr="006C0B03">
        <w:rPr>
          <w:rFonts w:ascii="Times New Roman" w:eastAsia="Calibri" w:hAnsi="Times New Roman" w:cs="Times New Roman"/>
          <w:sz w:val="18"/>
          <w:szCs w:val="18"/>
        </w:rPr>
        <w:t xml:space="preserve"> и заносить полученные показания в журнал учета показаний коллективных (общедомовых) приборов учета, предоставить Собственнику/Пользователям по их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 индивидуальных приборов учета в течение не менее 3  (Трех) лет.</w:t>
      </w:r>
    </w:p>
    <w:p w:rsidR="004D193A" w:rsidRPr="006C0B03" w:rsidRDefault="004D193A" w:rsidP="004D193A">
      <w:pPr>
        <w:spacing w:after="0" w:line="240" w:lineRule="auto"/>
        <w:ind w:firstLine="567"/>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3.1.11. Принимать от Собственника/Пользователей показания индивидуальных приборов учета, в том числе способами, допускающими возможность дистанционной передачи, а так же принимать от собственника сведения по показаниям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Собственниками/Пользователями сведений об их показаниях.</w:t>
      </w:r>
    </w:p>
    <w:p w:rsidR="004D193A" w:rsidRPr="006C0B03" w:rsidRDefault="004D193A" w:rsidP="004D193A">
      <w:pPr>
        <w:spacing w:after="0" w:line="240" w:lineRule="auto"/>
        <w:ind w:firstLine="567"/>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 xml:space="preserve">3.1.12. Уведомлять Собственника </w:t>
      </w:r>
      <w:r w:rsidRPr="006C0B03">
        <w:rPr>
          <w:rFonts w:ascii="Times New Roman" w:eastAsia="Calibri" w:hAnsi="Times New Roman" w:cs="Times New Roman"/>
          <w:sz w:val="18"/>
          <w:szCs w:val="18"/>
          <w:u w:val="single"/>
        </w:rPr>
        <w:t>не реже 1 раза в квартал</w:t>
      </w:r>
      <w:r w:rsidRPr="006C0B03">
        <w:rPr>
          <w:rFonts w:ascii="Times New Roman" w:eastAsia="Calibri" w:hAnsi="Times New Roman" w:cs="Times New Roman"/>
          <w:sz w:val="18"/>
          <w:szCs w:val="18"/>
        </w:rPr>
        <w:t xml:space="preserve"> путем указания в платежных документах о:</w:t>
      </w:r>
    </w:p>
    <w:p w:rsidR="004D193A" w:rsidRPr="006C0B03" w:rsidRDefault="004D193A" w:rsidP="004D193A">
      <w:pPr>
        <w:shd w:val="clear" w:color="auto" w:fill="FFFFFF"/>
        <w:suppressAutoHyphens/>
        <w:spacing w:after="0" w:line="240" w:lineRule="auto"/>
        <w:ind w:firstLine="567"/>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 сроках и порядке снятия Собственником показаний индивидуальных приборов учета и передачи сведений о показаниях Управляющей организации или уполномоченному им лицу;</w:t>
      </w:r>
    </w:p>
    <w:p w:rsidR="004D193A" w:rsidRPr="006C0B03" w:rsidRDefault="004D193A" w:rsidP="004D193A">
      <w:pPr>
        <w:shd w:val="clear" w:color="auto" w:fill="FFFFFF"/>
        <w:suppressAutoHyphens/>
        <w:spacing w:after="0" w:line="240" w:lineRule="auto"/>
        <w:ind w:firstLine="567"/>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 последствиях не допуска Собственником уполномоченного Управляющей организацией лица в согласованные дату и время в Помещение для проведения проверки состояния приборов учета и достоверности ранее предоставленных сведений о показаниях приборов учета;</w:t>
      </w:r>
    </w:p>
    <w:p w:rsidR="004D193A" w:rsidRPr="006C0B03" w:rsidRDefault="004D193A" w:rsidP="004D193A">
      <w:pPr>
        <w:shd w:val="clear" w:color="auto" w:fill="FFFFFF"/>
        <w:suppressAutoHyphens/>
        <w:spacing w:after="0" w:line="240" w:lineRule="auto"/>
        <w:ind w:firstLine="567"/>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 последствиях несанкционированного вмешательства в работу приборов учета, расположенных в Помещении, повлекшего искажение показаний приборов учета или их повреждение, и несанкционированного подключения оборудования Собственника к внутридомовым инженерным системам или к централизованным сетям инженерно-технического обеспечения;</w:t>
      </w:r>
    </w:p>
    <w:p w:rsidR="004D193A" w:rsidRPr="006C0B03" w:rsidRDefault="004D193A" w:rsidP="004D193A">
      <w:pPr>
        <w:spacing w:after="0" w:line="240" w:lineRule="auto"/>
        <w:ind w:firstLine="567"/>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 а также об иной информации в соответствии с требованиями, предусмотренными Правилами предоставления коммунальных услуг</w:t>
      </w:r>
      <w:hyperlink r:id="rId7" w:history="1">
        <w:r w:rsidRPr="006C0B03">
          <w:rPr>
            <w:rFonts w:ascii="Times New Roman" w:eastAsia="Calibri" w:hAnsi="Times New Roman" w:cs="Times New Roman"/>
            <w:sz w:val="18"/>
            <w:szCs w:val="18"/>
          </w:rPr>
          <w:t xml:space="preserve">. </w:t>
        </w:r>
      </w:hyperlink>
    </w:p>
    <w:p w:rsidR="004D193A" w:rsidRPr="006C0B03" w:rsidRDefault="004D193A" w:rsidP="004D193A">
      <w:pPr>
        <w:spacing w:after="0" w:line="240" w:lineRule="auto"/>
        <w:ind w:firstLine="567"/>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 xml:space="preserve">3.1.13. Принимать сообщения Собственника/Пользователей о факте предоставления услуг, в т.ч. коммунальных,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с составлением акта, фиксирующего вред, причиненный имуществу Собственника/Пользователей, а также его жизни и здоровью. </w:t>
      </w:r>
    </w:p>
    <w:p w:rsidR="004D193A" w:rsidRPr="006C0B03" w:rsidRDefault="004D193A" w:rsidP="004D193A">
      <w:pPr>
        <w:spacing w:after="0" w:line="240" w:lineRule="auto"/>
        <w:ind w:firstLine="567"/>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3.1.14. Информировать Собственника/Пользователей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 в течение суток с момента обнаружения указанных фактов.</w:t>
      </w:r>
    </w:p>
    <w:p w:rsidR="004D193A" w:rsidRPr="006C0B03" w:rsidRDefault="004D193A" w:rsidP="004D193A">
      <w:pPr>
        <w:spacing w:after="0" w:line="240" w:lineRule="auto"/>
        <w:ind w:firstLine="567"/>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 xml:space="preserve">3.1.15. Информировать Собственника/Пользователей о дате начала и сроках проведения планового перерыва в предоставлении услуг по настоящему Договору, в т.ч. коммунальных, </w:t>
      </w:r>
      <w:r w:rsidRPr="006C0B03">
        <w:rPr>
          <w:rFonts w:ascii="Times New Roman" w:eastAsia="Calibri" w:hAnsi="Times New Roman" w:cs="Times New Roman"/>
          <w:sz w:val="18"/>
          <w:szCs w:val="18"/>
          <w:u w:val="single"/>
        </w:rPr>
        <w:t>не позднее, чем за 10 (Десять) рабочих дней</w:t>
      </w:r>
      <w:r w:rsidRPr="006C0B03">
        <w:rPr>
          <w:rFonts w:ascii="Times New Roman" w:eastAsia="Calibri" w:hAnsi="Times New Roman" w:cs="Times New Roman"/>
          <w:sz w:val="18"/>
          <w:szCs w:val="18"/>
        </w:rPr>
        <w:t xml:space="preserve"> до начала перерыва, а также незамедлительно информировать Собственника/Пользователей о наступлении аварийных ситуаций с указанием сроков ликвидации их последствий путем размещения соответствующих уведомлений на информационном стенде.</w:t>
      </w:r>
    </w:p>
    <w:p w:rsidR="004D193A" w:rsidRPr="006C0B03" w:rsidRDefault="004D193A" w:rsidP="004D193A">
      <w:pPr>
        <w:spacing w:after="0" w:line="240" w:lineRule="auto"/>
        <w:ind w:firstLine="567"/>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lastRenderedPageBreak/>
        <w:t xml:space="preserve">3.1.16. Согласовывать с Собственником/Пользователями время доступа в Помещение устно либо путем направления ему/им письменного уведомления о необходимости доступа в Помещение, в т.ч. в целях проведения плановых ремонтных/профилактических работ внутри Помещения, влияющих на состояние и надлежащее функционирование Общего имущества Дома. Письменное уведомление о проведении плановых ремонтных/профилактических работ должно быть направлено Собственнику/Пользователю </w:t>
      </w:r>
      <w:r w:rsidRPr="006C0B03">
        <w:rPr>
          <w:rFonts w:ascii="Times New Roman" w:eastAsia="Calibri" w:hAnsi="Times New Roman" w:cs="Times New Roman"/>
          <w:sz w:val="18"/>
          <w:szCs w:val="18"/>
          <w:u w:val="single"/>
        </w:rPr>
        <w:t>не позднее, чем за 5 (Пять) рабочих дней</w:t>
      </w:r>
      <w:r w:rsidRPr="006C0B03">
        <w:rPr>
          <w:rFonts w:ascii="Times New Roman" w:eastAsia="Calibri" w:hAnsi="Times New Roman" w:cs="Times New Roman"/>
          <w:sz w:val="18"/>
          <w:szCs w:val="18"/>
        </w:rPr>
        <w:t xml:space="preserve"> до начала проведения таких работ с одновременным направлением текста уведомления по электронной почте Собственника/Пользователя, в котором указать:</w:t>
      </w:r>
    </w:p>
    <w:p w:rsidR="004D193A" w:rsidRPr="006C0B03" w:rsidRDefault="004D193A" w:rsidP="004D193A">
      <w:pPr>
        <w:spacing w:after="0" w:line="240" w:lineRule="auto"/>
        <w:ind w:firstLine="567"/>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 дату и время проведения работ, вид работ и продолжительность их проведения;</w:t>
      </w:r>
    </w:p>
    <w:p w:rsidR="004D193A" w:rsidRPr="006C0B03" w:rsidRDefault="004D193A" w:rsidP="004D193A">
      <w:pPr>
        <w:spacing w:after="0" w:line="240" w:lineRule="auto"/>
        <w:ind w:firstLine="567"/>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 должность, фамилию, имя и отчество лица, ответственного за проведение работ</w:t>
      </w:r>
    </w:p>
    <w:p w:rsidR="004D193A" w:rsidRPr="006C0B03" w:rsidRDefault="004D193A" w:rsidP="004D193A">
      <w:pPr>
        <w:spacing w:after="0" w:line="240" w:lineRule="auto"/>
        <w:ind w:firstLine="567"/>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 номер телефона, по которому Собственник/ Пользователь вправе согласовать иную дату и время проведения работ до предполагаемой даты начала указанных работ.</w:t>
      </w:r>
    </w:p>
    <w:p w:rsidR="004D193A" w:rsidRPr="006C0B03" w:rsidRDefault="004D193A" w:rsidP="004D193A">
      <w:pPr>
        <w:shd w:val="clear" w:color="auto" w:fill="FFFFFF"/>
        <w:suppressAutoHyphens/>
        <w:spacing w:after="0" w:line="240" w:lineRule="auto"/>
        <w:ind w:firstLine="567"/>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 xml:space="preserve">3.1.17. Производить начисление и сбор платежей, установленных настоящим Договором, в т.ч. разделом 5 Договора, обеспечивая своевременное выставление платежного документа: </w:t>
      </w:r>
    </w:p>
    <w:p w:rsidR="004D193A" w:rsidRPr="006C0B03" w:rsidRDefault="004D193A" w:rsidP="004D193A">
      <w:pPr>
        <w:spacing w:after="0" w:line="240" w:lineRule="auto"/>
        <w:ind w:firstLine="567"/>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 извещения-квитанции (единый платежный документ) для физических лиц в срок до 1 числа месяца, следующего за расчетным;</w:t>
      </w:r>
    </w:p>
    <w:p w:rsidR="004D193A" w:rsidRPr="006C0B03" w:rsidRDefault="004D193A" w:rsidP="004D193A">
      <w:pPr>
        <w:spacing w:after="0" w:line="240" w:lineRule="auto"/>
        <w:ind w:firstLine="567"/>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 акта, счета-фактуры, счета для юридических лиц в срок до 5 числа месяца, следующего за расчетным.</w:t>
      </w:r>
    </w:p>
    <w:p w:rsidR="004D193A" w:rsidRPr="006C0B03" w:rsidRDefault="004D193A" w:rsidP="004D193A">
      <w:pPr>
        <w:autoSpaceDE w:val="0"/>
        <w:autoSpaceDN w:val="0"/>
        <w:adjustRightInd w:val="0"/>
        <w:spacing w:after="0" w:line="240" w:lineRule="auto"/>
        <w:ind w:firstLine="540"/>
        <w:jc w:val="both"/>
        <w:outlineLvl w:val="0"/>
        <w:rPr>
          <w:rFonts w:ascii="Times New Roman" w:eastAsia="Calibri" w:hAnsi="Times New Roman" w:cs="Times New Roman"/>
          <w:sz w:val="18"/>
          <w:szCs w:val="18"/>
        </w:rPr>
      </w:pPr>
      <w:r w:rsidRPr="006C0B03">
        <w:rPr>
          <w:rFonts w:ascii="Times New Roman" w:eastAsia="Calibri" w:hAnsi="Times New Roman" w:cs="Times New Roman"/>
          <w:sz w:val="18"/>
          <w:szCs w:val="18"/>
        </w:rPr>
        <w:t>3.1.18. Принимать плату за содержание жилого/нежилого Помещения, а также плату за услуги по Договору, в т.ч. коммунальные платежи для ресурсоснабжающих организаций от Собственника/Пользователей.</w:t>
      </w:r>
    </w:p>
    <w:p w:rsidR="004D193A" w:rsidRPr="006C0B03" w:rsidRDefault="004D193A" w:rsidP="004D193A">
      <w:pPr>
        <w:spacing w:after="0" w:line="240" w:lineRule="auto"/>
        <w:ind w:firstLine="567"/>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3.1.19. Контролировать своевременное и надлежащее выполнение Собственником/Пользователями возложенных на Собственника действующим законодательством РФ и настоящим Договором обязательств по внесению платы за жилое помещение и коммунальные услуги, а также оплаты взносов на капитальный ремонт.</w:t>
      </w:r>
    </w:p>
    <w:p w:rsidR="004D193A" w:rsidRPr="006C0B03" w:rsidRDefault="004D193A" w:rsidP="004D193A">
      <w:pPr>
        <w:spacing w:after="0" w:line="240" w:lineRule="auto"/>
        <w:ind w:firstLine="567"/>
        <w:jc w:val="both"/>
        <w:rPr>
          <w:rFonts w:ascii="Times New Roman" w:eastAsia="Calibri" w:hAnsi="Times New Roman" w:cs="Times New Roman"/>
          <w:noProof/>
          <w:sz w:val="18"/>
          <w:szCs w:val="18"/>
        </w:rPr>
      </w:pPr>
      <w:r w:rsidRPr="006C0B03">
        <w:rPr>
          <w:rFonts w:ascii="Times New Roman" w:eastAsia="Calibri" w:hAnsi="Times New Roman" w:cs="Times New Roman"/>
          <w:sz w:val="18"/>
          <w:szCs w:val="18"/>
        </w:rPr>
        <w:t xml:space="preserve">3.1.20. </w:t>
      </w:r>
      <w:r w:rsidRPr="006C0B03">
        <w:rPr>
          <w:rFonts w:ascii="Times New Roman" w:eastAsia="Calibri" w:hAnsi="Times New Roman" w:cs="Times New Roman"/>
          <w:noProof/>
          <w:sz w:val="18"/>
          <w:szCs w:val="18"/>
        </w:rPr>
        <w:t>Информировать Собственника/Пользователей путем размещения соответствующего Уведомления на информационном стенде Дома и/или в офисе Управляющей организации об изменении</w:t>
      </w:r>
      <w:r w:rsidRPr="006C0B03">
        <w:rPr>
          <w:rFonts w:ascii="Times New Roman" w:eastAsia="Calibri" w:hAnsi="Times New Roman" w:cs="Times New Roman"/>
          <w:sz w:val="18"/>
          <w:szCs w:val="18"/>
        </w:rPr>
        <w:t xml:space="preserve"> порядка начисления и размеров установленных платежей, коммунальных услуг </w:t>
      </w:r>
      <w:r w:rsidRPr="006C0B03">
        <w:rPr>
          <w:rFonts w:ascii="Times New Roman" w:eastAsia="Calibri" w:hAnsi="Times New Roman" w:cs="Times New Roman"/>
          <w:noProof/>
          <w:sz w:val="18"/>
          <w:szCs w:val="18"/>
          <w:u w:val="single"/>
        </w:rPr>
        <w:t xml:space="preserve">в течение 10 (Десяти) рабочих дней </w:t>
      </w:r>
      <w:r w:rsidRPr="006C0B03">
        <w:rPr>
          <w:rFonts w:ascii="Times New Roman" w:eastAsia="Calibri" w:hAnsi="Times New Roman" w:cs="Times New Roman"/>
          <w:noProof/>
          <w:sz w:val="18"/>
          <w:szCs w:val="18"/>
        </w:rPr>
        <w:t>с даты опубликования новых тарифов на коммунальные услуги и размера платы за Помещение, но не позднее даты выставления платежных документов.</w:t>
      </w:r>
    </w:p>
    <w:p w:rsidR="004D193A" w:rsidRPr="006C0B03" w:rsidRDefault="004D193A" w:rsidP="004D193A">
      <w:pPr>
        <w:spacing w:after="0" w:line="240" w:lineRule="auto"/>
        <w:ind w:firstLine="567"/>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 xml:space="preserve">3.1.21. </w:t>
      </w:r>
      <w:r w:rsidRPr="006C0B03">
        <w:rPr>
          <w:rFonts w:ascii="Times New Roman" w:eastAsia="Calibri" w:hAnsi="Times New Roman" w:cs="Times New Roman"/>
          <w:noProof/>
          <w:sz w:val="18"/>
          <w:szCs w:val="18"/>
        </w:rPr>
        <w:t>Информировать Собственника/Пользователей путем размещения соответствующего Уведомления на информационном стенде Дома и/или в офисе Управляющей организации об изменении</w:t>
      </w:r>
      <w:r w:rsidRPr="006C0B03">
        <w:rPr>
          <w:rFonts w:ascii="Times New Roman" w:eastAsia="Calibri" w:hAnsi="Times New Roman" w:cs="Times New Roman"/>
          <w:sz w:val="18"/>
          <w:szCs w:val="18"/>
        </w:rPr>
        <w:t xml:space="preserve"> порядка начисления и размера стоимости услуг и работ Управляющей организации, указанных в Приложениях №№ 2 и 4, не позднее чем за 30 (Тридцать) календарных дней до предполагаемой даты изменения. </w:t>
      </w:r>
    </w:p>
    <w:p w:rsidR="004D193A" w:rsidRPr="006C0B03" w:rsidRDefault="004D193A" w:rsidP="004D193A">
      <w:pPr>
        <w:spacing w:after="0" w:line="240" w:lineRule="auto"/>
        <w:ind w:firstLine="567"/>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3.1.22. Систематически проводить технические осмотры Общего имущества Дома и корректировать базы данных, отражающих его состояние, в соответствии с результатами осмотра.</w:t>
      </w:r>
    </w:p>
    <w:p w:rsidR="004D193A" w:rsidRPr="006C0B03" w:rsidRDefault="004D193A" w:rsidP="004D193A">
      <w:pPr>
        <w:spacing w:after="0" w:line="240" w:lineRule="auto"/>
        <w:ind w:firstLine="567"/>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3.1.23. Обеспечивать уборку и санитарно-гигиеническую очистку помещений общего пользования Дома, а также прилегающей к дому территории Жилого комплекса.</w:t>
      </w:r>
    </w:p>
    <w:p w:rsidR="004D193A" w:rsidRPr="006C0B03" w:rsidRDefault="004D193A" w:rsidP="004D193A">
      <w:pPr>
        <w:spacing w:after="0" w:line="240" w:lineRule="auto"/>
        <w:ind w:firstLine="567"/>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 xml:space="preserve">3.1.24. Разрабатывать планы работ и услуг по содержанию и текущему ремонту Общего имущества Дома. Периодичность проведения работ определяется нормативными и законодательными актами РФ, Московской области и органов местного самоуправления или по решению собственника/общего собрания собственников Помещений Дома. </w:t>
      </w:r>
    </w:p>
    <w:p w:rsidR="004D193A" w:rsidRPr="006C0B03" w:rsidRDefault="004D193A" w:rsidP="004D193A">
      <w:pPr>
        <w:spacing w:after="0" w:line="240" w:lineRule="auto"/>
        <w:ind w:firstLine="567"/>
        <w:jc w:val="both"/>
        <w:rPr>
          <w:rFonts w:ascii="Times New Roman" w:eastAsia="Calibri" w:hAnsi="Times New Roman" w:cs="Times New Roman"/>
          <w:sz w:val="18"/>
          <w:szCs w:val="18"/>
        </w:rPr>
      </w:pPr>
      <w:r w:rsidRPr="006C0B03">
        <w:rPr>
          <w:rFonts w:ascii="Times New Roman" w:eastAsia="Calibri" w:hAnsi="Times New Roman" w:cs="Times New Roman"/>
          <w:noProof/>
          <w:sz w:val="18"/>
          <w:szCs w:val="18"/>
        </w:rPr>
        <w:t xml:space="preserve">3.1.25. По требованию Собственника/Пользователей Помещений выдавать справки установленного образца, копии </w:t>
      </w:r>
      <w:r w:rsidRPr="006C0B03">
        <w:rPr>
          <w:rFonts w:ascii="Times New Roman" w:eastAsia="Calibri" w:hAnsi="Times New Roman" w:cs="Times New Roman"/>
          <w:bCs/>
          <w:iCs/>
          <w:noProof/>
          <w:sz w:val="18"/>
          <w:szCs w:val="18"/>
        </w:rPr>
        <w:t xml:space="preserve">из </w:t>
      </w:r>
      <w:r w:rsidRPr="006C0B03">
        <w:rPr>
          <w:rFonts w:ascii="Times New Roman" w:eastAsia="Calibri" w:hAnsi="Times New Roman" w:cs="Times New Roman"/>
          <w:noProof/>
          <w:sz w:val="18"/>
          <w:szCs w:val="18"/>
        </w:rPr>
        <w:t>финансового лицевого счета и иные предусмотренные действующим законодательством документы.</w:t>
      </w:r>
    </w:p>
    <w:p w:rsidR="004D193A" w:rsidRPr="006C0B03" w:rsidRDefault="004D193A" w:rsidP="004D193A">
      <w:pPr>
        <w:spacing w:after="0" w:line="240" w:lineRule="auto"/>
        <w:ind w:firstLine="567"/>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3.1.26. Организовать круглосуточную работу аварийно-диспетчерской службы, в том числе для обслуживания Общего имущества Дома, устранения аварий в сроки, установленные действующими нормативными актами.</w:t>
      </w:r>
    </w:p>
    <w:p w:rsidR="004D193A" w:rsidRPr="006C0B03" w:rsidRDefault="004D193A" w:rsidP="004D193A">
      <w:pPr>
        <w:spacing w:after="0" w:line="240" w:lineRule="auto"/>
        <w:ind w:firstLine="567"/>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3.1.27. Направлять Собственникам предложения о необходимости проведении капитального ремонта Общего имущества Дома, для принятия решения общим собранием Собственников.</w:t>
      </w:r>
    </w:p>
    <w:p w:rsidR="004D193A" w:rsidRPr="006C0B03" w:rsidRDefault="004D193A" w:rsidP="004D193A">
      <w:pPr>
        <w:spacing w:after="0" w:line="240" w:lineRule="auto"/>
        <w:ind w:firstLine="567"/>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3.1.28. Предоставлять Собственникам Отчет о выполнении настоящего Договора в соответствии с требованиями действующего законодательства РФ, не позднее 15 апреля года, следующего за отчетным периодом (за отчетный период Стороны понимают 12 месяцев каждого года с 01 января по 31 декабря включительно).</w:t>
      </w:r>
    </w:p>
    <w:p w:rsidR="004D193A" w:rsidRPr="006C0B03" w:rsidRDefault="004D193A" w:rsidP="004D193A">
      <w:pPr>
        <w:shd w:val="clear" w:color="auto" w:fill="FFFFFF"/>
        <w:tabs>
          <w:tab w:val="left" w:pos="720"/>
          <w:tab w:val="left" w:pos="900"/>
          <w:tab w:val="left" w:pos="1080"/>
          <w:tab w:val="left" w:pos="1260"/>
        </w:tabs>
        <w:spacing w:after="0" w:line="240" w:lineRule="auto"/>
        <w:ind w:firstLine="567"/>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3.1.29. Оказывать Собственнику на возмездной основе другие дополнительные услуги, в том числе услуги по ремонту Помещения Собственника, монтажу, ремонту и обслуживанию оборудования индивидуального пользования и другие услуги, не противоречащие уставной деятельности Управляющей организации и действующему законодательству. Стоимость этих услуг не входит в расчет платы по настоящему Договору и оплачивается Собственником дополнительно на основании платежного документа, выставляемого Управляющей организацией, согласно действующему прейскуранту, который размещается в офисе Управляющей организации. По окончании выполнения дополнительных работ, Стороны обязуются подписать Акт приемки-передачи выполненных работ, который признается Сторонами документом, подтверждающим приёмку Собственником оказанных ему услуг/работ выполненных Управляющей организацией.</w:t>
      </w:r>
    </w:p>
    <w:p w:rsidR="004D193A" w:rsidRPr="006C0B03" w:rsidRDefault="004D193A" w:rsidP="004D193A">
      <w:pPr>
        <w:shd w:val="clear" w:color="auto" w:fill="FFFFFF"/>
        <w:tabs>
          <w:tab w:val="left" w:pos="720"/>
          <w:tab w:val="left" w:pos="900"/>
          <w:tab w:val="left" w:pos="1080"/>
          <w:tab w:val="left" w:pos="1260"/>
        </w:tabs>
        <w:spacing w:after="0" w:line="240" w:lineRule="auto"/>
        <w:ind w:firstLine="567"/>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 xml:space="preserve">3.1.30. Поддерживать Общее имущество Дома в надлежащем рабочем состоянии. </w:t>
      </w:r>
    </w:p>
    <w:p w:rsidR="004D193A" w:rsidRPr="006C0B03" w:rsidRDefault="004D193A" w:rsidP="004D193A">
      <w:pPr>
        <w:spacing w:after="0" w:line="240" w:lineRule="auto"/>
        <w:ind w:firstLine="567"/>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 xml:space="preserve">3.1.31. </w:t>
      </w:r>
      <w:r w:rsidRPr="006C0B03">
        <w:rPr>
          <w:rFonts w:ascii="Times New Roman" w:eastAsia="Calibri" w:hAnsi="Times New Roman" w:cs="Times New Roman"/>
          <w:noProof/>
          <w:sz w:val="18"/>
          <w:szCs w:val="18"/>
        </w:rPr>
        <w:t xml:space="preserve">Рассматривать предложения, заявления и жалобы Собственника/Пользователей, </w:t>
      </w:r>
      <w:r w:rsidRPr="006C0B03">
        <w:rPr>
          <w:rFonts w:ascii="Times New Roman" w:eastAsia="Calibri" w:hAnsi="Times New Roman" w:cs="Times New Roman"/>
          <w:sz w:val="18"/>
          <w:szCs w:val="18"/>
        </w:rPr>
        <w:t xml:space="preserve">вести их учет, </w:t>
      </w:r>
      <w:r w:rsidRPr="006C0B03">
        <w:rPr>
          <w:rFonts w:ascii="Times New Roman" w:eastAsia="Calibri" w:hAnsi="Times New Roman" w:cs="Times New Roman"/>
          <w:noProof/>
          <w:sz w:val="18"/>
          <w:szCs w:val="18"/>
        </w:rPr>
        <w:t xml:space="preserve">принимать меры, необходимые для </w:t>
      </w:r>
      <w:r w:rsidRPr="006C0B03">
        <w:rPr>
          <w:rFonts w:ascii="Times New Roman" w:eastAsia="Calibri" w:hAnsi="Times New Roman" w:cs="Times New Roman"/>
          <w:sz w:val="18"/>
          <w:szCs w:val="18"/>
        </w:rPr>
        <w:t>устранения указанных в них недостатков</w:t>
      </w:r>
      <w:r w:rsidRPr="006C0B03">
        <w:rPr>
          <w:rFonts w:ascii="Times New Roman" w:eastAsia="Calibri" w:hAnsi="Times New Roman" w:cs="Times New Roman"/>
          <w:noProof/>
          <w:sz w:val="18"/>
          <w:szCs w:val="18"/>
        </w:rPr>
        <w:t xml:space="preserve"> в установленные сроки</w:t>
      </w:r>
      <w:r w:rsidRPr="006C0B03">
        <w:rPr>
          <w:rFonts w:ascii="Times New Roman" w:eastAsia="Calibri" w:hAnsi="Times New Roman" w:cs="Times New Roman"/>
          <w:sz w:val="18"/>
          <w:szCs w:val="18"/>
        </w:rPr>
        <w:t>, вести</w:t>
      </w:r>
      <w:r w:rsidRPr="006C0B03">
        <w:rPr>
          <w:rFonts w:ascii="Times New Roman" w:eastAsia="Calibri" w:hAnsi="Times New Roman" w:cs="Times New Roman"/>
          <w:noProof/>
          <w:sz w:val="18"/>
          <w:szCs w:val="18"/>
        </w:rPr>
        <w:t xml:space="preserve"> </w:t>
      </w:r>
      <w:r w:rsidRPr="006C0B03">
        <w:rPr>
          <w:rFonts w:ascii="Times New Roman" w:eastAsia="Calibri" w:hAnsi="Times New Roman" w:cs="Times New Roman"/>
          <w:sz w:val="18"/>
          <w:szCs w:val="18"/>
        </w:rPr>
        <w:t>учет устранения указанных недостатков, информировать заявителя о решении, принятом по заявленному вопросу.</w:t>
      </w:r>
    </w:p>
    <w:p w:rsidR="004D193A" w:rsidRPr="006C0B03" w:rsidRDefault="004D193A" w:rsidP="004D193A">
      <w:pPr>
        <w:spacing w:after="0" w:line="240" w:lineRule="auto"/>
        <w:ind w:firstLine="567"/>
        <w:jc w:val="both"/>
        <w:rPr>
          <w:rFonts w:ascii="Times New Roman" w:eastAsia="Calibri" w:hAnsi="Times New Roman" w:cs="Times New Roman"/>
          <w:sz w:val="18"/>
          <w:szCs w:val="18"/>
        </w:rPr>
      </w:pPr>
      <w:r w:rsidRPr="006C0B03">
        <w:rPr>
          <w:rFonts w:ascii="Times New Roman" w:eastAsia="Calibri" w:hAnsi="Times New Roman" w:cs="Times New Roman"/>
          <w:noProof/>
          <w:sz w:val="18"/>
          <w:szCs w:val="18"/>
        </w:rPr>
        <w:t>3.1.32. П</w:t>
      </w:r>
      <w:r w:rsidRPr="006C0B03">
        <w:rPr>
          <w:rFonts w:ascii="Times New Roman" w:eastAsia="Calibri" w:hAnsi="Times New Roman" w:cs="Times New Roman"/>
          <w:sz w:val="18"/>
          <w:szCs w:val="18"/>
        </w:rPr>
        <w:t>о требованию Собственника/Пользователей производить сверку платежей, предусмотренных настоящим Договором, выдавать документы, подтверждающие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 Договором неустоек (штрафов, пени).</w:t>
      </w:r>
    </w:p>
    <w:p w:rsidR="004D193A" w:rsidRPr="006C0B03" w:rsidRDefault="004D193A" w:rsidP="004D193A">
      <w:pPr>
        <w:widowControl w:val="0"/>
        <w:spacing w:after="0" w:line="12" w:lineRule="atLeast"/>
        <w:ind w:firstLine="567"/>
        <w:jc w:val="both"/>
        <w:rPr>
          <w:rFonts w:ascii="Times New Roman" w:eastAsia="Calibri" w:hAnsi="Times New Roman" w:cs="Times New Roman"/>
          <w:noProof/>
          <w:sz w:val="18"/>
          <w:szCs w:val="18"/>
        </w:rPr>
      </w:pPr>
      <w:r w:rsidRPr="006C0B03">
        <w:rPr>
          <w:rFonts w:ascii="Times New Roman" w:eastAsia="Calibri" w:hAnsi="Times New Roman" w:cs="Times New Roman"/>
          <w:sz w:val="18"/>
          <w:szCs w:val="18"/>
        </w:rPr>
        <w:t xml:space="preserve">3.1.33. Вести и хранить техническую и иную документацию, связанную с управлением Общим имуществом Дома, </w:t>
      </w:r>
      <w:r w:rsidRPr="006C0B03">
        <w:rPr>
          <w:rFonts w:ascii="Times New Roman" w:eastAsia="Calibri" w:hAnsi="Times New Roman" w:cs="Times New Roman"/>
          <w:noProof/>
          <w:sz w:val="18"/>
          <w:szCs w:val="18"/>
        </w:rPr>
        <w:t>вносить в техническую документацию изменения, отражающие состояние Общего имущества Дома, в соответствии с результатами проводимых осмотров</w:t>
      </w:r>
      <w:r w:rsidRPr="006C0B03">
        <w:rPr>
          <w:rFonts w:ascii="Times New Roman" w:eastAsia="Calibri" w:hAnsi="Times New Roman" w:cs="Times New Roman"/>
          <w:sz w:val="18"/>
          <w:szCs w:val="18"/>
        </w:rPr>
        <w:t>. По требованию Собственника ознакомить его с содержанием указанных документов.</w:t>
      </w:r>
    </w:p>
    <w:p w:rsidR="004D193A" w:rsidRPr="006C0B03" w:rsidRDefault="004D193A" w:rsidP="004D193A">
      <w:pPr>
        <w:widowControl w:val="0"/>
        <w:shd w:val="clear" w:color="auto" w:fill="FFFFFF"/>
        <w:spacing w:after="0" w:line="12" w:lineRule="atLeast"/>
        <w:ind w:firstLine="567"/>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 xml:space="preserve">3.1.34. Не распространять конфиденциальную информацию, </w:t>
      </w:r>
      <w:r w:rsidRPr="006C0B03">
        <w:rPr>
          <w:rFonts w:ascii="Times New Roman" w:eastAsia="Calibri" w:hAnsi="Times New Roman" w:cs="Times New Roman"/>
          <w:sz w:val="18"/>
          <w:szCs w:val="18"/>
          <w:shd w:val="clear" w:color="auto" w:fill="FFFFFF"/>
        </w:rPr>
        <w:t xml:space="preserve">касающуюся </w:t>
      </w:r>
      <w:r w:rsidRPr="006C0B03">
        <w:rPr>
          <w:rFonts w:ascii="Times New Roman" w:eastAsia="Calibri" w:hAnsi="Times New Roman" w:cs="Times New Roman"/>
          <w:sz w:val="18"/>
          <w:szCs w:val="18"/>
        </w:rPr>
        <w:t xml:space="preserve">Собственника </w:t>
      </w:r>
      <w:r w:rsidRPr="006C0B03">
        <w:rPr>
          <w:rFonts w:ascii="Times New Roman" w:eastAsia="Calibri" w:hAnsi="Times New Roman" w:cs="Times New Roman"/>
          <w:sz w:val="18"/>
          <w:szCs w:val="18"/>
          <w:shd w:val="clear" w:color="auto" w:fill="FFFFFF"/>
        </w:rPr>
        <w:t>кроме случаев, предусмотренных действующим законодательством о защите персональных данных.</w:t>
      </w:r>
    </w:p>
    <w:p w:rsidR="004D193A" w:rsidRPr="006C0B03" w:rsidRDefault="004D193A" w:rsidP="004D193A">
      <w:pPr>
        <w:shd w:val="clear" w:color="auto" w:fill="FFFFFF"/>
        <w:tabs>
          <w:tab w:val="left" w:pos="720"/>
          <w:tab w:val="left" w:pos="900"/>
          <w:tab w:val="left" w:pos="1080"/>
          <w:tab w:val="left" w:pos="1260"/>
        </w:tabs>
        <w:spacing w:after="0" w:line="240" w:lineRule="auto"/>
        <w:ind w:firstLine="567"/>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3.1.35. Осуществлять иные действия, связанные с выполнением условий настоящего Договора.</w:t>
      </w:r>
    </w:p>
    <w:p w:rsidR="006C0B03" w:rsidRDefault="004D193A" w:rsidP="004D193A">
      <w:pPr>
        <w:spacing w:after="0" w:line="240" w:lineRule="auto"/>
        <w:ind w:firstLine="567"/>
        <w:jc w:val="both"/>
        <w:rPr>
          <w:rFonts w:ascii="Times New Roman" w:eastAsia="Calibri" w:hAnsi="Times New Roman" w:cs="Times New Roman"/>
          <w:b/>
          <w:bCs/>
          <w:sz w:val="18"/>
          <w:szCs w:val="18"/>
        </w:rPr>
      </w:pPr>
      <w:r w:rsidRPr="006C0B03">
        <w:rPr>
          <w:rFonts w:ascii="Times New Roman" w:eastAsia="Calibri" w:hAnsi="Times New Roman" w:cs="Times New Roman"/>
          <w:b/>
          <w:bCs/>
          <w:sz w:val="18"/>
          <w:szCs w:val="18"/>
          <w:lang w:val="x-none"/>
        </w:rPr>
        <w:t>3.2. Управляющая организация вправе:</w:t>
      </w:r>
    </w:p>
    <w:p w:rsidR="004D193A" w:rsidRPr="006C0B03" w:rsidRDefault="004D193A" w:rsidP="004D193A">
      <w:pPr>
        <w:spacing w:after="0" w:line="240" w:lineRule="auto"/>
        <w:ind w:firstLine="567"/>
        <w:jc w:val="both"/>
        <w:rPr>
          <w:rFonts w:ascii="Times New Roman" w:eastAsia="Calibri" w:hAnsi="Times New Roman" w:cs="Times New Roman"/>
          <w:sz w:val="18"/>
          <w:szCs w:val="18"/>
          <w:lang w:val="x-none"/>
        </w:rPr>
      </w:pPr>
      <w:r w:rsidRPr="006C0B03">
        <w:rPr>
          <w:rFonts w:ascii="Times New Roman" w:eastAsia="Calibri" w:hAnsi="Times New Roman" w:cs="Times New Roman"/>
          <w:bCs/>
          <w:sz w:val="18"/>
          <w:szCs w:val="18"/>
          <w:lang w:val="x-none"/>
        </w:rPr>
        <w:t>3</w:t>
      </w:r>
      <w:r w:rsidRPr="006C0B03">
        <w:rPr>
          <w:rFonts w:ascii="Times New Roman" w:eastAsia="Calibri" w:hAnsi="Times New Roman" w:cs="Times New Roman"/>
          <w:sz w:val="18"/>
          <w:szCs w:val="18"/>
          <w:lang w:val="x-none"/>
        </w:rPr>
        <w:t>.2.1. Самостоятельно определять порядок и способ выполнения своих обязательств по настоящему Договору, в т</w:t>
      </w:r>
      <w:r w:rsidRPr="006C0B03">
        <w:rPr>
          <w:rFonts w:ascii="Times New Roman" w:eastAsia="Calibri" w:hAnsi="Times New Roman" w:cs="Times New Roman"/>
          <w:sz w:val="18"/>
          <w:szCs w:val="18"/>
        </w:rPr>
        <w:t xml:space="preserve">ом </w:t>
      </w:r>
      <w:r w:rsidRPr="006C0B03">
        <w:rPr>
          <w:rFonts w:ascii="Times New Roman" w:eastAsia="Calibri" w:hAnsi="Times New Roman" w:cs="Times New Roman"/>
          <w:sz w:val="18"/>
          <w:szCs w:val="18"/>
          <w:lang w:val="x-none"/>
        </w:rPr>
        <w:t>ч. поручать выполнение обязательств по настоящему Договору третьим лицам.</w:t>
      </w:r>
    </w:p>
    <w:p w:rsidR="004D193A" w:rsidRPr="006C0B03" w:rsidRDefault="004D193A" w:rsidP="004D193A">
      <w:pPr>
        <w:spacing w:after="0" w:line="240" w:lineRule="auto"/>
        <w:ind w:firstLine="567"/>
        <w:jc w:val="both"/>
        <w:rPr>
          <w:rFonts w:ascii="Times New Roman" w:eastAsia="Calibri" w:hAnsi="Times New Roman" w:cs="Times New Roman"/>
          <w:sz w:val="18"/>
          <w:szCs w:val="18"/>
          <w:lang w:val="x-none"/>
        </w:rPr>
      </w:pPr>
      <w:r w:rsidRPr="006C0B03">
        <w:rPr>
          <w:rFonts w:ascii="Times New Roman" w:eastAsia="Calibri" w:hAnsi="Times New Roman" w:cs="Times New Roman"/>
          <w:sz w:val="18"/>
          <w:szCs w:val="18"/>
          <w:lang w:val="x-none"/>
        </w:rPr>
        <w:t>3.2.2. Представлять интересы Собственника/Пользователей в органах государственной власти и местного самоуправления, контрольных, надзорных и иных органах, в судах</w:t>
      </w:r>
      <w:r w:rsidRPr="006C0B03">
        <w:rPr>
          <w:rFonts w:ascii="Times New Roman" w:eastAsia="Calibri" w:hAnsi="Times New Roman" w:cs="Times New Roman"/>
          <w:sz w:val="18"/>
          <w:szCs w:val="18"/>
        </w:rPr>
        <w:t xml:space="preserve"> общей юрисдикции</w:t>
      </w:r>
      <w:r w:rsidRPr="006C0B03">
        <w:rPr>
          <w:rFonts w:ascii="Times New Roman" w:eastAsia="Calibri" w:hAnsi="Times New Roman" w:cs="Times New Roman"/>
          <w:sz w:val="18"/>
          <w:szCs w:val="18"/>
          <w:lang w:val="x-none"/>
        </w:rPr>
        <w:t>, арбитражных судах</w:t>
      </w:r>
      <w:r w:rsidRPr="006C0B03">
        <w:rPr>
          <w:rFonts w:ascii="Times New Roman" w:eastAsia="Calibri" w:hAnsi="Times New Roman" w:cs="Times New Roman"/>
          <w:sz w:val="18"/>
          <w:szCs w:val="18"/>
        </w:rPr>
        <w:t>,</w:t>
      </w:r>
      <w:r w:rsidRPr="006C0B03">
        <w:rPr>
          <w:rFonts w:ascii="Times New Roman" w:eastAsia="Calibri" w:hAnsi="Times New Roman" w:cs="Times New Roman"/>
          <w:sz w:val="18"/>
          <w:szCs w:val="18"/>
          <w:lang w:val="x-none"/>
        </w:rPr>
        <w:t xml:space="preserve"> в отношениях с ресурсоснабжающими и прочими предприятиями и организациями любых организационно-правовых форм, в рамках исполнения своих обязательств по настоящему Договору.</w:t>
      </w:r>
    </w:p>
    <w:p w:rsidR="004D193A" w:rsidRPr="006C0B03" w:rsidRDefault="004D193A" w:rsidP="004D193A">
      <w:pPr>
        <w:spacing w:after="0" w:line="240" w:lineRule="auto"/>
        <w:ind w:firstLine="567"/>
        <w:jc w:val="both"/>
        <w:rPr>
          <w:rFonts w:ascii="Times New Roman" w:eastAsia="Calibri" w:hAnsi="Times New Roman" w:cs="Times New Roman"/>
          <w:bCs/>
          <w:sz w:val="18"/>
          <w:szCs w:val="18"/>
          <w:lang w:val="x-none"/>
        </w:rPr>
      </w:pPr>
      <w:r w:rsidRPr="006C0B03">
        <w:rPr>
          <w:rFonts w:ascii="Times New Roman" w:eastAsia="Calibri" w:hAnsi="Times New Roman" w:cs="Times New Roman"/>
          <w:sz w:val="18"/>
          <w:szCs w:val="18"/>
          <w:lang w:val="x-none"/>
        </w:rPr>
        <w:t xml:space="preserve">3.2.3. Требовать внесения платы за содержание </w:t>
      </w:r>
      <w:r w:rsidRPr="006C0B03">
        <w:rPr>
          <w:rFonts w:ascii="Times New Roman" w:eastAsia="Calibri" w:hAnsi="Times New Roman" w:cs="Times New Roman"/>
          <w:sz w:val="18"/>
          <w:szCs w:val="18"/>
        </w:rPr>
        <w:t>жилого/нежилого помещения</w:t>
      </w:r>
      <w:r w:rsidRPr="006C0B03">
        <w:rPr>
          <w:rFonts w:ascii="Times New Roman" w:eastAsia="Calibri" w:hAnsi="Times New Roman" w:cs="Times New Roman"/>
          <w:sz w:val="18"/>
          <w:szCs w:val="18"/>
          <w:lang w:val="x-none"/>
        </w:rPr>
        <w:t>, потребленные коммунальные</w:t>
      </w:r>
      <w:r w:rsidRPr="006C0B03">
        <w:rPr>
          <w:rFonts w:ascii="Times New Roman" w:eastAsia="Calibri" w:hAnsi="Times New Roman" w:cs="Times New Roman"/>
          <w:sz w:val="18"/>
          <w:szCs w:val="18"/>
        </w:rPr>
        <w:t xml:space="preserve"> услуги</w:t>
      </w:r>
      <w:r w:rsidRPr="006C0B03">
        <w:rPr>
          <w:rFonts w:ascii="Times New Roman" w:eastAsia="Calibri" w:hAnsi="Times New Roman" w:cs="Times New Roman"/>
          <w:sz w:val="18"/>
          <w:szCs w:val="18"/>
          <w:lang w:val="x-none"/>
        </w:rPr>
        <w:t xml:space="preserve">, </w:t>
      </w:r>
      <w:r w:rsidRPr="006C0B03">
        <w:rPr>
          <w:rFonts w:ascii="Times New Roman" w:eastAsia="Calibri" w:hAnsi="Times New Roman" w:cs="Times New Roman"/>
          <w:sz w:val="18"/>
          <w:szCs w:val="18"/>
        </w:rPr>
        <w:t xml:space="preserve">внесение взносов на капитальный ремонт, </w:t>
      </w:r>
      <w:r w:rsidRPr="006C0B03">
        <w:rPr>
          <w:rFonts w:ascii="Times New Roman" w:eastAsia="Calibri" w:hAnsi="Times New Roman" w:cs="Times New Roman"/>
          <w:sz w:val="18"/>
          <w:szCs w:val="18"/>
          <w:lang w:val="x-none"/>
        </w:rPr>
        <w:t>а также в случаях, установленных федеральными законами и настоящим Договором, уплаты неустоек (штрафов, пеней), обязательных взносов.</w:t>
      </w:r>
    </w:p>
    <w:p w:rsidR="004D193A" w:rsidRPr="006C0B03" w:rsidRDefault="004D193A" w:rsidP="004D193A">
      <w:pPr>
        <w:autoSpaceDE w:val="0"/>
        <w:autoSpaceDN w:val="0"/>
        <w:adjustRightInd w:val="0"/>
        <w:spacing w:after="0" w:line="240" w:lineRule="auto"/>
        <w:ind w:firstLine="567"/>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 xml:space="preserve">3.2.4. Требовать допуска в заранее согласованное с Собственником/Пользователями время в занимаемое Собственником/Пользователями Помещение представителей Управляющей организации, а также сотрудников уполномоченных </w:t>
      </w:r>
      <w:r w:rsidRPr="006C0B03">
        <w:rPr>
          <w:rFonts w:ascii="Times New Roman" w:eastAsia="Calibri" w:hAnsi="Times New Roman" w:cs="Times New Roman"/>
          <w:sz w:val="18"/>
          <w:szCs w:val="18"/>
        </w:rPr>
        <w:lastRenderedPageBreak/>
        <w:t>специализированных государственных и муниципальных организаций/ предприятий для осмотра технического и санитарного состояния оборудования, находящегося в Помещении, для выполнения необходимых ремонтно-профилактических работ и проверки устранения недостатков предоставления коммунальных услуг - по мере необходимости, а для ликвидации аварий - в любое время.</w:t>
      </w:r>
    </w:p>
    <w:p w:rsidR="004D193A" w:rsidRPr="006C0B03" w:rsidRDefault="004D193A" w:rsidP="004D193A">
      <w:pPr>
        <w:shd w:val="clear" w:color="auto" w:fill="FFFFFF"/>
        <w:tabs>
          <w:tab w:val="left" w:pos="533"/>
        </w:tabs>
        <w:spacing w:after="0" w:line="240" w:lineRule="auto"/>
        <w:ind w:firstLine="567"/>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 xml:space="preserve">Требовать от Собственника полного возмещения документально подтвержденных убытков, возникших по его вине, в случае отказа в допуске в занимаемое им Помещение представителей Управляющей организации, а также сотрудников уполномоченных специализированных государственных и муниципальных организаций в аварийных ситуациях (в том числе работников аварийных служб). </w:t>
      </w:r>
    </w:p>
    <w:p w:rsidR="004D193A" w:rsidRPr="006C0B03" w:rsidRDefault="004D193A" w:rsidP="004D193A">
      <w:pPr>
        <w:shd w:val="clear" w:color="auto" w:fill="FFFFFF"/>
        <w:tabs>
          <w:tab w:val="left" w:pos="533"/>
        </w:tabs>
        <w:spacing w:after="0" w:line="240" w:lineRule="auto"/>
        <w:ind w:firstLine="567"/>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3.2.5. Осуществлять не чаще 1 раза в 6 месяцев проверку правильности снятия Собственником/Пользователями показаний индивидуальных приборов учета, проверку состояния таких приборов учета. В случае несоответствия данных, предоставленных Собственником/Пользователями, проводить перерасчет размера оплаты предоставленных услуг на основании фактических показаний приборов учета. При обнаружении факта несанкционированного вмешательства Собственником/Пользователями в работу индивидуального прибора учета, расположенного в Помещении, повлекшего искажение показаний такого прибора учета, производить перерасчет размера платы за коммунальную услугу в соответствии с действующими Правилами предоставления коммунальных услуг.</w:t>
      </w:r>
    </w:p>
    <w:p w:rsidR="004D193A" w:rsidRPr="006C0B03" w:rsidRDefault="004D193A" w:rsidP="004D193A">
      <w:pPr>
        <w:shd w:val="clear" w:color="auto" w:fill="FFFFFF"/>
        <w:tabs>
          <w:tab w:val="left" w:pos="533"/>
        </w:tabs>
        <w:spacing w:after="0" w:line="240" w:lineRule="auto"/>
        <w:ind w:firstLine="567"/>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 xml:space="preserve">3.2.6. Приостанавливать или ограничивать в порядке, в соответствии с действующим законодательством РФ, установленном Правилами предоставления коммунальных услуг, предоставление Собственнику/Пользователям коммунальных услуг. </w:t>
      </w:r>
    </w:p>
    <w:p w:rsidR="004D193A" w:rsidRPr="006C0B03" w:rsidRDefault="004D193A" w:rsidP="004D193A">
      <w:pPr>
        <w:shd w:val="clear" w:color="auto" w:fill="FFFFFF"/>
        <w:tabs>
          <w:tab w:val="left" w:pos="504"/>
        </w:tabs>
        <w:spacing w:after="0" w:line="240" w:lineRule="auto"/>
        <w:ind w:firstLine="567"/>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3.2.7. Проверять соблюдение Собственником/Пользователем требований, установленных настоящим Договором.</w:t>
      </w:r>
    </w:p>
    <w:p w:rsidR="004D193A" w:rsidRPr="006C0B03" w:rsidRDefault="004D193A" w:rsidP="004D193A">
      <w:pPr>
        <w:shd w:val="clear" w:color="auto" w:fill="FFFFFF"/>
        <w:autoSpaceDE w:val="0"/>
        <w:autoSpaceDN w:val="0"/>
        <w:adjustRightInd w:val="0"/>
        <w:spacing w:after="0" w:line="240" w:lineRule="auto"/>
        <w:ind w:firstLine="540"/>
        <w:jc w:val="both"/>
        <w:rPr>
          <w:rFonts w:ascii="Times New Roman" w:eastAsia="Calibri" w:hAnsi="Times New Roman" w:cs="Times New Roman"/>
          <w:b/>
          <w:bCs/>
          <w:sz w:val="18"/>
          <w:szCs w:val="18"/>
        </w:rPr>
      </w:pPr>
      <w:r w:rsidRPr="006C0B03">
        <w:rPr>
          <w:rFonts w:ascii="Times New Roman" w:eastAsia="Calibri" w:hAnsi="Times New Roman" w:cs="Times New Roman"/>
          <w:b/>
          <w:bCs/>
          <w:sz w:val="18"/>
          <w:szCs w:val="18"/>
        </w:rPr>
        <w:t>3.3. Собственник обязан:</w:t>
      </w:r>
    </w:p>
    <w:p w:rsidR="004D193A" w:rsidRPr="006C0B03" w:rsidRDefault="004D193A" w:rsidP="004D193A">
      <w:pPr>
        <w:spacing w:after="0" w:line="240" w:lineRule="auto"/>
        <w:ind w:firstLine="567"/>
        <w:jc w:val="both"/>
        <w:rPr>
          <w:rFonts w:ascii="Times New Roman" w:eastAsia="Calibri" w:hAnsi="Times New Roman" w:cs="Times New Roman"/>
          <w:sz w:val="18"/>
          <w:szCs w:val="18"/>
        </w:rPr>
      </w:pPr>
      <w:r w:rsidRPr="006C0B03">
        <w:rPr>
          <w:rFonts w:ascii="Times New Roman" w:eastAsia="Calibri" w:hAnsi="Times New Roman" w:cs="Times New Roman"/>
          <w:bCs/>
          <w:sz w:val="18"/>
          <w:szCs w:val="18"/>
        </w:rPr>
        <w:t xml:space="preserve">3.3.1. </w:t>
      </w:r>
      <w:r w:rsidRPr="006C0B03">
        <w:rPr>
          <w:rFonts w:ascii="Times New Roman" w:eastAsia="Calibri" w:hAnsi="Times New Roman" w:cs="Times New Roman"/>
          <w:sz w:val="18"/>
          <w:szCs w:val="18"/>
        </w:rPr>
        <w:t>Ежемесячно до 10 (Десятого) числа месяца, следующего за истекшим месяцем и в установленном настоящим Договором порядке вносить плату за содержание жилого/нежилого помещения и коммунальные услуги (ч.2 ст. 154, ч. 1 ст. 155 ЖК РФ), за пользование объектами Жилого комплекса, оплачивать взносы на капитальный ремонт (в соответствии с разделом 5 настоящего договора).</w:t>
      </w:r>
    </w:p>
    <w:p w:rsidR="004D193A" w:rsidRPr="006C0B03" w:rsidRDefault="004D193A" w:rsidP="004D193A">
      <w:pPr>
        <w:shd w:val="clear" w:color="auto" w:fill="FFFFFF"/>
        <w:suppressAutoHyphens/>
        <w:spacing w:after="0" w:line="240" w:lineRule="auto"/>
        <w:ind w:firstLine="567"/>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3.3.2. При обнаружении неисправностей, пожара и аварий оборудования, установленного в Помещении, внутридомовых инженерных систем, а также при обнаружении иных фактов, влияющих на бесперебойное и надлежащее функционирование оборудование и инженерных систем Дома, на состояние Общего имущества Дома немедленно сообщать о них в аварийно-диспетчерскую службу Управляющей организации по телефону:</w:t>
      </w:r>
    </w:p>
    <w:p w:rsidR="004D193A" w:rsidRPr="006C0B03" w:rsidRDefault="004D193A" w:rsidP="004D193A">
      <w:pPr>
        <w:shd w:val="clear" w:color="auto" w:fill="FFFFFF"/>
        <w:suppressAutoHyphens/>
        <w:spacing w:after="0" w:line="240" w:lineRule="auto"/>
        <w:ind w:firstLine="567"/>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 xml:space="preserve"> </w:t>
      </w:r>
      <w:r w:rsidRPr="006C0B03">
        <w:rPr>
          <w:rFonts w:ascii="Times New Roman" w:eastAsia="Calibri" w:hAnsi="Times New Roman" w:cs="Times New Roman"/>
          <w:b/>
          <w:sz w:val="18"/>
          <w:szCs w:val="18"/>
        </w:rPr>
        <w:t>8 (495) -730-55-98</w:t>
      </w:r>
      <w:r w:rsidRPr="006C0B03">
        <w:rPr>
          <w:rFonts w:ascii="Times New Roman" w:eastAsia="Calibri" w:hAnsi="Times New Roman" w:cs="Times New Roman"/>
          <w:sz w:val="18"/>
          <w:szCs w:val="18"/>
        </w:rPr>
        <w:t xml:space="preserve"> </w:t>
      </w:r>
    </w:p>
    <w:p w:rsidR="004D193A" w:rsidRPr="006C0B03" w:rsidRDefault="004D193A" w:rsidP="004D193A">
      <w:pPr>
        <w:shd w:val="clear" w:color="auto" w:fill="FFFFFF"/>
        <w:suppressAutoHyphens/>
        <w:spacing w:after="0" w:line="240" w:lineRule="auto"/>
        <w:ind w:firstLine="567"/>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 xml:space="preserve">или в иную службу, указанную Управляющей организацией, а при наличии возможности - принимать все меры по устранению таких неисправностей, пожара и аварий. </w:t>
      </w:r>
    </w:p>
    <w:p w:rsidR="004D193A" w:rsidRPr="006C0B03" w:rsidRDefault="004D193A" w:rsidP="004D193A">
      <w:pPr>
        <w:shd w:val="clear" w:color="auto" w:fill="FFFFFF"/>
        <w:autoSpaceDE w:val="0"/>
        <w:autoSpaceDN w:val="0"/>
        <w:adjustRightInd w:val="0"/>
        <w:spacing w:after="0" w:line="240" w:lineRule="auto"/>
        <w:ind w:firstLine="540"/>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При обнаружении неисправностей, повреждений коллективного (общедомового) и/или индивидуального прибора учета или распределителей, нарушения целостности их пломб незамедлительно сообщить об этом в аварийно-диспетчерскую службу Управляющей организации по телефону:</w:t>
      </w:r>
    </w:p>
    <w:p w:rsidR="004D193A" w:rsidRPr="006C0B03" w:rsidRDefault="004D193A" w:rsidP="004D193A">
      <w:pPr>
        <w:shd w:val="clear" w:color="auto" w:fill="FFFFFF"/>
        <w:autoSpaceDE w:val="0"/>
        <w:autoSpaceDN w:val="0"/>
        <w:adjustRightInd w:val="0"/>
        <w:spacing w:after="0" w:line="240" w:lineRule="auto"/>
        <w:ind w:firstLine="540"/>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 xml:space="preserve"> </w:t>
      </w:r>
      <w:r w:rsidRPr="006C0B03">
        <w:rPr>
          <w:rFonts w:ascii="Times New Roman" w:eastAsia="Calibri" w:hAnsi="Times New Roman" w:cs="Times New Roman"/>
          <w:b/>
          <w:sz w:val="18"/>
          <w:szCs w:val="18"/>
        </w:rPr>
        <w:t>8 (495)-730-55-98</w:t>
      </w:r>
      <w:r w:rsidRPr="006C0B03">
        <w:rPr>
          <w:rFonts w:ascii="Times New Roman" w:eastAsia="Calibri" w:hAnsi="Times New Roman" w:cs="Times New Roman"/>
          <w:sz w:val="18"/>
          <w:szCs w:val="18"/>
        </w:rPr>
        <w:t xml:space="preserve"> </w:t>
      </w:r>
    </w:p>
    <w:p w:rsidR="004D193A" w:rsidRPr="006C0B03" w:rsidRDefault="004D193A" w:rsidP="004D193A">
      <w:pPr>
        <w:shd w:val="clear" w:color="auto" w:fill="FFFFFF"/>
        <w:autoSpaceDE w:val="0"/>
        <w:autoSpaceDN w:val="0"/>
        <w:adjustRightInd w:val="0"/>
        <w:spacing w:after="0" w:line="240" w:lineRule="auto"/>
        <w:ind w:firstLine="540"/>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или в иную специализированную службу, указанную Управляющей организацией.</w:t>
      </w:r>
    </w:p>
    <w:p w:rsidR="004D193A" w:rsidRPr="006C0B03" w:rsidRDefault="004D193A" w:rsidP="004D193A">
      <w:pPr>
        <w:autoSpaceDE w:val="0"/>
        <w:autoSpaceDN w:val="0"/>
        <w:adjustRightInd w:val="0"/>
        <w:spacing w:after="0" w:line="240" w:lineRule="auto"/>
        <w:ind w:firstLine="567"/>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3.3.3. Обеспечить доступ представителей Управляющей организации/специализированных служб для выполнения работ, предусмотренных настоящим Договором, а также осмотра технического и санитарного состояния инженерных коммуникаций и иного оборудования, находящегося в Помещении Собственника, и/или входящего в состав Общего имущества Дома, а также для выполнения необходимых ремонтно-профилактических работ.</w:t>
      </w:r>
    </w:p>
    <w:p w:rsidR="004D193A" w:rsidRPr="006C0B03" w:rsidRDefault="004D193A" w:rsidP="004D193A">
      <w:pPr>
        <w:autoSpaceDE w:val="0"/>
        <w:autoSpaceDN w:val="0"/>
        <w:adjustRightInd w:val="0"/>
        <w:spacing w:after="0" w:line="240" w:lineRule="auto"/>
        <w:ind w:firstLine="539"/>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В случае не допущения работников аварийных служб, нести полную материальную ответственность за ущерб, причиненный вышеуказанными действиями.</w:t>
      </w:r>
    </w:p>
    <w:p w:rsidR="004D193A" w:rsidRPr="006C0B03" w:rsidRDefault="004D193A" w:rsidP="004D193A">
      <w:pPr>
        <w:spacing w:after="0" w:line="240" w:lineRule="auto"/>
        <w:ind w:firstLine="539"/>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 xml:space="preserve">3.3.4. В целях учета фактического потребления воды оборудовать узел учета потребления воды и сброса хозяйственно-бытовых стоков путем установки приборов учета (счетчика) в доступном и хорошо видимом месте. Задвижки на обводных линиях средств измерений (счетчика) должны быть опломбированы Управляющей организацией. </w:t>
      </w:r>
    </w:p>
    <w:p w:rsidR="004D193A" w:rsidRPr="006C0B03" w:rsidRDefault="004D193A" w:rsidP="004D193A">
      <w:pPr>
        <w:spacing w:after="0" w:line="240" w:lineRule="auto"/>
        <w:ind w:firstLine="567"/>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3.3.5. Снимать показания индивидуальных, приборов учета, ежемесячно в период с 15-го по 20-е число текущего месяца и передавать полученные показания в Управляющую организацию или иному уполномоченному им лицу, не позднее 20 числа текущего месяца, в том числе способами, допускающими возможность удаленной передачи сведений о показаниях приборов учета (телефон, сеть Интернет, электронный адрес и др.).</w:t>
      </w:r>
    </w:p>
    <w:p w:rsidR="004D193A" w:rsidRPr="006C0B03" w:rsidRDefault="004D193A" w:rsidP="004D193A">
      <w:pPr>
        <w:spacing w:after="0" w:line="240" w:lineRule="auto"/>
        <w:ind w:firstLine="567"/>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3.3.6. Снимать показания индивидуальных приборов учета электроэнергии ежемесячно в период с 15-го по 20-е число текущего месяца и передавать полученные показания в ресурсоснабжающую организацию, не позднее 20 числа текущего месяца.</w:t>
      </w:r>
    </w:p>
    <w:p w:rsidR="004D193A" w:rsidRPr="006C0B03" w:rsidRDefault="004D193A" w:rsidP="004D193A">
      <w:pPr>
        <w:shd w:val="clear" w:color="auto" w:fill="FFFFFF"/>
        <w:tabs>
          <w:tab w:val="left" w:pos="504"/>
        </w:tabs>
        <w:spacing w:after="0" w:line="240" w:lineRule="auto"/>
        <w:ind w:firstLine="567"/>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3.3.7. Сообщить Управляющей организации свои контактные телефоны и адреса почтовой связи, а также телефоны и адреса лиц, которые смогут обеспечить доступ в Помещения в аварийных ситуациях в случаях отсутствия Собственника/Пользователя в них более 72 часов.</w:t>
      </w:r>
    </w:p>
    <w:p w:rsidR="004D193A" w:rsidRPr="006C0B03" w:rsidRDefault="004D193A" w:rsidP="004D1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2" w:lineRule="atLeast"/>
        <w:ind w:firstLine="567"/>
        <w:jc w:val="both"/>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3.3.8. Соблюдать предусмотренные законодательством санитарно-гигиенические, экологические, архитектурно-градостроительные, противопожарные, иные требования по надлежащей эксплуатации Помещений и нахождения в них.</w:t>
      </w:r>
    </w:p>
    <w:p w:rsidR="004D193A" w:rsidRPr="006C0B03" w:rsidRDefault="004D193A" w:rsidP="004D193A">
      <w:pPr>
        <w:shd w:val="clear" w:color="auto" w:fill="FFFFFF"/>
        <w:tabs>
          <w:tab w:val="left" w:pos="641"/>
        </w:tabs>
        <w:spacing w:after="0" w:line="240" w:lineRule="auto"/>
        <w:ind w:firstLine="567"/>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3.3.9. При проведении общестроительных, монтажных и ремонтно-отделочных работ при перепланировке и переустройстве принадлежащего Собственнику Помещения, строго руководствоваться действующими нормативными актами.</w:t>
      </w:r>
    </w:p>
    <w:p w:rsidR="004D193A" w:rsidRPr="006C0B03" w:rsidRDefault="004D193A" w:rsidP="004D1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2" w:lineRule="atLeast"/>
        <w:ind w:firstLine="567"/>
        <w:jc w:val="both"/>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 xml:space="preserve">3.3.10. Не нарушать единого архитектурного облика Дома, в том числе путем вмешательства в конструктив Дома. </w:t>
      </w:r>
    </w:p>
    <w:p w:rsidR="004D193A" w:rsidRPr="006C0B03" w:rsidRDefault="004D193A" w:rsidP="004D1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2" w:lineRule="atLeast"/>
        <w:ind w:firstLine="567"/>
        <w:jc w:val="both"/>
        <w:rPr>
          <w:rFonts w:ascii="Times New Roman" w:eastAsia="Times New Roman" w:hAnsi="Times New Roman" w:cs="Times New Roman"/>
          <w:i/>
          <w:sz w:val="18"/>
          <w:szCs w:val="18"/>
        </w:rPr>
      </w:pPr>
      <w:r w:rsidRPr="006C0B03">
        <w:rPr>
          <w:rFonts w:ascii="Times New Roman" w:eastAsia="Times New Roman" w:hAnsi="Times New Roman" w:cs="Times New Roman"/>
          <w:sz w:val="18"/>
          <w:szCs w:val="18"/>
        </w:rPr>
        <w:t xml:space="preserve">3.3.11. Обеспечивать сохранность приборов учета воды и электричества и пломб на них. </w:t>
      </w:r>
    </w:p>
    <w:p w:rsidR="004D193A" w:rsidRPr="006C0B03" w:rsidRDefault="004D193A" w:rsidP="004D193A">
      <w:pPr>
        <w:shd w:val="clear" w:color="auto" w:fill="FFFFFF"/>
        <w:tabs>
          <w:tab w:val="left" w:pos="626"/>
        </w:tabs>
        <w:spacing w:after="0" w:line="240" w:lineRule="auto"/>
        <w:ind w:firstLine="567"/>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 xml:space="preserve">3.3.12. Не загромождать и не захламлять личным имуществом, строительными материалами, хозяйственно-бытовыми и иными отходами подходы к инженерным коммуникациям, запорной арматуре, лестничным площадкам и проходам, эвакуационным путям Дома, территории земельного участка, входящую в состав Общего имущества, территорию Жилого комплекса.  </w:t>
      </w:r>
    </w:p>
    <w:p w:rsidR="004D193A" w:rsidRPr="006C0B03" w:rsidRDefault="004D193A" w:rsidP="004D193A">
      <w:pPr>
        <w:shd w:val="clear" w:color="auto" w:fill="FFFFFF"/>
        <w:tabs>
          <w:tab w:val="left" w:pos="626"/>
        </w:tabs>
        <w:spacing w:after="0" w:line="240" w:lineRule="auto"/>
        <w:ind w:firstLine="567"/>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3.3.13. Не допускать в Помещении производства работ или совершения других действий, приводящих к порче Общего имущества Дома.</w:t>
      </w:r>
    </w:p>
    <w:p w:rsidR="004D193A" w:rsidRPr="006C0B03" w:rsidRDefault="004D193A" w:rsidP="004D193A">
      <w:pPr>
        <w:shd w:val="clear" w:color="auto" w:fill="FFFFFF"/>
        <w:tabs>
          <w:tab w:val="left" w:pos="626"/>
        </w:tabs>
        <w:spacing w:after="0" w:line="240" w:lineRule="auto"/>
        <w:ind w:firstLine="567"/>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3.3.14. Не создавать повышенного шума в Помещениях и местах общего пользования, соблюдать требование Закона Московской области от 07 марта 2014 года № 16/2014-ОЗ «Об обеспечении тишины и покоя граждан на территории Московской области».</w:t>
      </w:r>
    </w:p>
    <w:p w:rsidR="004D193A" w:rsidRPr="006C0B03" w:rsidRDefault="004D193A" w:rsidP="004D1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2" w:lineRule="atLeast"/>
        <w:ind w:firstLine="567"/>
        <w:jc w:val="both"/>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 xml:space="preserve">3.3.15. Выполнять иные обязательства, предусмотренные действующим </w:t>
      </w:r>
      <w:hyperlink r:id="rId8" w:history="1">
        <w:r w:rsidRPr="006C0B03">
          <w:rPr>
            <w:rFonts w:ascii="Times New Roman" w:eastAsia="Times New Roman" w:hAnsi="Times New Roman" w:cs="Times New Roman"/>
            <w:sz w:val="18"/>
            <w:szCs w:val="18"/>
          </w:rPr>
          <w:t>законодательством</w:t>
        </w:r>
      </w:hyperlink>
      <w:r w:rsidRPr="006C0B03">
        <w:rPr>
          <w:rFonts w:ascii="Times New Roman" w:eastAsia="Times New Roman" w:hAnsi="Times New Roman" w:cs="Times New Roman"/>
          <w:sz w:val="18"/>
          <w:szCs w:val="18"/>
        </w:rPr>
        <w:t xml:space="preserve"> РФ, а также настоящим Договором.</w:t>
      </w:r>
    </w:p>
    <w:p w:rsidR="004D193A" w:rsidRPr="006C0B03" w:rsidRDefault="004D193A" w:rsidP="004D193A">
      <w:pPr>
        <w:widowControl w:val="0"/>
        <w:autoSpaceDE w:val="0"/>
        <w:autoSpaceDN w:val="0"/>
        <w:adjustRightInd w:val="0"/>
        <w:spacing w:after="0" w:line="12" w:lineRule="atLeast"/>
        <w:ind w:firstLine="567"/>
        <w:jc w:val="both"/>
        <w:rPr>
          <w:rFonts w:ascii="Times New Roman" w:eastAsia="Times New Roman" w:hAnsi="Times New Roman" w:cs="Times New Roman"/>
          <w:noProof/>
          <w:sz w:val="18"/>
          <w:szCs w:val="18"/>
        </w:rPr>
      </w:pPr>
      <w:r w:rsidRPr="006C0B03">
        <w:rPr>
          <w:rFonts w:ascii="Times New Roman" w:eastAsia="Times New Roman" w:hAnsi="Times New Roman" w:cs="Times New Roman"/>
          <w:noProof/>
          <w:sz w:val="18"/>
          <w:szCs w:val="18"/>
        </w:rPr>
        <w:t>3.3.16. Осуществлять вывоз крупногабаритного мусора и строительных отходов, не допуская с</w:t>
      </w:r>
      <w:r w:rsidRPr="006C0B03">
        <w:rPr>
          <w:rFonts w:ascii="Times New Roman" w:eastAsia="Times New Roman" w:hAnsi="Times New Roman" w:cs="Times New Roman"/>
          <w:sz w:val="18"/>
          <w:szCs w:val="18"/>
        </w:rPr>
        <w:t xml:space="preserve">кладирования и хранения на необорудованной для этих целей территории, а равно вне отведенных в установленном порядке для этих целей мест, либо с нарушение норм и правил безопасности жизни и здоровья жителей и их гостей.  </w:t>
      </w:r>
    </w:p>
    <w:p w:rsidR="004D193A" w:rsidRPr="006C0B03" w:rsidRDefault="004D193A" w:rsidP="004D193A">
      <w:pPr>
        <w:widowControl w:val="0"/>
        <w:autoSpaceDE w:val="0"/>
        <w:autoSpaceDN w:val="0"/>
        <w:adjustRightInd w:val="0"/>
        <w:spacing w:after="0" w:line="12" w:lineRule="atLeast"/>
        <w:ind w:firstLine="567"/>
        <w:jc w:val="both"/>
        <w:rPr>
          <w:rFonts w:ascii="Times New Roman" w:eastAsia="Times New Roman" w:hAnsi="Times New Roman" w:cs="Times New Roman"/>
          <w:noProof/>
          <w:sz w:val="18"/>
          <w:szCs w:val="18"/>
        </w:rPr>
      </w:pPr>
      <w:r w:rsidRPr="006C0B03">
        <w:rPr>
          <w:rFonts w:ascii="Times New Roman" w:eastAsia="Times New Roman" w:hAnsi="Times New Roman" w:cs="Times New Roman"/>
          <w:noProof/>
          <w:sz w:val="18"/>
          <w:szCs w:val="18"/>
        </w:rPr>
        <w:t xml:space="preserve">Стоимость вывоза крупногабаритных и строительных отходов определяется Управляющей организацией сверх платы, установленной в соответствии с разделом 5 настоящего Договора. </w:t>
      </w:r>
    </w:p>
    <w:p w:rsidR="004D193A" w:rsidRPr="006C0B03" w:rsidRDefault="004D193A" w:rsidP="004D193A">
      <w:pPr>
        <w:spacing w:after="0" w:line="240" w:lineRule="auto"/>
        <w:ind w:firstLine="567"/>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Осуществлять вынос бытового мусора в специально отведенные для этого места на территории Жилого комплекса, либо за его пределами.</w:t>
      </w:r>
    </w:p>
    <w:p w:rsidR="004D193A" w:rsidRPr="006C0B03" w:rsidRDefault="004D193A" w:rsidP="004D193A">
      <w:pPr>
        <w:widowControl w:val="0"/>
        <w:autoSpaceDE w:val="0"/>
        <w:autoSpaceDN w:val="0"/>
        <w:adjustRightInd w:val="0"/>
        <w:spacing w:after="0" w:line="12" w:lineRule="atLeast"/>
        <w:ind w:firstLine="567"/>
        <w:jc w:val="both"/>
        <w:rPr>
          <w:rFonts w:ascii="Times New Roman" w:eastAsia="Times New Roman" w:hAnsi="Times New Roman" w:cs="Times New Roman"/>
          <w:noProof/>
          <w:sz w:val="18"/>
          <w:szCs w:val="18"/>
        </w:rPr>
      </w:pPr>
      <w:r w:rsidRPr="006C0B03">
        <w:rPr>
          <w:rFonts w:ascii="Times New Roman" w:eastAsia="Times New Roman" w:hAnsi="Times New Roman" w:cs="Times New Roman"/>
          <w:noProof/>
          <w:sz w:val="18"/>
          <w:szCs w:val="18"/>
        </w:rPr>
        <w:t xml:space="preserve">При нарушении требований настоящего пункта Договора, Собственник гарантирует Управляющей организации </w:t>
      </w:r>
      <w:r w:rsidRPr="006C0B03">
        <w:rPr>
          <w:rFonts w:ascii="Times New Roman" w:eastAsia="Times New Roman" w:hAnsi="Times New Roman" w:cs="Times New Roman"/>
          <w:sz w:val="18"/>
          <w:szCs w:val="18"/>
        </w:rPr>
        <w:t xml:space="preserve">возмещение в полном объеме затрат, связанных с вывозом указанных отходов. </w:t>
      </w:r>
    </w:p>
    <w:p w:rsidR="004D193A" w:rsidRPr="006C0B03" w:rsidRDefault="004D193A" w:rsidP="004D193A">
      <w:pPr>
        <w:shd w:val="clear" w:color="auto" w:fill="FFFFFF"/>
        <w:tabs>
          <w:tab w:val="left" w:pos="626"/>
        </w:tabs>
        <w:spacing w:after="0" w:line="240" w:lineRule="auto"/>
        <w:ind w:firstLine="567"/>
        <w:jc w:val="both"/>
        <w:rPr>
          <w:rFonts w:ascii="Times New Roman" w:eastAsia="Calibri" w:hAnsi="Times New Roman" w:cs="Times New Roman"/>
          <w:sz w:val="18"/>
          <w:szCs w:val="18"/>
        </w:rPr>
      </w:pPr>
      <w:r w:rsidRPr="006C0B03">
        <w:rPr>
          <w:rFonts w:ascii="Times New Roman" w:eastAsia="Calibri" w:hAnsi="Times New Roman" w:cs="Times New Roman"/>
          <w:noProof/>
          <w:sz w:val="18"/>
          <w:szCs w:val="18"/>
        </w:rPr>
        <w:lastRenderedPageBreak/>
        <w:t xml:space="preserve">3.3.17. </w:t>
      </w:r>
      <w:r w:rsidRPr="006C0B03">
        <w:rPr>
          <w:rFonts w:ascii="Times New Roman" w:eastAsia="Calibri" w:hAnsi="Times New Roman" w:cs="Times New Roman"/>
          <w:sz w:val="18"/>
          <w:szCs w:val="18"/>
        </w:rPr>
        <w:t>В случае изменения почтового адреса или места жительства, а также любых других реквизитов Собственника, указанных в разделе 10 настоящего Договора, незамедлительно уведомить об этом Управляющую организацию. В случае, если Управляющая организация не была уведомлена надлежащим образом об изменении почтового адреса, места жительства или места преимущественного пребывания, а также любых других реквизитов Собственника, все извещения, отправленные по последнему сообщенному Собственником Управляющей организации адресу, считаются полученными Собственником.</w:t>
      </w:r>
    </w:p>
    <w:p w:rsidR="004D193A" w:rsidRPr="006C0B03" w:rsidRDefault="004D193A" w:rsidP="004D193A">
      <w:pPr>
        <w:shd w:val="clear" w:color="auto" w:fill="FFFFFF"/>
        <w:tabs>
          <w:tab w:val="left" w:pos="626"/>
        </w:tabs>
        <w:spacing w:after="0" w:line="240" w:lineRule="auto"/>
        <w:ind w:firstLine="567"/>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3.3.18. В случае отчуждения Помещения в собственность третьему лицу, Собственник обязан незамедлительно сообщить об этом Управляющей организации путем предоставления в Управляющую организацию письменного уведомления с приложением документов, подтверждающих переход права собственности на Помещение к третьему лицу, и погасить не позднее чем в течение 10 (Десяти) рабочих дней с момента подачи уведомления все имеющиеся у него задолженности по оплате по настоящему Договору</w:t>
      </w:r>
    </w:p>
    <w:p w:rsidR="004D193A" w:rsidRPr="006C0B03" w:rsidRDefault="004D193A" w:rsidP="004D193A">
      <w:pPr>
        <w:shd w:val="clear" w:color="auto" w:fill="FFFFFF"/>
        <w:tabs>
          <w:tab w:val="left" w:pos="626"/>
        </w:tabs>
        <w:spacing w:after="0" w:line="240" w:lineRule="auto"/>
        <w:ind w:firstLine="567"/>
        <w:jc w:val="both"/>
        <w:rPr>
          <w:rFonts w:ascii="Times New Roman" w:eastAsia="Calibri" w:hAnsi="Times New Roman" w:cs="Times New Roman"/>
          <w:i/>
          <w:sz w:val="18"/>
          <w:szCs w:val="18"/>
        </w:rPr>
      </w:pPr>
      <w:r w:rsidRPr="006C0B03">
        <w:rPr>
          <w:rFonts w:ascii="Times New Roman" w:eastAsia="Calibri" w:hAnsi="Times New Roman" w:cs="Times New Roman"/>
          <w:sz w:val="18"/>
          <w:szCs w:val="18"/>
        </w:rPr>
        <w:t>3.3.19. Соблюдать Правила проживания на территории Жилого комплекса в целях обеспечения комфортного проживания всех жителей Жилого комплекса в соответствии с Приложением № 7 настоящего Договора.</w:t>
      </w:r>
    </w:p>
    <w:p w:rsidR="004D193A" w:rsidRPr="006C0B03" w:rsidRDefault="004D193A" w:rsidP="004D193A">
      <w:pPr>
        <w:spacing w:after="0" w:line="240" w:lineRule="auto"/>
        <w:ind w:firstLine="567"/>
        <w:rPr>
          <w:rFonts w:ascii="Times New Roman" w:eastAsia="Calibri" w:hAnsi="Times New Roman" w:cs="Times New Roman"/>
          <w:b/>
          <w:bCs/>
          <w:sz w:val="18"/>
          <w:szCs w:val="18"/>
          <w:lang w:val="x-none"/>
        </w:rPr>
      </w:pPr>
      <w:r w:rsidRPr="006C0B03">
        <w:rPr>
          <w:rFonts w:ascii="Times New Roman" w:eastAsia="Calibri" w:hAnsi="Times New Roman" w:cs="Times New Roman"/>
          <w:b/>
          <w:bCs/>
          <w:sz w:val="18"/>
          <w:szCs w:val="18"/>
          <w:lang w:val="x-none"/>
        </w:rPr>
        <w:t>3.4. Собственник  вправе:</w:t>
      </w:r>
    </w:p>
    <w:p w:rsidR="004D193A" w:rsidRPr="006C0B03" w:rsidRDefault="004D193A" w:rsidP="004D193A">
      <w:pPr>
        <w:autoSpaceDE w:val="0"/>
        <w:autoSpaceDN w:val="0"/>
        <w:adjustRightInd w:val="0"/>
        <w:spacing w:after="0" w:line="240" w:lineRule="auto"/>
        <w:ind w:firstLine="540"/>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3.4.1. Получать в необходимых объемах и надлежащего качества коммунальные услуги, а также услуги и работы по содержанию и ремонту Общего имущества Дома, а также иные услуги и работы в соответствии с Договором.</w:t>
      </w:r>
    </w:p>
    <w:p w:rsidR="004D193A" w:rsidRPr="006C0B03" w:rsidRDefault="004D193A" w:rsidP="004D193A">
      <w:pPr>
        <w:widowControl w:val="0"/>
        <w:autoSpaceDE w:val="0"/>
        <w:autoSpaceDN w:val="0"/>
        <w:adjustRightInd w:val="0"/>
        <w:spacing w:after="0" w:line="240" w:lineRule="auto"/>
        <w:ind w:firstLine="567"/>
        <w:jc w:val="both"/>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3.4.2. Получать от Управляющей организации сведения о правильности начисления предъявленного Собственнику к уплате размера платы за коммунальные услуги, наличии (отсутствии) задолженности или переплаты за коммунальные услуги, наличии оснований и правильности начисления Управляющей организацией Собственнику неустоек (штрафов, пеней).</w:t>
      </w:r>
    </w:p>
    <w:p w:rsidR="004D193A" w:rsidRPr="006C0B03" w:rsidRDefault="004D193A" w:rsidP="004D193A">
      <w:pPr>
        <w:widowControl w:val="0"/>
        <w:autoSpaceDE w:val="0"/>
        <w:autoSpaceDN w:val="0"/>
        <w:adjustRightInd w:val="0"/>
        <w:spacing w:after="0" w:line="240" w:lineRule="auto"/>
        <w:ind w:firstLine="567"/>
        <w:jc w:val="both"/>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3.4.3. Получать от Управляющей организации информацию, которую она обязана предоставить Собственнику в соответствии с законодательством РФ и условиями настоящего Договора.</w:t>
      </w:r>
    </w:p>
    <w:p w:rsidR="004D193A" w:rsidRPr="006C0B03" w:rsidRDefault="004D193A" w:rsidP="004D193A">
      <w:pPr>
        <w:widowControl w:val="0"/>
        <w:autoSpaceDE w:val="0"/>
        <w:autoSpaceDN w:val="0"/>
        <w:adjustRightInd w:val="0"/>
        <w:spacing w:after="0" w:line="240" w:lineRule="auto"/>
        <w:ind w:firstLine="567"/>
        <w:jc w:val="both"/>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3.4.4. Осуществлять контроль за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Дома, присутствовать при выполнении работ и оказании услуг Управляющей организацией/специализированными службами, связанных с выполнением Управляющей организацией обязанностей по настоящему Договору.</w:t>
      </w:r>
    </w:p>
    <w:p w:rsidR="004D193A" w:rsidRPr="006C0B03" w:rsidRDefault="004D193A" w:rsidP="004D193A">
      <w:pPr>
        <w:widowControl w:val="0"/>
        <w:autoSpaceDE w:val="0"/>
        <w:autoSpaceDN w:val="0"/>
        <w:adjustRightInd w:val="0"/>
        <w:spacing w:after="0" w:line="240" w:lineRule="auto"/>
        <w:ind w:firstLine="567"/>
        <w:jc w:val="both"/>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3.4.5. Требовать от Управляющей организации устранения выявленных дефектов и проверять своевременность их устранения.</w:t>
      </w:r>
    </w:p>
    <w:p w:rsidR="004D193A" w:rsidRPr="006C0B03" w:rsidRDefault="004D193A" w:rsidP="004D193A">
      <w:pPr>
        <w:widowControl w:val="0"/>
        <w:autoSpaceDE w:val="0"/>
        <w:autoSpaceDN w:val="0"/>
        <w:adjustRightInd w:val="0"/>
        <w:spacing w:after="0" w:line="240" w:lineRule="auto"/>
        <w:ind w:firstLine="567"/>
        <w:jc w:val="both"/>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3.4.6. Требовать от Управляющей организации ежегодного представления отчета о выполнении настоящего Договора, в соответствии с п. 3.1.28. настоящего Договора.</w:t>
      </w:r>
    </w:p>
    <w:p w:rsidR="004D193A" w:rsidRPr="006C0B03" w:rsidRDefault="004D193A" w:rsidP="004D193A">
      <w:pPr>
        <w:widowControl w:val="0"/>
        <w:autoSpaceDE w:val="0"/>
        <w:autoSpaceDN w:val="0"/>
        <w:adjustRightInd w:val="0"/>
        <w:spacing w:after="0" w:line="240" w:lineRule="auto"/>
        <w:ind w:firstLine="567"/>
        <w:jc w:val="both"/>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 xml:space="preserve">3.4.7. Осуществлять иные действия, предусмотренные действующим </w:t>
      </w:r>
      <w:hyperlink r:id="rId9" w:history="1">
        <w:r w:rsidRPr="006C0B03">
          <w:rPr>
            <w:rFonts w:ascii="Times New Roman" w:eastAsia="Times New Roman" w:hAnsi="Times New Roman" w:cs="Times New Roman"/>
            <w:sz w:val="18"/>
            <w:szCs w:val="18"/>
          </w:rPr>
          <w:t>законодательством</w:t>
        </w:r>
      </w:hyperlink>
      <w:r w:rsidRPr="006C0B03">
        <w:rPr>
          <w:rFonts w:ascii="Times New Roman" w:eastAsia="Times New Roman" w:hAnsi="Times New Roman" w:cs="Times New Roman"/>
          <w:sz w:val="18"/>
          <w:szCs w:val="18"/>
        </w:rPr>
        <w:t xml:space="preserve"> РФ, а также настоящим Договором.</w:t>
      </w:r>
    </w:p>
    <w:p w:rsidR="004D193A" w:rsidRPr="006C0B03" w:rsidRDefault="004D193A" w:rsidP="007B1DFB">
      <w:pPr>
        <w:tabs>
          <w:tab w:val="num" w:pos="720"/>
        </w:tabs>
        <w:autoSpaceDE w:val="0"/>
        <w:autoSpaceDN w:val="0"/>
        <w:adjustRightInd w:val="0"/>
        <w:spacing w:after="0" w:line="240" w:lineRule="auto"/>
        <w:ind w:firstLine="567"/>
        <w:jc w:val="center"/>
        <w:rPr>
          <w:rFonts w:ascii="Times New Roman" w:eastAsia="Calibri" w:hAnsi="Times New Roman" w:cs="Times New Roman"/>
          <w:b/>
          <w:iCs/>
          <w:sz w:val="18"/>
          <w:szCs w:val="18"/>
          <w:lang w:val="x-none"/>
        </w:rPr>
      </w:pPr>
      <w:r w:rsidRPr="006C0B03">
        <w:rPr>
          <w:rFonts w:ascii="Times New Roman" w:eastAsia="Calibri" w:hAnsi="Times New Roman" w:cs="Times New Roman"/>
          <w:b/>
          <w:iCs/>
          <w:sz w:val="18"/>
          <w:szCs w:val="18"/>
          <w:lang w:val="x-none"/>
        </w:rPr>
        <w:t>4.  Право пользования объектами инфраструктуры и инженерными сооружениями Жилого комплекса и порядок оплаты</w:t>
      </w:r>
    </w:p>
    <w:p w:rsidR="004D193A" w:rsidRPr="006C0B03" w:rsidRDefault="004D193A" w:rsidP="004D193A">
      <w:pPr>
        <w:autoSpaceDE w:val="0"/>
        <w:autoSpaceDN w:val="0"/>
        <w:adjustRightInd w:val="0"/>
        <w:spacing w:after="0" w:line="240" w:lineRule="auto"/>
        <w:ind w:firstLine="567"/>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4.1. Стороны пришли к соглашению, что право пользования объектами инфраструктуры и инженерными сооружениями Жилого комплекса предоставляется Управляющей организацией Собственнику по расценкам, утверждаемым Управляющей организацией с учетом экономически обоснованных затрат и оплачиваются дополнительно, помимо платы за содержание и текущий ремонт Общего имущества Дома (Приложение №№ 4 и 5 к настоящему Договору).</w:t>
      </w:r>
    </w:p>
    <w:p w:rsidR="004D193A" w:rsidRPr="006C0B03" w:rsidRDefault="004D193A" w:rsidP="004D193A">
      <w:pPr>
        <w:autoSpaceDE w:val="0"/>
        <w:autoSpaceDN w:val="0"/>
        <w:adjustRightInd w:val="0"/>
        <w:spacing w:after="0" w:line="240" w:lineRule="auto"/>
        <w:ind w:firstLine="567"/>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Размер платы за пользование объектами инфраструктуры Жилого комплекса утвержден Решением единственного собственника помещений в Доме.</w:t>
      </w:r>
    </w:p>
    <w:p w:rsidR="004D193A" w:rsidRPr="006C0B03" w:rsidRDefault="004D193A" w:rsidP="004D193A">
      <w:pPr>
        <w:autoSpaceDE w:val="0"/>
        <w:autoSpaceDN w:val="0"/>
        <w:adjustRightInd w:val="0"/>
        <w:spacing w:after="0" w:line="240" w:lineRule="auto"/>
        <w:ind w:firstLine="567"/>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4.2. Управляющая организация заключает соответствующие договоры, в том числе аренды, направленные на обеспечение потребностей Собственника в использовании имущества, не входящего в состав Общего имущества Дома.</w:t>
      </w:r>
    </w:p>
    <w:p w:rsidR="004D193A" w:rsidRPr="006C0B03" w:rsidRDefault="004D193A" w:rsidP="004D193A">
      <w:pPr>
        <w:autoSpaceDE w:val="0"/>
        <w:autoSpaceDN w:val="0"/>
        <w:adjustRightInd w:val="0"/>
        <w:spacing w:after="0" w:line="240" w:lineRule="auto"/>
        <w:jc w:val="center"/>
        <w:outlineLvl w:val="0"/>
        <w:rPr>
          <w:rFonts w:ascii="Times New Roman" w:eastAsia="Calibri" w:hAnsi="Times New Roman" w:cs="Times New Roman"/>
          <w:b/>
          <w:sz w:val="18"/>
          <w:szCs w:val="18"/>
        </w:rPr>
      </w:pPr>
      <w:r w:rsidRPr="006C0B03">
        <w:rPr>
          <w:rFonts w:ascii="Times New Roman" w:eastAsia="Calibri" w:hAnsi="Times New Roman" w:cs="Times New Roman"/>
          <w:b/>
          <w:sz w:val="18"/>
          <w:szCs w:val="18"/>
        </w:rPr>
        <w:t>5. Порядок определения цены договора, размера платы за содержание жилого помещения и размера платы за коммунальные услуги, порядок внесения такой платы</w:t>
      </w:r>
    </w:p>
    <w:p w:rsidR="004D193A" w:rsidRPr="006C0B03" w:rsidRDefault="004D193A" w:rsidP="004D193A">
      <w:pPr>
        <w:shd w:val="clear" w:color="auto" w:fill="FFFFFF"/>
        <w:tabs>
          <w:tab w:val="left" w:pos="360"/>
        </w:tabs>
        <w:spacing w:after="0" w:line="240" w:lineRule="auto"/>
        <w:ind w:firstLine="567"/>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Собственник производит оплату следующих работ и услуг в рамках Договора:</w:t>
      </w:r>
    </w:p>
    <w:p w:rsidR="004D193A" w:rsidRPr="006C0B03" w:rsidRDefault="007B1DFB" w:rsidP="007B1DFB">
      <w:pPr>
        <w:shd w:val="clear" w:color="auto" w:fill="FFFFFF"/>
        <w:tabs>
          <w:tab w:val="left" w:pos="567"/>
        </w:tabs>
        <w:spacing w:after="0" w:line="240" w:lineRule="auto"/>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ab/>
      </w:r>
      <w:r w:rsidR="004D193A" w:rsidRPr="006C0B03">
        <w:rPr>
          <w:rFonts w:ascii="Times New Roman" w:eastAsia="Calibri" w:hAnsi="Times New Roman" w:cs="Times New Roman"/>
          <w:sz w:val="18"/>
          <w:szCs w:val="18"/>
        </w:rPr>
        <w:t xml:space="preserve">5.1. Плата за жилое помещение и коммунальные услуги для собственника помещения в многоквартирном доме включает в себя (ч. 2 ст. 154 ЖК РФ): </w:t>
      </w:r>
    </w:p>
    <w:p w:rsidR="004D193A" w:rsidRPr="006C0B03" w:rsidRDefault="004D193A" w:rsidP="004D193A">
      <w:pPr>
        <w:shd w:val="clear" w:color="auto" w:fill="FFFFFF"/>
        <w:tabs>
          <w:tab w:val="left" w:pos="360"/>
        </w:tabs>
        <w:spacing w:after="0" w:line="240" w:lineRule="auto"/>
        <w:ind w:firstLine="567"/>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4D193A" w:rsidRPr="006C0B03" w:rsidRDefault="004D193A" w:rsidP="004D193A">
      <w:pPr>
        <w:shd w:val="clear" w:color="auto" w:fill="FFFFFF"/>
        <w:tabs>
          <w:tab w:val="left" w:pos="360"/>
        </w:tabs>
        <w:spacing w:after="0" w:line="240" w:lineRule="auto"/>
        <w:ind w:firstLine="567"/>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 взнос на капитальный ремонт;</w:t>
      </w:r>
    </w:p>
    <w:p w:rsidR="004D193A" w:rsidRPr="006C0B03" w:rsidRDefault="004D193A" w:rsidP="004D193A">
      <w:pPr>
        <w:shd w:val="clear" w:color="auto" w:fill="FFFFFF"/>
        <w:tabs>
          <w:tab w:val="left" w:pos="360"/>
        </w:tabs>
        <w:spacing w:after="0" w:line="240" w:lineRule="auto"/>
        <w:ind w:firstLine="567"/>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 плату за коммунальные услуги.</w:t>
      </w:r>
    </w:p>
    <w:p w:rsidR="004D193A" w:rsidRPr="006C0B03" w:rsidRDefault="004D193A" w:rsidP="004D193A">
      <w:pPr>
        <w:shd w:val="clear" w:color="auto" w:fill="FFFFFF"/>
        <w:tabs>
          <w:tab w:val="left" w:pos="360"/>
        </w:tabs>
        <w:spacing w:after="0" w:line="240" w:lineRule="auto"/>
        <w:ind w:firstLine="567"/>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Плата за коммунальные услуги включает в себя плату за:</w:t>
      </w:r>
    </w:p>
    <w:p w:rsidR="004D193A" w:rsidRPr="006C0B03" w:rsidRDefault="004D193A" w:rsidP="004D193A">
      <w:pPr>
        <w:shd w:val="clear" w:color="auto" w:fill="FFFFFF"/>
        <w:tabs>
          <w:tab w:val="left" w:pos="360"/>
        </w:tabs>
        <w:spacing w:after="0" w:line="240" w:lineRule="auto"/>
        <w:ind w:firstLine="567"/>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 xml:space="preserve">- холодную воду, </w:t>
      </w:r>
    </w:p>
    <w:p w:rsidR="004D193A" w:rsidRPr="006C0B03" w:rsidRDefault="004D193A" w:rsidP="004D193A">
      <w:pPr>
        <w:shd w:val="clear" w:color="auto" w:fill="FFFFFF"/>
        <w:tabs>
          <w:tab w:val="left" w:pos="360"/>
        </w:tabs>
        <w:spacing w:after="0" w:line="240" w:lineRule="auto"/>
        <w:ind w:firstLine="567"/>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 xml:space="preserve">- горячую воду, </w:t>
      </w:r>
    </w:p>
    <w:p w:rsidR="004D193A" w:rsidRPr="006C0B03" w:rsidRDefault="004D193A" w:rsidP="004D193A">
      <w:pPr>
        <w:shd w:val="clear" w:color="auto" w:fill="FFFFFF"/>
        <w:tabs>
          <w:tab w:val="left" w:pos="360"/>
        </w:tabs>
        <w:spacing w:after="0" w:line="240" w:lineRule="auto"/>
        <w:ind w:firstLine="567"/>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 xml:space="preserve">- электрическую энергию, </w:t>
      </w:r>
    </w:p>
    <w:p w:rsidR="004D193A" w:rsidRPr="006C0B03" w:rsidRDefault="004D193A" w:rsidP="004D193A">
      <w:pPr>
        <w:shd w:val="clear" w:color="auto" w:fill="FFFFFF"/>
        <w:tabs>
          <w:tab w:val="left" w:pos="360"/>
        </w:tabs>
        <w:spacing w:after="0" w:line="240" w:lineRule="auto"/>
        <w:ind w:firstLine="567"/>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 xml:space="preserve">- тепловую энергию, </w:t>
      </w:r>
    </w:p>
    <w:p w:rsidR="004D193A" w:rsidRPr="006C0B03" w:rsidRDefault="004D193A" w:rsidP="004D193A">
      <w:pPr>
        <w:shd w:val="clear" w:color="auto" w:fill="FFFFFF"/>
        <w:tabs>
          <w:tab w:val="left" w:pos="360"/>
        </w:tabs>
        <w:spacing w:after="0" w:line="240" w:lineRule="auto"/>
        <w:ind w:firstLine="567"/>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 xml:space="preserve">- отведение сточных вод, </w:t>
      </w:r>
    </w:p>
    <w:p w:rsidR="004D193A" w:rsidRPr="006C0B03" w:rsidRDefault="004D193A" w:rsidP="004D193A">
      <w:pPr>
        <w:shd w:val="clear" w:color="auto" w:fill="FFFFFF"/>
        <w:tabs>
          <w:tab w:val="left" w:pos="360"/>
        </w:tabs>
        <w:spacing w:after="0" w:line="240" w:lineRule="auto"/>
        <w:ind w:firstLine="567"/>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 обращение с твердыми коммунальными отходами.</w:t>
      </w:r>
    </w:p>
    <w:p w:rsidR="004D193A" w:rsidRPr="006C0B03" w:rsidRDefault="004D193A" w:rsidP="004D193A">
      <w:pPr>
        <w:widowControl w:val="0"/>
        <w:shd w:val="clear" w:color="auto" w:fill="FFFFFF"/>
        <w:tabs>
          <w:tab w:val="left" w:pos="698"/>
        </w:tabs>
        <w:autoSpaceDE w:val="0"/>
        <w:autoSpaceDN w:val="0"/>
        <w:adjustRightInd w:val="0"/>
        <w:spacing w:after="0" w:line="240" w:lineRule="auto"/>
        <w:ind w:firstLine="567"/>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5.2. Услуги и работы по содержанию и текущему ремонту общего имущества, а также услуги по предоставлению права пользования Объектами инфраструктуры Жилого комплекса, в соответствии с Приложениями №№ 2 и 4 к настоящему Договору;</w:t>
      </w:r>
    </w:p>
    <w:p w:rsidR="004D193A" w:rsidRPr="006C0B03" w:rsidRDefault="004D193A" w:rsidP="004D193A">
      <w:pPr>
        <w:widowControl w:val="0"/>
        <w:shd w:val="clear" w:color="auto" w:fill="FFFFFF"/>
        <w:tabs>
          <w:tab w:val="left" w:pos="698"/>
        </w:tabs>
        <w:autoSpaceDE w:val="0"/>
        <w:autoSpaceDN w:val="0"/>
        <w:adjustRightInd w:val="0"/>
        <w:spacing w:after="0" w:line="240" w:lineRule="auto"/>
        <w:ind w:firstLine="567"/>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5.3. Коммунальные услуги, рассчитываемые в соответствии с Правилами предоставления коммунальных услуг, по тарифам, установленным для ресурсоснабжающих организаций, в порядке, предусмотренном законодательством РФ, в размере, обеспечивающем содержание общего имущества в многоквартирном доме.</w:t>
      </w:r>
    </w:p>
    <w:p w:rsidR="004D193A" w:rsidRPr="006C0B03" w:rsidRDefault="004D193A" w:rsidP="004D193A">
      <w:pPr>
        <w:shd w:val="clear" w:color="auto" w:fill="FFFFFF"/>
        <w:tabs>
          <w:tab w:val="left" w:pos="382"/>
        </w:tabs>
        <w:spacing w:after="0" w:line="240" w:lineRule="auto"/>
        <w:ind w:firstLine="567"/>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5.4 Оплата работ и услуг, по настоящему Договору, осуществляется Собственником/Пользователем до 10 (Десятого) числа месяца, следующего за расчетным (истекшим), ч. 1 ст. 155 ЖК РФ, путем перечисления денежных средств на расчетный счет Управляющей организации на основании выставляемого Управляющей организацией платежного документа/платежных документов, отвечающего требованиям законодательства РФ.</w:t>
      </w:r>
    </w:p>
    <w:p w:rsidR="004D193A" w:rsidRPr="006C0B03" w:rsidRDefault="004D193A" w:rsidP="004D193A">
      <w:pPr>
        <w:widowControl w:val="0"/>
        <w:shd w:val="clear" w:color="auto" w:fill="FFFFFF"/>
        <w:tabs>
          <w:tab w:val="left" w:pos="0"/>
        </w:tabs>
        <w:autoSpaceDE w:val="0"/>
        <w:autoSpaceDN w:val="0"/>
        <w:adjustRightInd w:val="0"/>
        <w:spacing w:after="0" w:line="240" w:lineRule="auto"/>
        <w:ind w:firstLine="567"/>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5.5. Общая стоимость Договора определяется суммой стоимости услуг и работ, указанных в разделе 5. настоящего Договора.</w:t>
      </w:r>
    </w:p>
    <w:p w:rsidR="004D193A" w:rsidRPr="006C0B03" w:rsidRDefault="004D193A" w:rsidP="004D193A">
      <w:pPr>
        <w:spacing w:after="0" w:line="240" w:lineRule="auto"/>
        <w:ind w:firstLine="567"/>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5.6. Размер расходов в составе платы за содержание жилого помещения на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 федеральным законом.</w:t>
      </w:r>
    </w:p>
    <w:p w:rsidR="004D193A" w:rsidRPr="006C0B03" w:rsidRDefault="004D193A" w:rsidP="004D193A">
      <w:pPr>
        <w:spacing w:after="0" w:line="240" w:lineRule="auto"/>
        <w:ind w:firstLine="567"/>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 xml:space="preserve">5.7. На основании Решения единственного собственника помещений в Доме, в случае превышения расходов на оплату коммунальных ресурсов, используемых в целях содержания общего имущества многоквартирного дома над нормативами потребления соответствующих видов коммунальных ресурсов, используемых в целях содержания общего имущества в </w:t>
      </w:r>
      <w:r w:rsidRPr="006C0B03">
        <w:rPr>
          <w:rFonts w:ascii="Times New Roman" w:eastAsia="Calibri" w:hAnsi="Times New Roman" w:cs="Times New Roman"/>
          <w:sz w:val="18"/>
          <w:szCs w:val="18"/>
        </w:rPr>
        <w:lastRenderedPageBreak/>
        <w:t>многоквартирном доме, такие расходы оплачиваются собственником помещений, пропорционально размеру общей площади находящихся в его собственности помещений.</w:t>
      </w:r>
    </w:p>
    <w:p w:rsidR="004D193A" w:rsidRPr="006C0B03" w:rsidRDefault="004D193A" w:rsidP="004D193A">
      <w:pPr>
        <w:shd w:val="clear" w:color="auto" w:fill="FFFFFF"/>
        <w:tabs>
          <w:tab w:val="left" w:pos="382"/>
        </w:tabs>
        <w:spacing w:after="0" w:line="240" w:lineRule="auto"/>
        <w:ind w:firstLine="567"/>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 xml:space="preserve">5.8. Плата за содержание и текущий ремонт Общего имущества, а также услуги по предоставлению права пользования Объектами инфраструктуры Жилого комплекса, в том числе услуги и работы по управлению Домом, устанавливается в размере, обеспечивающем содержание Общего имущества в Доме и управление Домом в соответствии с требованиями </w:t>
      </w:r>
      <w:hyperlink r:id="rId10" w:history="1">
        <w:r w:rsidRPr="006C0B03">
          <w:rPr>
            <w:rFonts w:ascii="Times New Roman" w:eastAsia="Calibri" w:hAnsi="Times New Roman" w:cs="Times New Roman"/>
            <w:sz w:val="18"/>
            <w:szCs w:val="18"/>
          </w:rPr>
          <w:t>законодательства</w:t>
        </w:r>
      </w:hyperlink>
      <w:r w:rsidRPr="006C0B03">
        <w:rPr>
          <w:rFonts w:ascii="Times New Roman" w:eastAsia="Calibri" w:hAnsi="Times New Roman" w:cs="Times New Roman"/>
          <w:sz w:val="18"/>
          <w:szCs w:val="18"/>
        </w:rPr>
        <w:t>, и рассчитывается Управляющей организацией.</w:t>
      </w:r>
    </w:p>
    <w:p w:rsidR="004D193A" w:rsidRPr="006C0B03" w:rsidRDefault="004D193A" w:rsidP="004D193A">
      <w:pPr>
        <w:spacing w:after="0" w:line="240" w:lineRule="auto"/>
        <w:ind w:firstLine="567"/>
        <w:jc w:val="both"/>
        <w:outlineLvl w:val="1"/>
        <w:rPr>
          <w:rFonts w:ascii="Times New Roman" w:eastAsia="Calibri" w:hAnsi="Times New Roman" w:cs="Times New Roman"/>
          <w:sz w:val="18"/>
          <w:szCs w:val="18"/>
        </w:rPr>
      </w:pPr>
      <w:r w:rsidRPr="006C0B03">
        <w:rPr>
          <w:rFonts w:ascii="Times New Roman" w:eastAsia="Calibri" w:hAnsi="Times New Roman" w:cs="Times New Roman"/>
          <w:sz w:val="18"/>
          <w:szCs w:val="18"/>
        </w:rPr>
        <w:t>5.9. Информация о размере платы за услуги по содержанию и текущему ремонту Общего имущества, об услуге по предоставлению права пользования Объектами инфраструктуры Жилого комплекса, в том числе об услуге по управлению Домом размещается на официальном сайте Управляющей организации (</w:t>
      </w:r>
      <w:hyperlink r:id="rId11" w:history="1">
        <w:r w:rsidRPr="006C0B03">
          <w:rPr>
            <w:rStyle w:val="a4"/>
            <w:rFonts w:ascii="Times New Roman" w:eastAsia="Calibri" w:hAnsi="Times New Roman" w:cs="Times New Roman"/>
            <w:color w:val="auto"/>
            <w:sz w:val="18"/>
            <w:szCs w:val="18"/>
          </w:rPr>
          <w:t>http://uk.avenue-servis.ru</w:t>
        </w:r>
      </w:hyperlink>
      <w:r w:rsidRPr="006C0B03">
        <w:rPr>
          <w:rFonts w:ascii="Times New Roman" w:eastAsia="Calibri" w:hAnsi="Times New Roman" w:cs="Times New Roman"/>
          <w:sz w:val="18"/>
          <w:szCs w:val="18"/>
        </w:rPr>
        <w:t xml:space="preserve">) и на информационном стенде в офисе Управляющей организации. </w:t>
      </w:r>
    </w:p>
    <w:p w:rsidR="004D193A" w:rsidRPr="006C0B03" w:rsidRDefault="004D193A" w:rsidP="004D193A">
      <w:pPr>
        <w:shd w:val="clear" w:color="auto" w:fill="FFFFFF"/>
        <w:tabs>
          <w:tab w:val="left" w:pos="382"/>
        </w:tabs>
        <w:spacing w:after="0" w:line="240" w:lineRule="auto"/>
        <w:ind w:firstLine="567"/>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5.10. В случае изменения стоимости работ и услуг, перечисленных в п. 5.2. настоящего Договора, Управляющая организация производит перерасчет стоимости работ и услуг со дня вступления изменений в силу. При этом заключение дополнительного соглашения между Сторонами не требуется.</w:t>
      </w:r>
    </w:p>
    <w:p w:rsidR="004D193A" w:rsidRPr="006C0B03" w:rsidRDefault="004D193A" w:rsidP="004D193A">
      <w:pPr>
        <w:shd w:val="clear" w:color="auto" w:fill="FFFFFF"/>
        <w:tabs>
          <w:tab w:val="left" w:pos="382"/>
        </w:tabs>
        <w:spacing w:after="0" w:line="240" w:lineRule="auto"/>
        <w:ind w:firstLine="567"/>
        <w:jc w:val="both"/>
        <w:rPr>
          <w:rFonts w:ascii="Times New Roman" w:eastAsia="Calibri" w:hAnsi="Times New Roman" w:cs="Times New Roman"/>
          <w:i/>
          <w:sz w:val="18"/>
          <w:szCs w:val="18"/>
        </w:rPr>
      </w:pPr>
      <w:r w:rsidRPr="006C0B03">
        <w:rPr>
          <w:rFonts w:ascii="Times New Roman" w:eastAsia="Calibri" w:hAnsi="Times New Roman" w:cs="Times New Roman"/>
          <w:sz w:val="18"/>
          <w:szCs w:val="18"/>
        </w:rPr>
        <w:t>5.11. Управляющая организация вправе один раз в год производить индексацию размера установленной Приложениями №№ 2 и 4 платы на величину повышения/понижения уровня инфляции, опубликованного на официальном сайте Центрального банка РФ. При этом Управляющая организация уведомляет Собственника о повышении/понижении платы заблаговременно, не позднее, чем за 30 (Тридцать) дней до введения изменений путем размещения соответствующей информации на сайте Управляющей организации и/или на информационном стенде, расположенном в общедоступном для всех Собственников помещении (холл первого этажа Дома № 163).</w:t>
      </w:r>
    </w:p>
    <w:p w:rsidR="004D193A" w:rsidRPr="006C0B03" w:rsidRDefault="004D193A" w:rsidP="004D193A">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6C0B03">
        <w:rPr>
          <w:rFonts w:ascii="Times New Roman" w:eastAsia="Calibri" w:hAnsi="Times New Roman" w:cs="Times New Roman"/>
          <w:sz w:val="18"/>
          <w:szCs w:val="18"/>
        </w:rPr>
        <w:t xml:space="preserve">5.12. </w:t>
      </w:r>
      <w:r w:rsidRPr="006C0B03">
        <w:rPr>
          <w:rFonts w:ascii="Times New Roman" w:eastAsia="Times New Roman" w:hAnsi="Times New Roman" w:cs="Times New Roman"/>
          <w:sz w:val="18"/>
          <w:szCs w:val="18"/>
        </w:rPr>
        <w:t>В случае частичной оплаты Собственником услуг, предусмотренных п. 5.2 настоящего Договора, Управляющая организация производит начисления пени в соответствии с действующим законодательством РФ исходя из суммы задолженности.</w:t>
      </w:r>
    </w:p>
    <w:p w:rsidR="004D193A" w:rsidRPr="006C0B03" w:rsidRDefault="004D193A" w:rsidP="004D193A">
      <w:pPr>
        <w:shd w:val="clear" w:color="auto" w:fill="FFFFFF"/>
        <w:tabs>
          <w:tab w:val="left" w:pos="382"/>
        </w:tabs>
        <w:spacing w:after="0" w:line="240" w:lineRule="auto"/>
        <w:ind w:firstLine="567"/>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5.13. Управляющая организация вправе включать в счет стоимость дополнительных услуг, оказанных конкретному Собственнику, не входящих в состав работ/услуг по настоящему Договору, и принятых Собственником по акту приема-передачи.</w:t>
      </w:r>
    </w:p>
    <w:p w:rsidR="004D193A" w:rsidRPr="006C0B03" w:rsidRDefault="004D193A" w:rsidP="004D193A">
      <w:pPr>
        <w:shd w:val="clear" w:color="auto" w:fill="FFFFFF"/>
        <w:tabs>
          <w:tab w:val="left" w:pos="382"/>
        </w:tabs>
        <w:spacing w:after="0" w:line="240" w:lineRule="auto"/>
        <w:ind w:firstLine="567"/>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5.14. В случае возникновения необходимости проведения дополнительных, не установленных Договором работ и услуг, собственники на Общем собрании (решение единственного Собственника) определяют виды и необходимый объем работ (услуг), сроки начала проведения работ, стоимость работ (услуг) и оплачивают их дополнительно. Размер платежа для Собственника рассчитывается пропорционально доли собственности в Общем имуществе Дома или в ином порядке, установленном Общим собранием Собственников Помещений в Доме. Оплата в данном случае производится Собственником по согласованию с Управляющей организацией в соответствии с выставленным Управляющей организацией платежным документом, в котором должны быть указаны: наименование дополнительных работ, их стоимость, расчетный счет, на который должны быть перечислены денежные средства. Платеж должен быть внесен Собственником не позднее 10 (Десяти) банковских дней со дня выставления платежного документа.</w:t>
      </w:r>
    </w:p>
    <w:p w:rsidR="004D193A" w:rsidRPr="006C0B03" w:rsidRDefault="004D193A" w:rsidP="004D193A">
      <w:pPr>
        <w:shd w:val="clear" w:color="auto" w:fill="FFFFFF"/>
        <w:tabs>
          <w:tab w:val="left" w:pos="382"/>
        </w:tabs>
        <w:spacing w:after="0" w:line="240" w:lineRule="auto"/>
        <w:ind w:firstLine="567"/>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5.15. В случае, если требуются работы непредвиденного характера, обязательных для обеспечения пожарной, санитарной, технической безопасности, бесперебойного предоставления коммунальных услуг Собственникам, Управляющая организация устраняет данные неисправности, за счет средств Собственников, с последующей обязательной компенсацией стоимости работ и услуг Собственниками, в течение следующего месяца, путем выставления этой стоимости (пропорционально количеству кв.м. помещения Собственника) в расчетно-платежных документах. Указанные расходы, при обращении Собственника к Управляющей компании, должны быть подтверждены соответствующими документами, в том числе договорами с подрядными организациями, актами выполненных работ/оказанных услуг, счетами на оплату, счетами-фактурами, прочими документами первичной бухгалтерской отчетности.</w:t>
      </w:r>
    </w:p>
    <w:p w:rsidR="004D193A" w:rsidRPr="006C0B03" w:rsidRDefault="004D193A" w:rsidP="004D193A">
      <w:pPr>
        <w:spacing w:after="0" w:line="240" w:lineRule="auto"/>
        <w:ind w:firstLine="567"/>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5.16. Неиспользование Помещений Собственником/Пользователями не является основанием для невнесения платы за содержание жилого помещения и оплаты взносов на капитальных ремонт, за пользование Объектами инфраструктуры Жилого комплекса, в том числе за услуги по управлению Домом. При этом начисления за холодное, горячее водоснабжение и электроэнергию производится на основании показаний индивидуальных приборов учета.</w:t>
      </w:r>
    </w:p>
    <w:p w:rsidR="004D193A" w:rsidRPr="006C0B03" w:rsidRDefault="004D193A" w:rsidP="004D193A">
      <w:pPr>
        <w:spacing w:after="0" w:line="240" w:lineRule="auto"/>
        <w:ind w:firstLine="567"/>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5.17. В целях организации фонда капитального ремонта, Собственник производит перечисления ежемесячных взносов в виде денежных средств на специальный счет, на котором формируется фонд капитального ремонта дома № 163. Денежные средства, внесенные на специальный счет, владельцем которого на основании Решения единственного собственника является Управляющая организация, используются исключительно в целях проведения капитального ремонта общего имущества в доме на основании решения Общего собрания собственников помещений данного дома о проведении и оплате расходов на проведение капитального ремонта общего имущества, принимаемого с учетом предложений Управляющей организации о необходимости проведения капитального ремонта (п. 5 ст. 189 ЖК РФ), в том числе:</w:t>
      </w:r>
    </w:p>
    <w:p w:rsidR="004D193A" w:rsidRPr="006C0B03" w:rsidRDefault="004D193A" w:rsidP="004D193A">
      <w:pPr>
        <w:spacing w:after="0" w:line="240" w:lineRule="auto"/>
        <w:ind w:firstLine="567"/>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 перечень работ по капитальному ремонту,</w:t>
      </w:r>
    </w:p>
    <w:p w:rsidR="004D193A" w:rsidRPr="006C0B03" w:rsidRDefault="004D193A" w:rsidP="004D193A">
      <w:pPr>
        <w:spacing w:after="0" w:line="240" w:lineRule="auto"/>
        <w:ind w:firstLine="567"/>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 xml:space="preserve">- смета расходов на капитальный ремонт, </w:t>
      </w:r>
    </w:p>
    <w:p w:rsidR="004D193A" w:rsidRPr="006C0B03" w:rsidRDefault="004D193A" w:rsidP="004D193A">
      <w:pPr>
        <w:spacing w:after="0" w:line="240" w:lineRule="auto"/>
        <w:ind w:firstLine="567"/>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 xml:space="preserve">- сроки проведения капитального ремонта, </w:t>
      </w:r>
    </w:p>
    <w:p w:rsidR="004D193A" w:rsidRPr="006C0B03" w:rsidRDefault="004D193A" w:rsidP="004D193A">
      <w:pPr>
        <w:spacing w:after="0" w:line="240" w:lineRule="auto"/>
        <w:ind w:firstLine="567"/>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 xml:space="preserve">- источники финансирования капитального ремонта (денежные средства собранные на специальном счете фонда капитального ремонта, иные денежные средства), </w:t>
      </w:r>
    </w:p>
    <w:p w:rsidR="006C0B03" w:rsidRDefault="004D193A" w:rsidP="006C0B03">
      <w:pPr>
        <w:spacing w:after="0" w:line="240" w:lineRule="auto"/>
        <w:ind w:firstLine="567"/>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 и договоры на проведение соответствующих работ по капитальному ремонту.</w:t>
      </w:r>
    </w:p>
    <w:p w:rsidR="004D193A" w:rsidRPr="006C0B03" w:rsidRDefault="004D193A" w:rsidP="006C0B03">
      <w:pPr>
        <w:spacing w:after="0" w:line="240" w:lineRule="auto"/>
        <w:ind w:firstLine="567"/>
        <w:jc w:val="center"/>
        <w:rPr>
          <w:rFonts w:ascii="Times New Roman" w:eastAsia="Calibri" w:hAnsi="Times New Roman" w:cs="Times New Roman"/>
          <w:b/>
          <w:bCs/>
          <w:sz w:val="18"/>
          <w:szCs w:val="18"/>
        </w:rPr>
      </w:pPr>
      <w:r w:rsidRPr="006C0B03">
        <w:rPr>
          <w:rFonts w:ascii="Times New Roman" w:eastAsia="Calibri" w:hAnsi="Times New Roman" w:cs="Times New Roman"/>
          <w:b/>
          <w:bCs/>
          <w:sz w:val="18"/>
          <w:szCs w:val="18"/>
        </w:rPr>
        <w:t>6.Ответственность Сторон</w:t>
      </w:r>
    </w:p>
    <w:p w:rsidR="004D193A" w:rsidRPr="006C0B03" w:rsidRDefault="004D193A" w:rsidP="004D193A">
      <w:pPr>
        <w:spacing w:after="0" w:line="240" w:lineRule="auto"/>
        <w:ind w:firstLine="567"/>
        <w:jc w:val="both"/>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6.1. В случае оказания услуг и выполнения работ по содержанию и текущему ремонту Общего имущества Дома ненадлежащего качества и (или) с перерывами, превышающими установленную продолжительность, размер платы за содержание и текущий ремонт Общего имущества Дома изменяется в порядке, установленном действующим законодательством.</w:t>
      </w:r>
    </w:p>
    <w:p w:rsidR="004D193A" w:rsidRPr="006C0B03" w:rsidRDefault="004D193A" w:rsidP="004D193A">
      <w:pPr>
        <w:spacing w:after="0" w:line="240" w:lineRule="auto"/>
        <w:ind w:firstLine="567"/>
        <w:jc w:val="both"/>
        <w:outlineLvl w:val="1"/>
        <w:rPr>
          <w:rFonts w:ascii="Times New Roman" w:eastAsia="Calibri" w:hAnsi="Times New Roman" w:cs="Times New Roman"/>
          <w:iCs/>
          <w:sz w:val="18"/>
          <w:szCs w:val="18"/>
        </w:rPr>
      </w:pPr>
      <w:r w:rsidRPr="006C0B03">
        <w:rPr>
          <w:rFonts w:ascii="Times New Roman" w:eastAsia="Calibri" w:hAnsi="Times New Roman" w:cs="Times New Roman"/>
          <w:sz w:val="18"/>
          <w:szCs w:val="18"/>
        </w:rPr>
        <w:t>6.2.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Правительством РФ.</w:t>
      </w:r>
    </w:p>
    <w:p w:rsidR="004D193A" w:rsidRPr="006C0B03" w:rsidRDefault="004D193A" w:rsidP="004D193A">
      <w:pPr>
        <w:shd w:val="clear" w:color="auto" w:fill="FFFFFF"/>
        <w:tabs>
          <w:tab w:val="left" w:pos="418"/>
        </w:tabs>
        <w:spacing w:after="0" w:line="240" w:lineRule="auto"/>
        <w:ind w:firstLine="567"/>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6.3. Управляющая организация несет ответственность за ущерб, причиненный Общему имуществу Дома в результате ее непосредственных действий или бездействия, а также действий или бездействия сотрудников привлеченных организаций в размере действительного причиненного ущерба.</w:t>
      </w:r>
    </w:p>
    <w:p w:rsidR="004D193A" w:rsidRPr="006C0B03" w:rsidRDefault="004D193A" w:rsidP="004D193A">
      <w:pPr>
        <w:shd w:val="clear" w:color="auto" w:fill="FFFFFF"/>
        <w:tabs>
          <w:tab w:val="left" w:pos="0"/>
        </w:tabs>
        <w:spacing w:after="0" w:line="240" w:lineRule="auto"/>
        <w:ind w:firstLine="567"/>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Урегулирование споров с привлеченными организациями (их сотрудниками) на оказание услуг (выполнение работ), определение степени их ответственности осуществляет Управляющая организация самостоятельно.</w:t>
      </w:r>
    </w:p>
    <w:p w:rsidR="004D193A" w:rsidRPr="006C0B03" w:rsidRDefault="004D193A" w:rsidP="004D193A">
      <w:pPr>
        <w:tabs>
          <w:tab w:val="left" w:pos="0"/>
        </w:tabs>
        <w:spacing w:after="0" w:line="240" w:lineRule="auto"/>
        <w:ind w:firstLine="567"/>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6.4. В случае причинения ущерба Собственнику по вине Управляющей организации, последняя несет ответственность в соответствии с действующим законодательством.</w:t>
      </w:r>
    </w:p>
    <w:p w:rsidR="004D193A" w:rsidRPr="006C0B03" w:rsidRDefault="004D193A" w:rsidP="004D193A">
      <w:pPr>
        <w:spacing w:after="0" w:line="240" w:lineRule="auto"/>
        <w:ind w:firstLine="567"/>
        <w:jc w:val="both"/>
        <w:rPr>
          <w:rFonts w:ascii="Times New Roman" w:eastAsia="Calibri" w:hAnsi="Times New Roman" w:cs="Times New Roman"/>
          <w:i/>
          <w:sz w:val="18"/>
          <w:szCs w:val="18"/>
        </w:rPr>
      </w:pPr>
      <w:r w:rsidRPr="006C0B03">
        <w:rPr>
          <w:rFonts w:ascii="Times New Roman" w:eastAsia="Calibri" w:hAnsi="Times New Roman" w:cs="Times New Roman"/>
          <w:sz w:val="18"/>
          <w:szCs w:val="18"/>
        </w:rPr>
        <w:t xml:space="preserve">6.5. Управляющая организация не несет ответственности по строительным дефектам/недостаткам/недоделкам Дома. </w:t>
      </w:r>
    </w:p>
    <w:p w:rsidR="004D193A" w:rsidRPr="006C0B03" w:rsidRDefault="004D193A" w:rsidP="004D193A">
      <w:pPr>
        <w:shd w:val="clear" w:color="auto" w:fill="FFFFFF"/>
        <w:tabs>
          <w:tab w:val="left" w:pos="367"/>
        </w:tabs>
        <w:spacing w:after="0" w:line="240" w:lineRule="auto"/>
        <w:ind w:firstLine="567"/>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 xml:space="preserve">6.6. В случае нарушения Собственником сроков внесения платежей, определенных п. 5.4. настоящего Договора, Собственник по требованию Управляющей организации обязан уплатить пени в соответствии с действующим законодательством РФ, за каждый день просрочки платежа по день фактической оплаты включительно. Размер пени указывается в платежном </w:t>
      </w:r>
      <w:r w:rsidRPr="006C0B03">
        <w:rPr>
          <w:rFonts w:ascii="Times New Roman" w:eastAsia="Calibri" w:hAnsi="Times New Roman" w:cs="Times New Roman"/>
          <w:sz w:val="18"/>
          <w:szCs w:val="18"/>
        </w:rPr>
        <w:lastRenderedPageBreak/>
        <w:t>документе, ежемесячно выставляемом Управляющей организацией и подлежит уплате Собственником одновременно с оплатой услуг в соответствии с разделом 5 настоящего Договора.</w:t>
      </w:r>
    </w:p>
    <w:p w:rsidR="004D193A" w:rsidRPr="006C0B03" w:rsidRDefault="004D193A" w:rsidP="004D193A">
      <w:pPr>
        <w:shd w:val="clear" w:color="auto" w:fill="FFFFFF"/>
        <w:tabs>
          <w:tab w:val="left" w:pos="367"/>
        </w:tabs>
        <w:spacing w:after="0" w:line="240" w:lineRule="auto"/>
        <w:ind w:firstLine="567"/>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 xml:space="preserve">6.7. В случае нарушения Собственником обязательств по оплате за услуги по обслуживанию принадлежащего ему имущества, не входящие в объем обязательств Управляющей организации по настоящему Договору и оказываемые Управляющей организацией Собственника на основании </w:t>
      </w:r>
      <w:r w:rsidRPr="006C0B03">
        <w:rPr>
          <w:rFonts w:ascii="Times New Roman" w:eastAsia="Calibri" w:hAnsi="Times New Roman" w:cs="Times New Roman"/>
          <w:bCs/>
          <w:sz w:val="18"/>
          <w:szCs w:val="18"/>
        </w:rPr>
        <w:t>Прейскуранта платных услуг</w:t>
      </w:r>
      <w:r w:rsidRPr="006C0B03">
        <w:rPr>
          <w:rFonts w:ascii="Times New Roman" w:eastAsia="Calibri" w:hAnsi="Times New Roman" w:cs="Times New Roman"/>
          <w:sz w:val="18"/>
          <w:szCs w:val="18"/>
        </w:rPr>
        <w:t xml:space="preserve"> по мере обращения Собственника/Пользователей, Собственник по требованию Управляющей организации обязуется уплатить последнему неустойку в размере 0,1 % от суммы долга за каждый день просрочки.</w:t>
      </w:r>
    </w:p>
    <w:p w:rsidR="004D193A" w:rsidRPr="006C0B03" w:rsidRDefault="004D193A" w:rsidP="004D193A">
      <w:pPr>
        <w:shd w:val="clear" w:color="auto" w:fill="FFFFFF"/>
        <w:tabs>
          <w:tab w:val="left" w:pos="367"/>
        </w:tabs>
        <w:spacing w:after="0" w:line="240" w:lineRule="auto"/>
        <w:ind w:firstLine="567"/>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6.8. При нарушении срока платежей за пользование Объектами инфраструктуры Жилого комплекса более двух раз подряд Собственник, допустивший такую просрочку, ограничивается в возможности пользования объектами инфраструктуры и инженерными сооружениями Жилого комплекса.</w:t>
      </w:r>
    </w:p>
    <w:p w:rsidR="004D193A" w:rsidRPr="006C0B03" w:rsidRDefault="004D193A" w:rsidP="004D193A">
      <w:pPr>
        <w:shd w:val="clear" w:color="auto" w:fill="FFFFFF"/>
        <w:tabs>
          <w:tab w:val="left" w:pos="367"/>
        </w:tabs>
        <w:spacing w:after="0" w:line="240" w:lineRule="auto"/>
        <w:ind w:firstLine="567"/>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6.9. При нарушении Собственником/Пользователями обязательств, предусмотренных Договором, Собственник несет ответственность перед Управляющей организацией и третьими лицами за все последствия, возникшие в результате каких-либо аварийных и иных ситуаций.</w:t>
      </w:r>
    </w:p>
    <w:p w:rsidR="004D193A" w:rsidRPr="006C0B03" w:rsidRDefault="004D193A" w:rsidP="004D193A">
      <w:pPr>
        <w:shd w:val="clear" w:color="auto" w:fill="FFFFFF"/>
        <w:tabs>
          <w:tab w:val="left" w:pos="382"/>
        </w:tabs>
        <w:spacing w:after="0" w:line="240" w:lineRule="auto"/>
        <w:ind w:firstLine="567"/>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6.10. Собственник несет ответственность за нарушение им/Пользователями требований пожарной безопасности в соответствии с действующим законодательством РФ.</w:t>
      </w:r>
    </w:p>
    <w:p w:rsidR="007B1DFB" w:rsidRPr="006C0B03" w:rsidRDefault="004D193A" w:rsidP="004D193A">
      <w:pPr>
        <w:shd w:val="clear" w:color="auto" w:fill="FFFFFF"/>
        <w:tabs>
          <w:tab w:val="left" w:pos="482"/>
        </w:tabs>
        <w:spacing w:after="0" w:line="240" w:lineRule="auto"/>
        <w:ind w:firstLine="567"/>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6.11.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РФ.</w:t>
      </w:r>
    </w:p>
    <w:p w:rsidR="004D193A" w:rsidRPr="006C0B03" w:rsidRDefault="004D193A" w:rsidP="004D193A">
      <w:pPr>
        <w:spacing w:after="0" w:line="240" w:lineRule="auto"/>
        <w:jc w:val="center"/>
        <w:rPr>
          <w:rFonts w:ascii="Times New Roman" w:eastAsia="Calibri" w:hAnsi="Times New Roman" w:cs="Times New Roman"/>
          <w:b/>
          <w:sz w:val="18"/>
          <w:szCs w:val="18"/>
        </w:rPr>
      </w:pPr>
      <w:r w:rsidRPr="006C0B03">
        <w:rPr>
          <w:rFonts w:ascii="Times New Roman" w:eastAsia="Calibri" w:hAnsi="Times New Roman" w:cs="Times New Roman"/>
          <w:b/>
          <w:sz w:val="18"/>
          <w:szCs w:val="18"/>
        </w:rPr>
        <w:t>7. Юридически значимые сообщения</w:t>
      </w:r>
    </w:p>
    <w:p w:rsidR="004D193A" w:rsidRPr="006C0B03" w:rsidRDefault="004D193A" w:rsidP="004D193A">
      <w:pPr>
        <w:spacing w:after="0" w:line="240" w:lineRule="auto"/>
        <w:ind w:firstLine="567"/>
        <w:jc w:val="both"/>
        <w:outlineLvl w:val="1"/>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7.1. Собственник при подписании настоящего Договора обязан предоставить Управляющей организации свои реквизиты, в том числе:</w:t>
      </w:r>
    </w:p>
    <w:p w:rsidR="004D193A" w:rsidRPr="006C0B03" w:rsidRDefault="004D193A" w:rsidP="004D193A">
      <w:pPr>
        <w:numPr>
          <w:ilvl w:val="0"/>
          <w:numId w:val="8"/>
        </w:numPr>
        <w:spacing w:after="0" w:line="240" w:lineRule="auto"/>
        <w:jc w:val="both"/>
        <w:outlineLvl w:val="1"/>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 xml:space="preserve">место жительства - для физических лиц, при этом </w:t>
      </w:r>
      <w:r w:rsidRPr="006C0B03">
        <w:rPr>
          <w:rFonts w:ascii="Times New Roman" w:hAnsi="Times New Roman" w:cs="Times New Roman"/>
          <w:sz w:val="18"/>
          <w:szCs w:val="18"/>
        </w:rPr>
        <w:t>обработка персональных данных физических лиц, осуществляется с соблюдением требований ФЗ «О персональных данных»;</w:t>
      </w:r>
    </w:p>
    <w:p w:rsidR="004D193A" w:rsidRPr="006C0B03" w:rsidRDefault="004D193A" w:rsidP="004D193A">
      <w:pPr>
        <w:numPr>
          <w:ilvl w:val="0"/>
          <w:numId w:val="8"/>
        </w:numPr>
        <w:spacing w:after="0" w:line="240" w:lineRule="auto"/>
        <w:jc w:val="both"/>
        <w:outlineLvl w:val="1"/>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юридический (и фактический) адресе - для юридических лиц.</w:t>
      </w:r>
    </w:p>
    <w:p w:rsidR="004D193A" w:rsidRPr="006C0B03" w:rsidRDefault="004D193A" w:rsidP="004D193A">
      <w:pPr>
        <w:spacing w:after="0" w:line="240" w:lineRule="auto"/>
        <w:jc w:val="both"/>
        <w:outlineLvl w:val="1"/>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В случае если Собственник в письменной форме своевременно не известил Управляющую организацию об изменении своего места жительства, юридическом (фактическом) адресе он несет риск, вызванных своими действиями последствий.</w:t>
      </w:r>
    </w:p>
    <w:p w:rsidR="004D193A" w:rsidRPr="006C0B03" w:rsidRDefault="004D193A" w:rsidP="004D193A">
      <w:pPr>
        <w:spacing w:after="0" w:line="240" w:lineRule="auto"/>
        <w:ind w:firstLine="567"/>
        <w:jc w:val="both"/>
        <w:outlineLvl w:val="1"/>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7.2. Заявления, уведомления, извещения, требования или иные юридически значимые сообщения Управляющей организации (по ее выбору) доставляются Собственнику по адресу, указанному им в разделе 10 настоящего Договора:</w:t>
      </w:r>
    </w:p>
    <w:p w:rsidR="004D193A" w:rsidRPr="006C0B03" w:rsidRDefault="004D193A" w:rsidP="004D193A">
      <w:pPr>
        <w:numPr>
          <w:ilvl w:val="0"/>
          <w:numId w:val="9"/>
        </w:numPr>
        <w:spacing w:after="0" w:line="240" w:lineRule="auto"/>
        <w:jc w:val="both"/>
        <w:outlineLvl w:val="1"/>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заказным письмом;</w:t>
      </w:r>
    </w:p>
    <w:p w:rsidR="004D193A" w:rsidRPr="006C0B03" w:rsidRDefault="004D193A" w:rsidP="004D193A">
      <w:pPr>
        <w:numPr>
          <w:ilvl w:val="0"/>
          <w:numId w:val="9"/>
        </w:numPr>
        <w:spacing w:after="0" w:line="240" w:lineRule="auto"/>
        <w:jc w:val="both"/>
        <w:outlineLvl w:val="1"/>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вручением под роспись, а при отказе от подписания, путем составления Акта в присутствии свидетелей.</w:t>
      </w:r>
    </w:p>
    <w:p w:rsidR="004D193A" w:rsidRPr="006C0B03" w:rsidRDefault="004D193A" w:rsidP="004D193A">
      <w:pPr>
        <w:spacing w:after="0" w:line="240" w:lineRule="auto"/>
        <w:ind w:firstLine="567"/>
        <w:jc w:val="both"/>
        <w:outlineLvl w:val="1"/>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7.3. Собственник не вправе ссылаться не неполучение от Управляющей организации заявлений, уведомлений, извещений, требований и другой корреспонденции, если они доставлялись способами, указанными в п.7.2 Договора.</w:t>
      </w:r>
    </w:p>
    <w:p w:rsidR="004D193A" w:rsidRPr="006C0B03" w:rsidRDefault="004D193A" w:rsidP="007B1DFB">
      <w:pPr>
        <w:spacing w:after="0" w:line="240" w:lineRule="auto"/>
        <w:jc w:val="center"/>
        <w:rPr>
          <w:rFonts w:ascii="Times New Roman" w:eastAsia="Calibri" w:hAnsi="Times New Roman" w:cs="Times New Roman"/>
          <w:sz w:val="18"/>
          <w:szCs w:val="18"/>
        </w:rPr>
      </w:pPr>
      <w:r w:rsidRPr="006C0B03">
        <w:rPr>
          <w:rFonts w:ascii="Times New Roman" w:eastAsia="Calibri" w:hAnsi="Times New Roman" w:cs="Times New Roman"/>
          <w:b/>
          <w:sz w:val="18"/>
          <w:szCs w:val="18"/>
        </w:rPr>
        <w:t>8. Заключительные положения</w:t>
      </w:r>
    </w:p>
    <w:p w:rsidR="004D193A" w:rsidRPr="006C0B03" w:rsidRDefault="004D193A" w:rsidP="004D193A">
      <w:pPr>
        <w:autoSpaceDE w:val="0"/>
        <w:autoSpaceDN w:val="0"/>
        <w:spacing w:after="0" w:line="240" w:lineRule="auto"/>
        <w:ind w:firstLine="540"/>
        <w:jc w:val="both"/>
        <w:rPr>
          <w:rFonts w:ascii="Times New Roman" w:hAnsi="Times New Roman" w:cs="Times New Roman"/>
          <w:sz w:val="18"/>
          <w:szCs w:val="18"/>
          <w:lang w:eastAsia="en-US"/>
        </w:rPr>
      </w:pPr>
      <w:r w:rsidRPr="006C0B03">
        <w:rPr>
          <w:rFonts w:ascii="Times New Roman" w:hAnsi="Times New Roman" w:cs="Times New Roman"/>
          <w:sz w:val="18"/>
          <w:szCs w:val="18"/>
        </w:rPr>
        <w:t xml:space="preserve">8.1. Настоящий Договор заключен сроком на 5 (пять) лет и действует </w:t>
      </w:r>
      <w:r w:rsidR="00A217B4">
        <w:rPr>
          <w:rFonts w:ascii="Times New Roman" w:hAnsi="Times New Roman" w:cs="Times New Roman"/>
          <w:sz w:val="18"/>
          <w:szCs w:val="18"/>
        </w:rPr>
        <w:t>п</w:t>
      </w:r>
      <w:bookmarkStart w:id="0" w:name="_GoBack"/>
      <w:bookmarkEnd w:id="0"/>
      <w:r w:rsidRPr="006C0B03">
        <w:rPr>
          <w:rFonts w:ascii="Times New Roman" w:hAnsi="Times New Roman" w:cs="Times New Roman"/>
          <w:sz w:val="18"/>
          <w:szCs w:val="18"/>
        </w:rPr>
        <w:t xml:space="preserve">о </w:t>
      </w:r>
      <w:r w:rsidR="0069038A" w:rsidRPr="006C0B03">
        <w:rPr>
          <w:rFonts w:ascii="Times New Roman" w:hAnsi="Times New Roman" w:cs="Times New Roman"/>
          <w:sz w:val="18"/>
          <w:szCs w:val="18"/>
        </w:rPr>
        <w:t>09 апреля 2022 года</w:t>
      </w:r>
      <w:r w:rsidRPr="006C0B03">
        <w:rPr>
          <w:rFonts w:ascii="Times New Roman" w:hAnsi="Times New Roman" w:cs="Times New Roman"/>
          <w:sz w:val="18"/>
          <w:szCs w:val="18"/>
        </w:rPr>
        <w:t>. В случае, если ни одна из сторон за 30 (Тридцать) календарных дней до окончания срока действия настоящего Договора не заявит о его расторжении, Договор считается продленным на следующие 5 (пять) лет на тех же условиях.</w:t>
      </w:r>
    </w:p>
    <w:p w:rsidR="004D193A" w:rsidRPr="006C0B03" w:rsidRDefault="004D193A" w:rsidP="004D193A">
      <w:pPr>
        <w:pStyle w:val="ConsPlusNormal"/>
        <w:ind w:firstLine="540"/>
        <w:jc w:val="both"/>
        <w:rPr>
          <w:rFonts w:ascii="Times New Roman" w:hAnsi="Times New Roman" w:cs="Times New Roman"/>
          <w:sz w:val="18"/>
          <w:szCs w:val="18"/>
        </w:rPr>
      </w:pPr>
      <w:r w:rsidRPr="006C0B03">
        <w:rPr>
          <w:rFonts w:ascii="Times New Roman" w:hAnsi="Times New Roman" w:cs="Times New Roman"/>
          <w:sz w:val="18"/>
          <w:szCs w:val="18"/>
        </w:rPr>
        <w:t>8.2. Управляющая организация обязана приступить к выполнению настоящего Договора с даты внесения ГЖИ Московской области изменений в реестр лицензий Московской области, касающихся включения в реестр лицензий сведений об управлении Управляющей организацией многоквартирным жилым домом № 163.</w:t>
      </w:r>
    </w:p>
    <w:p w:rsidR="004D193A" w:rsidRPr="006C0B03" w:rsidRDefault="004D193A" w:rsidP="004D193A">
      <w:pPr>
        <w:shd w:val="clear" w:color="auto" w:fill="FFFFFF"/>
        <w:tabs>
          <w:tab w:val="left" w:pos="720"/>
          <w:tab w:val="left" w:pos="900"/>
          <w:tab w:val="left" w:pos="1080"/>
          <w:tab w:val="left" w:pos="1260"/>
        </w:tabs>
        <w:spacing w:after="0" w:line="240" w:lineRule="auto"/>
        <w:ind w:firstLine="567"/>
        <w:jc w:val="both"/>
        <w:rPr>
          <w:rFonts w:ascii="Times New Roman" w:hAnsi="Times New Roman" w:cs="Times New Roman"/>
          <w:color w:val="000000"/>
          <w:sz w:val="18"/>
          <w:szCs w:val="18"/>
        </w:rPr>
      </w:pPr>
      <w:r w:rsidRPr="006C0B03">
        <w:rPr>
          <w:rFonts w:ascii="Times New Roman" w:hAnsi="Times New Roman" w:cs="Times New Roman"/>
          <w:color w:val="000000"/>
          <w:sz w:val="18"/>
          <w:szCs w:val="18"/>
        </w:rPr>
        <w:t>8.3. Соглашение об обработке персональных данных.</w:t>
      </w:r>
    </w:p>
    <w:p w:rsidR="004D193A" w:rsidRPr="006C0B03" w:rsidRDefault="004D193A" w:rsidP="004D193A">
      <w:pPr>
        <w:shd w:val="clear" w:color="auto" w:fill="FFFFFF"/>
        <w:tabs>
          <w:tab w:val="left" w:pos="720"/>
          <w:tab w:val="left" w:pos="900"/>
          <w:tab w:val="left" w:pos="1080"/>
          <w:tab w:val="left" w:pos="1260"/>
        </w:tabs>
        <w:spacing w:after="0" w:line="240" w:lineRule="auto"/>
        <w:ind w:firstLine="567"/>
        <w:jc w:val="both"/>
        <w:rPr>
          <w:rFonts w:ascii="Times New Roman" w:hAnsi="Times New Roman" w:cs="Times New Roman"/>
          <w:color w:val="000000"/>
          <w:sz w:val="18"/>
          <w:szCs w:val="18"/>
        </w:rPr>
      </w:pPr>
      <w:r w:rsidRPr="006C0B03">
        <w:rPr>
          <w:rFonts w:ascii="Times New Roman" w:hAnsi="Times New Roman" w:cs="Times New Roman"/>
          <w:color w:val="000000"/>
          <w:sz w:val="18"/>
          <w:szCs w:val="18"/>
        </w:rPr>
        <w:t>Настоящий пункт:</w:t>
      </w:r>
    </w:p>
    <w:p w:rsidR="004D193A" w:rsidRPr="006C0B03" w:rsidRDefault="004D193A" w:rsidP="004D193A">
      <w:pPr>
        <w:shd w:val="clear" w:color="auto" w:fill="FFFFFF"/>
        <w:tabs>
          <w:tab w:val="left" w:pos="720"/>
          <w:tab w:val="left" w:pos="900"/>
          <w:tab w:val="left" w:pos="1080"/>
          <w:tab w:val="left" w:pos="1260"/>
        </w:tabs>
        <w:spacing w:after="0" w:line="240" w:lineRule="auto"/>
        <w:ind w:firstLine="567"/>
        <w:jc w:val="both"/>
        <w:rPr>
          <w:rFonts w:ascii="Times New Roman" w:hAnsi="Times New Roman" w:cs="Times New Roman"/>
          <w:color w:val="000000"/>
          <w:sz w:val="18"/>
          <w:szCs w:val="18"/>
        </w:rPr>
      </w:pPr>
      <w:r w:rsidRPr="006C0B03">
        <w:rPr>
          <w:rFonts w:ascii="Times New Roman" w:hAnsi="Times New Roman" w:cs="Times New Roman"/>
          <w:color w:val="000000"/>
          <w:sz w:val="18"/>
          <w:szCs w:val="18"/>
        </w:rPr>
        <w:t>-является соглашением между Управляющей организацией и собственником, членами семьи собственника, нанимателем, членами семьи нанимателя иными лицами, пользующимися помещениями в МКД, подписавшими настоящий договор, утвердивших решением настоящий договор и подписавших решение общего собрания Собственников МКД (далее по тексту настоящего пункта Субъекты персональных данных) и одновременно является</w:t>
      </w:r>
      <w:r w:rsidRPr="006C0B03">
        <w:rPr>
          <w:rFonts w:ascii="Times New Roman" w:hAnsi="Times New Roman" w:cs="Times New Roman"/>
          <w:color w:val="000000"/>
          <w:sz w:val="18"/>
          <w:szCs w:val="18"/>
        </w:rPr>
        <w:br/>
        <w:t>заявлением от Субъектов персональных данных на обработку их персональных данных.</w:t>
      </w:r>
    </w:p>
    <w:p w:rsidR="004D193A" w:rsidRPr="006C0B03" w:rsidRDefault="004D193A" w:rsidP="004D193A">
      <w:pPr>
        <w:shd w:val="clear" w:color="auto" w:fill="FFFFFF"/>
        <w:tabs>
          <w:tab w:val="left" w:pos="720"/>
          <w:tab w:val="left" w:pos="900"/>
          <w:tab w:val="left" w:pos="1080"/>
          <w:tab w:val="left" w:pos="1260"/>
        </w:tabs>
        <w:spacing w:after="0" w:line="240" w:lineRule="auto"/>
        <w:ind w:firstLine="567"/>
        <w:jc w:val="both"/>
        <w:rPr>
          <w:rFonts w:ascii="Times New Roman" w:hAnsi="Times New Roman" w:cs="Times New Roman"/>
          <w:color w:val="000000"/>
          <w:sz w:val="18"/>
          <w:szCs w:val="18"/>
        </w:rPr>
      </w:pPr>
      <w:r w:rsidRPr="006C0B03">
        <w:rPr>
          <w:rFonts w:ascii="Times New Roman" w:hAnsi="Times New Roman" w:cs="Times New Roman"/>
          <w:color w:val="000000"/>
          <w:sz w:val="18"/>
          <w:szCs w:val="18"/>
        </w:rPr>
        <w:t>В соответствии с настоящим пунктом-заявлением и ФЗ от 27.07.2006 года № 152-ФЗ «О персональных данных» Управляющая организация в качестве оператора обрабатывает персональные данные Субъектов персональных данных.</w:t>
      </w:r>
    </w:p>
    <w:p w:rsidR="004D193A" w:rsidRPr="006C0B03" w:rsidRDefault="004D193A" w:rsidP="004D193A">
      <w:pPr>
        <w:shd w:val="clear" w:color="auto" w:fill="FFFFFF"/>
        <w:tabs>
          <w:tab w:val="left" w:pos="720"/>
          <w:tab w:val="left" w:pos="900"/>
          <w:tab w:val="left" w:pos="1080"/>
          <w:tab w:val="left" w:pos="1260"/>
        </w:tabs>
        <w:spacing w:after="0" w:line="240" w:lineRule="auto"/>
        <w:ind w:firstLine="567"/>
        <w:jc w:val="both"/>
        <w:rPr>
          <w:rFonts w:ascii="Times New Roman" w:hAnsi="Times New Roman" w:cs="Times New Roman"/>
          <w:color w:val="000000"/>
          <w:sz w:val="18"/>
          <w:szCs w:val="18"/>
        </w:rPr>
      </w:pPr>
      <w:r w:rsidRPr="006C0B03">
        <w:rPr>
          <w:rFonts w:ascii="Times New Roman" w:hAnsi="Times New Roman" w:cs="Times New Roman"/>
          <w:color w:val="000000"/>
          <w:sz w:val="18"/>
          <w:szCs w:val="18"/>
        </w:rPr>
        <w:t xml:space="preserve">Обработка персональных данных осуществляется с целью исполнения настоящего договора и в рамках деятельности Управляющей организации по управлению МКД. Управляющая организация наделяется Субъектами персональных данных правом раскрывать и распространять персональные данные Субъектов персональных данных в связи с выполнением работ по управлению МКД, в том числе оформление счетов-квитанций содержащих персональные данные. </w:t>
      </w:r>
    </w:p>
    <w:p w:rsidR="004D193A" w:rsidRPr="006C0B03" w:rsidRDefault="004D193A" w:rsidP="004D193A">
      <w:pPr>
        <w:shd w:val="clear" w:color="auto" w:fill="FFFFFF"/>
        <w:tabs>
          <w:tab w:val="left" w:pos="720"/>
          <w:tab w:val="left" w:pos="900"/>
          <w:tab w:val="left" w:pos="1080"/>
          <w:tab w:val="left" w:pos="1260"/>
        </w:tabs>
        <w:spacing w:after="0" w:line="240" w:lineRule="auto"/>
        <w:ind w:firstLine="567"/>
        <w:jc w:val="both"/>
        <w:rPr>
          <w:rFonts w:ascii="Times New Roman" w:hAnsi="Times New Roman" w:cs="Times New Roman"/>
          <w:color w:val="000000"/>
          <w:sz w:val="18"/>
          <w:szCs w:val="18"/>
        </w:rPr>
      </w:pPr>
      <w:r w:rsidRPr="006C0B03">
        <w:rPr>
          <w:rFonts w:ascii="Times New Roman" w:hAnsi="Times New Roman" w:cs="Times New Roman"/>
          <w:color w:val="000000"/>
          <w:sz w:val="18"/>
          <w:szCs w:val="18"/>
        </w:rPr>
        <w:t xml:space="preserve">Субъекты персональных данных дают свое согласие использовать персональные данные, в том числе: </w:t>
      </w:r>
    </w:p>
    <w:p w:rsidR="004D193A" w:rsidRPr="006C0B03" w:rsidRDefault="004D193A" w:rsidP="004D193A">
      <w:pPr>
        <w:shd w:val="clear" w:color="auto" w:fill="FFFFFF"/>
        <w:tabs>
          <w:tab w:val="left" w:pos="720"/>
          <w:tab w:val="left" w:pos="900"/>
          <w:tab w:val="left" w:pos="1080"/>
          <w:tab w:val="left" w:pos="1260"/>
        </w:tabs>
        <w:spacing w:after="0" w:line="240" w:lineRule="auto"/>
        <w:ind w:firstLine="567"/>
        <w:jc w:val="both"/>
        <w:rPr>
          <w:rFonts w:ascii="Times New Roman" w:hAnsi="Times New Roman" w:cs="Times New Roman"/>
          <w:color w:val="000000"/>
          <w:sz w:val="18"/>
          <w:szCs w:val="18"/>
        </w:rPr>
      </w:pPr>
      <w:r w:rsidRPr="006C0B03">
        <w:rPr>
          <w:rFonts w:ascii="Times New Roman" w:hAnsi="Times New Roman" w:cs="Times New Roman"/>
          <w:color w:val="000000"/>
          <w:sz w:val="18"/>
          <w:szCs w:val="18"/>
        </w:rPr>
        <w:t xml:space="preserve">-фамилию, имя, отчество, </w:t>
      </w:r>
    </w:p>
    <w:p w:rsidR="004D193A" w:rsidRPr="006C0B03" w:rsidRDefault="004D193A" w:rsidP="004D193A">
      <w:pPr>
        <w:shd w:val="clear" w:color="auto" w:fill="FFFFFF"/>
        <w:tabs>
          <w:tab w:val="left" w:pos="720"/>
          <w:tab w:val="left" w:pos="900"/>
          <w:tab w:val="left" w:pos="1080"/>
          <w:tab w:val="left" w:pos="1260"/>
        </w:tabs>
        <w:spacing w:after="0" w:line="240" w:lineRule="auto"/>
        <w:ind w:firstLine="567"/>
        <w:jc w:val="both"/>
        <w:rPr>
          <w:rFonts w:ascii="Times New Roman" w:hAnsi="Times New Roman" w:cs="Times New Roman"/>
          <w:color w:val="000000"/>
          <w:sz w:val="18"/>
          <w:szCs w:val="18"/>
        </w:rPr>
      </w:pPr>
      <w:r w:rsidRPr="006C0B03">
        <w:rPr>
          <w:rFonts w:ascii="Times New Roman" w:hAnsi="Times New Roman" w:cs="Times New Roman"/>
          <w:color w:val="000000"/>
          <w:sz w:val="18"/>
          <w:szCs w:val="18"/>
        </w:rPr>
        <w:t>-число, месяц, год рождения,</w:t>
      </w:r>
    </w:p>
    <w:p w:rsidR="004D193A" w:rsidRPr="006C0B03" w:rsidRDefault="004D193A" w:rsidP="004D193A">
      <w:pPr>
        <w:shd w:val="clear" w:color="auto" w:fill="FFFFFF"/>
        <w:tabs>
          <w:tab w:val="left" w:pos="720"/>
          <w:tab w:val="left" w:pos="900"/>
          <w:tab w:val="left" w:pos="1080"/>
          <w:tab w:val="left" w:pos="1260"/>
        </w:tabs>
        <w:spacing w:after="0" w:line="240" w:lineRule="auto"/>
        <w:ind w:firstLine="567"/>
        <w:jc w:val="both"/>
        <w:rPr>
          <w:rFonts w:ascii="Times New Roman" w:hAnsi="Times New Roman" w:cs="Times New Roman"/>
          <w:color w:val="000000"/>
          <w:sz w:val="18"/>
          <w:szCs w:val="18"/>
        </w:rPr>
      </w:pPr>
      <w:r w:rsidRPr="006C0B03">
        <w:rPr>
          <w:rFonts w:ascii="Times New Roman" w:hAnsi="Times New Roman" w:cs="Times New Roman"/>
          <w:color w:val="000000"/>
          <w:sz w:val="18"/>
          <w:szCs w:val="18"/>
        </w:rPr>
        <w:t>- все паспортные данные,</w:t>
      </w:r>
    </w:p>
    <w:p w:rsidR="004D193A" w:rsidRPr="006C0B03" w:rsidRDefault="004D193A" w:rsidP="004D193A">
      <w:pPr>
        <w:shd w:val="clear" w:color="auto" w:fill="FFFFFF"/>
        <w:tabs>
          <w:tab w:val="left" w:pos="720"/>
          <w:tab w:val="left" w:pos="900"/>
          <w:tab w:val="left" w:pos="1080"/>
          <w:tab w:val="left" w:pos="1260"/>
        </w:tabs>
        <w:spacing w:after="0" w:line="240" w:lineRule="auto"/>
        <w:ind w:firstLine="567"/>
        <w:jc w:val="both"/>
        <w:rPr>
          <w:rFonts w:ascii="Times New Roman" w:hAnsi="Times New Roman" w:cs="Times New Roman"/>
          <w:color w:val="000000"/>
          <w:sz w:val="18"/>
          <w:szCs w:val="18"/>
        </w:rPr>
      </w:pPr>
      <w:r w:rsidRPr="006C0B03">
        <w:rPr>
          <w:rFonts w:ascii="Times New Roman" w:hAnsi="Times New Roman" w:cs="Times New Roman"/>
          <w:color w:val="000000"/>
          <w:sz w:val="18"/>
          <w:szCs w:val="18"/>
        </w:rPr>
        <w:t>-место регистрации,</w:t>
      </w:r>
    </w:p>
    <w:p w:rsidR="004D193A" w:rsidRPr="006C0B03" w:rsidRDefault="004D193A" w:rsidP="004D193A">
      <w:pPr>
        <w:shd w:val="clear" w:color="auto" w:fill="FFFFFF"/>
        <w:tabs>
          <w:tab w:val="left" w:pos="720"/>
          <w:tab w:val="left" w:pos="900"/>
          <w:tab w:val="left" w:pos="1080"/>
          <w:tab w:val="left" w:pos="1260"/>
        </w:tabs>
        <w:spacing w:after="0" w:line="240" w:lineRule="auto"/>
        <w:ind w:firstLine="567"/>
        <w:jc w:val="both"/>
        <w:rPr>
          <w:rFonts w:ascii="Times New Roman" w:hAnsi="Times New Roman" w:cs="Times New Roman"/>
          <w:color w:val="000000"/>
          <w:sz w:val="18"/>
          <w:szCs w:val="18"/>
        </w:rPr>
      </w:pPr>
      <w:r w:rsidRPr="006C0B03">
        <w:rPr>
          <w:rFonts w:ascii="Times New Roman" w:hAnsi="Times New Roman" w:cs="Times New Roman"/>
          <w:color w:val="000000"/>
          <w:sz w:val="18"/>
          <w:szCs w:val="18"/>
        </w:rPr>
        <w:t>-место фактического проживания,</w:t>
      </w:r>
    </w:p>
    <w:p w:rsidR="004D193A" w:rsidRPr="006C0B03" w:rsidRDefault="004D193A" w:rsidP="004D193A">
      <w:pPr>
        <w:shd w:val="clear" w:color="auto" w:fill="FFFFFF"/>
        <w:tabs>
          <w:tab w:val="left" w:pos="720"/>
          <w:tab w:val="left" w:pos="900"/>
          <w:tab w:val="left" w:pos="1080"/>
          <w:tab w:val="left" w:pos="1260"/>
        </w:tabs>
        <w:spacing w:after="0" w:line="240" w:lineRule="auto"/>
        <w:ind w:firstLine="567"/>
        <w:jc w:val="both"/>
        <w:rPr>
          <w:rFonts w:ascii="Times New Roman" w:hAnsi="Times New Roman" w:cs="Times New Roman"/>
          <w:color w:val="000000"/>
          <w:sz w:val="18"/>
          <w:szCs w:val="18"/>
        </w:rPr>
      </w:pPr>
      <w:r w:rsidRPr="006C0B03">
        <w:rPr>
          <w:rFonts w:ascii="Times New Roman" w:hAnsi="Times New Roman" w:cs="Times New Roman"/>
          <w:color w:val="000000"/>
          <w:sz w:val="18"/>
          <w:szCs w:val="18"/>
        </w:rPr>
        <w:t>-ИНН,</w:t>
      </w:r>
    </w:p>
    <w:p w:rsidR="004D193A" w:rsidRPr="006C0B03" w:rsidRDefault="004D193A" w:rsidP="004D193A">
      <w:pPr>
        <w:shd w:val="clear" w:color="auto" w:fill="FFFFFF"/>
        <w:tabs>
          <w:tab w:val="left" w:pos="720"/>
          <w:tab w:val="left" w:pos="900"/>
          <w:tab w:val="left" w:pos="1080"/>
          <w:tab w:val="left" w:pos="1260"/>
        </w:tabs>
        <w:spacing w:after="0" w:line="240" w:lineRule="auto"/>
        <w:ind w:firstLine="567"/>
        <w:jc w:val="both"/>
        <w:rPr>
          <w:rFonts w:ascii="Times New Roman" w:hAnsi="Times New Roman" w:cs="Times New Roman"/>
          <w:color w:val="000000"/>
          <w:sz w:val="18"/>
          <w:szCs w:val="18"/>
        </w:rPr>
      </w:pPr>
      <w:r w:rsidRPr="006C0B03">
        <w:rPr>
          <w:rFonts w:ascii="Times New Roman" w:hAnsi="Times New Roman" w:cs="Times New Roman"/>
          <w:color w:val="000000"/>
          <w:sz w:val="18"/>
          <w:szCs w:val="18"/>
        </w:rPr>
        <w:t>размер, наличие или отсутствие задолженности, для формирования счетов-квитанций, списков должников и для выполнения Управляющей организацией иных функций связанных с управлением МКД, а так же всех требований действующего законодательства РФ.</w:t>
      </w:r>
    </w:p>
    <w:p w:rsidR="004D193A" w:rsidRPr="006C0B03" w:rsidRDefault="004D193A" w:rsidP="004D193A">
      <w:pPr>
        <w:shd w:val="clear" w:color="auto" w:fill="FFFFFF"/>
        <w:tabs>
          <w:tab w:val="left" w:pos="720"/>
          <w:tab w:val="left" w:pos="900"/>
          <w:tab w:val="left" w:pos="1080"/>
          <w:tab w:val="left" w:pos="1260"/>
        </w:tabs>
        <w:spacing w:after="0" w:line="240" w:lineRule="auto"/>
        <w:ind w:firstLine="567"/>
        <w:jc w:val="both"/>
        <w:rPr>
          <w:rFonts w:ascii="Times New Roman" w:hAnsi="Times New Roman" w:cs="Times New Roman"/>
          <w:color w:val="000000"/>
          <w:sz w:val="18"/>
          <w:szCs w:val="18"/>
        </w:rPr>
      </w:pPr>
      <w:r w:rsidRPr="006C0B03">
        <w:rPr>
          <w:rFonts w:ascii="Times New Roman" w:hAnsi="Times New Roman" w:cs="Times New Roman"/>
          <w:color w:val="000000"/>
          <w:sz w:val="18"/>
          <w:szCs w:val="18"/>
        </w:rPr>
        <w:t>Использовать персональные данные Субъект персональных данных так же разрешает в информационной системе для осуществления расчетов за коммунальные услуги, предоставлять персональные данные ресурсоснабжающим организациям для формирования учета и оформления квитанций за коммунальные услуги, при наличии соответствующих договоров с такими организациями.</w:t>
      </w:r>
    </w:p>
    <w:p w:rsidR="004D193A" w:rsidRPr="006C0B03" w:rsidRDefault="004D193A" w:rsidP="004D193A">
      <w:pPr>
        <w:autoSpaceDE w:val="0"/>
        <w:autoSpaceDN w:val="0"/>
        <w:adjustRightInd w:val="0"/>
        <w:spacing w:after="0" w:line="240" w:lineRule="auto"/>
        <w:ind w:firstLine="567"/>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 xml:space="preserve">8.4. Изменение и (или) расторжение Договора осуществляются в порядке, предусмотренном </w:t>
      </w:r>
      <w:hyperlink r:id="rId12" w:history="1">
        <w:r w:rsidRPr="006C0B03">
          <w:rPr>
            <w:rFonts w:ascii="Times New Roman" w:eastAsia="Calibri" w:hAnsi="Times New Roman" w:cs="Times New Roman"/>
            <w:sz w:val="18"/>
            <w:szCs w:val="18"/>
          </w:rPr>
          <w:t>законодательством РФ.</w:t>
        </w:r>
      </w:hyperlink>
    </w:p>
    <w:p w:rsidR="004D193A" w:rsidRPr="006C0B03" w:rsidRDefault="004D193A" w:rsidP="004D193A">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8.5. Расторжение Договора не является для Собственника основанием прекращения обязательств по оплате произведенных Управляющей организацией затрат (услуг и работ).</w:t>
      </w:r>
    </w:p>
    <w:p w:rsidR="004D193A" w:rsidRPr="006C0B03" w:rsidRDefault="004D193A" w:rsidP="004D193A">
      <w:pPr>
        <w:spacing w:after="0" w:line="240" w:lineRule="auto"/>
        <w:ind w:firstLine="567"/>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8.6. Все споры, разногласия или требования, возникающие из существа настоящего Договора или в связи с ним, Стороны будут стремиться разрешить путем переговоров. При невозможности досудебного урегулирования, спор подлежит окончательному разрешению в Кунцевском районном суде г. Москвы, либо в Арбитражном суде Московской области. При этом претензионный (досудебный) порядок разрешения споров является обязательным, срок рассмотрения претензий – 20 (Двадцать) дней с момента ее получения.</w:t>
      </w:r>
    </w:p>
    <w:p w:rsidR="004D193A" w:rsidRPr="006C0B03" w:rsidRDefault="004D193A" w:rsidP="004D193A">
      <w:pPr>
        <w:autoSpaceDE w:val="0"/>
        <w:autoSpaceDN w:val="0"/>
        <w:adjustRightInd w:val="0"/>
        <w:spacing w:after="0" w:line="240" w:lineRule="auto"/>
        <w:ind w:firstLine="567"/>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8.7. Во всем остальном, что не предусмотрено условиями настоящего Договора, Стороны руководствуются действующим законодательством РФ.</w:t>
      </w:r>
    </w:p>
    <w:p w:rsidR="004D193A" w:rsidRPr="006C0B03" w:rsidRDefault="004D193A" w:rsidP="004D193A">
      <w:pPr>
        <w:autoSpaceDE w:val="0"/>
        <w:autoSpaceDN w:val="0"/>
        <w:adjustRightInd w:val="0"/>
        <w:spacing w:after="0" w:line="240" w:lineRule="auto"/>
        <w:ind w:firstLine="567"/>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8.8. Настоящий Договор составлен в 2 (Двух) экземплярах, имеющих одинаковую юридическую силу, по одному экземпляру для каждой из Сторон.</w:t>
      </w:r>
    </w:p>
    <w:p w:rsidR="004D193A" w:rsidRPr="006C0B03" w:rsidRDefault="004D193A" w:rsidP="004D193A">
      <w:pPr>
        <w:shd w:val="clear" w:color="auto" w:fill="FFFFFF"/>
        <w:spacing w:after="0" w:line="240" w:lineRule="auto"/>
        <w:ind w:firstLine="567"/>
        <w:rPr>
          <w:rFonts w:ascii="Times New Roman" w:eastAsia="Calibri" w:hAnsi="Times New Roman" w:cs="Times New Roman"/>
          <w:sz w:val="18"/>
          <w:szCs w:val="18"/>
        </w:rPr>
      </w:pPr>
      <w:r w:rsidRPr="006C0B03">
        <w:rPr>
          <w:rFonts w:ascii="Times New Roman" w:eastAsia="Calibri" w:hAnsi="Times New Roman" w:cs="Times New Roman"/>
          <w:sz w:val="18"/>
          <w:szCs w:val="18"/>
        </w:rPr>
        <w:lastRenderedPageBreak/>
        <w:t>8.9. Все приложения к настоящему Договору являются его неотъемлемой частью, если подписаны Сторонами.</w:t>
      </w:r>
    </w:p>
    <w:p w:rsidR="004D193A" w:rsidRPr="006C0B03" w:rsidRDefault="004D193A" w:rsidP="004D193A">
      <w:pPr>
        <w:autoSpaceDE w:val="0"/>
        <w:autoSpaceDN w:val="0"/>
        <w:adjustRightInd w:val="0"/>
        <w:spacing w:after="0" w:line="240" w:lineRule="auto"/>
        <w:jc w:val="center"/>
        <w:rPr>
          <w:rFonts w:ascii="Times New Roman" w:eastAsia="Calibri" w:hAnsi="Times New Roman" w:cs="Times New Roman"/>
          <w:b/>
          <w:sz w:val="18"/>
          <w:szCs w:val="18"/>
        </w:rPr>
      </w:pPr>
      <w:r w:rsidRPr="006C0B03">
        <w:rPr>
          <w:rFonts w:ascii="Times New Roman" w:eastAsia="Calibri" w:hAnsi="Times New Roman" w:cs="Times New Roman"/>
          <w:b/>
          <w:bCs/>
          <w:caps/>
          <w:sz w:val="18"/>
          <w:szCs w:val="18"/>
        </w:rPr>
        <w:t xml:space="preserve">9. </w:t>
      </w:r>
      <w:r w:rsidRPr="006C0B03">
        <w:rPr>
          <w:rFonts w:ascii="Times New Roman" w:eastAsia="Calibri" w:hAnsi="Times New Roman" w:cs="Times New Roman"/>
          <w:b/>
          <w:sz w:val="18"/>
          <w:szCs w:val="18"/>
        </w:rPr>
        <w:t>Перечень приложений</w:t>
      </w:r>
    </w:p>
    <w:p w:rsidR="004D193A" w:rsidRPr="006C0B03" w:rsidRDefault="004D193A" w:rsidP="004D193A">
      <w:pPr>
        <w:spacing w:after="0" w:line="240" w:lineRule="auto"/>
        <w:ind w:firstLine="540"/>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9.1. Приложение № 1 – Состав общего имущества Дома.</w:t>
      </w:r>
    </w:p>
    <w:p w:rsidR="004D193A" w:rsidRPr="006C0B03" w:rsidRDefault="004D193A" w:rsidP="004D193A">
      <w:pPr>
        <w:spacing w:after="0" w:line="240" w:lineRule="auto"/>
        <w:ind w:firstLine="540"/>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9.2. Приложение № 2 - Плата за содержание жилого и нежилого помещения, коммунальные услуги для собственника помещения.</w:t>
      </w:r>
    </w:p>
    <w:p w:rsidR="004D193A" w:rsidRPr="006C0B03" w:rsidRDefault="004D193A" w:rsidP="004D193A">
      <w:pPr>
        <w:spacing w:after="0" w:line="240" w:lineRule="auto"/>
        <w:ind w:firstLine="540"/>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 xml:space="preserve">9.3. Приложение № 3 – </w:t>
      </w:r>
      <w:r w:rsidRPr="006C0B03">
        <w:rPr>
          <w:rFonts w:ascii="Times New Roman" w:eastAsia="Calibri" w:hAnsi="Times New Roman" w:cs="Times New Roman"/>
          <w:bCs/>
          <w:sz w:val="18"/>
          <w:szCs w:val="18"/>
        </w:rPr>
        <w:t>Состав и периодичность работ и услуг по содержанию и текущему ремонту Общего имущества дома. Порядок изменения перечня работ и (или) услуг по управлению многоквартирным домом, услуг и работ по содержанию и ремонту общего имущества в многоквартирном доме.</w:t>
      </w:r>
    </w:p>
    <w:p w:rsidR="004D193A" w:rsidRPr="006C0B03" w:rsidRDefault="004D193A" w:rsidP="004D193A">
      <w:pPr>
        <w:spacing w:after="0" w:line="240" w:lineRule="auto"/>
        <w:ind w:firstLine="540"/>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9.4. Приложение № 4 – Плата за пользование инфраструктурой Жилого комплекса и прочие работы и услуги.</w:t>
      </w:r>
    </w:p>
    <w:p w:rsidR="004D193A" w:rsidRPr="006C0B03" w:rsidRDefault="004D193A" w:rsidP="004D193A">
      <w:pPr>
        <w:spacing w:after="0" w:line="240" w:lineRule="auto"/>
        <w:ind w:firstLine="540"/>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9.5. Приложение № 5 – Состав и периодичность работ и услуг входящих в плату за пользование инфраструктурой Жилого комплекса и прочие работы и услуги.</w:t>
      </w:r>
    </w:p>
    <w:p w:rsidR="004D193A" w:rsidRPr="006C0B03" w:rsidRDefault="004D193A" w:rsidP="004D193A">
      <w:pPr>
        <w:spacing w:after="0" w:line="240" w:lineRule="auto"/>
        <w:ind w:firstLine="540"/>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9.6. Приложение № 6 - Акт разграничения ответственности Управляющей организации и Собственника.</w:t>
      </w:r>
    </w:p>
    <w:p w:rsidR="004D193A" w:rsidRPr="006C0B03" w:rsidRDefault="004D193A" w:rsidP="004D193A">
      <w:pPr>
        <w:spacing w:after="0" w:line="240" w:lineRule="auto"/>
        <w:ind w:firstLine="540"/>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9.7. Приложение № 7 – Правила проживания на территории Жилого комплекса.</w:t>
      </w:r>
    </w:p>
    <w:p w:rsidR="004D193A" w:rsidRPr="006C0B03" w:rsidRDefault="004D193A" w:rsidP="004D193A">
      <w:pPr>
        <w:spacing w:after="0" w:line="240" w:lineRule="auto"/>
        <w:ind w:firstLine="540"/>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9.8.</w:t>
      </w:r>
      <w:r w:rsidRPr="006C0B03">
        <w:rPr>
          <w:rFonts w:ascii="Times New Roman" w:hAnsi="Times New Roman" w:cs="Times New Roman"/>
          <w:sz w:val="18"/>
          <w:szCs w:val="18"/>
        </w:rPr>
        <w:t xml:space="preserve"> </w:t>
      </w:r>
      <w:r w:rsidRPr="006C0B03">
        <w:rPr>
          <w:rFonts w:ascii="Times New Roman" w:eastAsia="Calibri" w:hAnsi="Times New Roman" w:cs="Times New Roman"/>
          <w:sz w:val="18"/>
          <w:szCs w:val="18"/>
        </w:rPr>
        <w:t>Приложение № 8 – Порядок осуществления контроля за выполнением управляющей организацией ее обязательств по договору управления.</w:t>
      </w:r>
    </w:p>
    <w:p w:rsidR="004D193A" w:rsidRPr="006C0B03" w:rsidRDefault="004D193A" w:rsidP="004D193A">
      <w:pPr>
        <w:widowControl w:val="0"/>
        <w:spacing w:after="0" w:line="240" w:lineRule="auto"/>
        <w:ind w:left="567" w:right="567"/>
        <w:jc w:val="center"/>
        <w:rPr>
          <w:rFonts w:ascii="Times New Roman" w:eastAsia="Calibri" w:hAnsi="Times New Roman" w:cs="Times New Roman"/>
          <w:b/>
          <w:bCs/>
          <w:sz w:val="18"/>
          <w:szCs w:val="18"/>
        </w:rPr>
      </w:pPr>
      <w:r w:rsidRPr="006C0B03">
        <w:rPr>
          <w:rFonts w:ascii="Times New Roman" w:eastAsia="Calibri" w:hAnsi="Times New Roman" w:cs="Times New Roman"/>
          <w:b/>
          <w:bCs/>
          <w:sz w:val="18"/>
          <w:szCs w:val="18"/>
        </w:rPr>
        <w:t>10. Адреса и банковские реквизиты Сторон</w:t>
      </w:r>
    </w:p>
    <w:p w:rsidR="004D193A" w:rsidRPr="006C0B03" w:rsidRDefault="004D193A" w:rsidP="004D193A">
      <w:pPr>
        <w:widowControl w:val="0"/>
        <w:spacing w:after="0" w:line="240" w:lineRule="auto"/>
        <w:ind w:left="567" w:right="567"/>
        <w:jc w:val="center"/>
        <w:rPr>
          <w:rFonts w:ascii="Times New Roman" w:eastAsia="Calibri" w:hAnsi="Times New Roman" w:cs="Times New Roman"/>
          <w:b/>
          <w:bCs/>
          <w:sz w:val="18"/>
          <w:szCs w:val="18"/>
        </w:rPr>
      </w:pPr>
    </w:p>
    <w:tbl>
      <w:tblPr>
        <w:tblW w:w="10206" w:type="dxa"/>
        <w:tblInd w:w="-34" w:type="dxa"/>
        <w:tblLayout w:type="fixed"/>
        <w:tblLook w:val="04A0" w:firstRow="1" w:lastRow="0" w:firstColumn="1" w:lastColumn="0" w:noHBand="0" w:noVBand="1"/>
      </w:tblPr>
      <w:tblGrid>
        <w:gridCol w:w="5245"/>
        <w:gridCol w:w="4961"/>
      </w:tblGrid>
      <w:tr w:rsidR="0069038A" w:rsidRPr="006C0B03" w:rsidTr="007B1DFB">
        <w:trPr>
          <w:trHeight w:val="516"/>
        </w:trPr>
        <w:tc>
          <w:tcPr>
            <w:tcW w:w="5245" w:type="dxa"/>
          </w:tcPr>
          <w:p w:rsidR="0069038A" w:rsidRPr="006C0B03" w:rsidRDefault="0069038A" w:rsidP="00442BB9">
            <w:pPr>
              <w:spacing w:after="0" w:line="240" w:lineRule="auto"/>
              <w:rPr>
                <w:rFonts w:ascii="Times New Roman" w:eastAsia="Calibri" w:hAnsi="Times New Roman" w:cs="Times New Roman"/>
                <w:b/>
                <w:bCs/>
                <w:sz w:val="18"/>
                <w:szCs w:val="18"/>
              </w:rPr>
            </w:pPr>
            <w:r w:rsidRPr="006C0B03">
              <w:rPr>
                <w:rFonts w:ascii="Times New Roman" w:eastAsia="Calibri" w:hAnsi="Times New Roman" w:cs="Times New Roman"/>
                <w:b/>
                <w:bCs/>
                <w:sz w:val="18"/>
                <w:szCs w:val="18"/>
              </w:rPr>
              <w:t>Собственник:</w:t>
            </w:r>
          </w:p>
          <w:p w:rsidR="007B1DFB" w:rsidRPr="006C0B03" w:rsidRDefault="006C0B03" w:rsidP="007B1DFB">
            <w:pPr>
              <w:spacing w:after="0" w:line="240" w:lineRule="auto"/>
              <w:rPr>
                <w:rFonts w:ascii="Times New Roman" w:eastAsia="Calibri" w:hAnsi="Times New Roman" w:cs="Times New Roman"/>
                <w:bCs/>
                <w:sz w:val="18"/>
                <w:szCs w:val="18"/>
              </w:rPr>
            </w:pPr>
            <w:r w:rsidRPr="006C0B03">
              <w:rPr>
                <w:rFonts w:ascii="Times New Roman" w:eastAsia="Calibri" w:hAnsi="Times New Roman" w:cs="Times New Roman"/>
                <w:bCs/>
                <w:sz w:val="18"/>
                <w:szCs w:val="18"/>
              </w:rPr>
              <w:t>____________________________________</w:t>
            </w:r>
          </w:p>
          <w:p w:rsidR="007B1DFB" w:rsidRPr="006C0B03" w:rsidRDefault="007B1DFB" w:rsidP="007B1DFB">
            <w:pPr>
              <w:spacing w:after="0" w:line="240" w:lineRule="auto"/>
              <w:rPr>
                <w:rFonts w:ascii="Times New Roman" w:eastAsia="Calibri" w:hAnsi="Times New Roman" w:cs="Times New Roman"/>
                <w:bCs/>
                <w:sz w:val="18"/>
                <w:szCs w:val="18"/>
              </w:rPr>
            </w:pPr>
            <w:r w:rsidRPr="006C0B03">
              <w:rPr>
                <w:rFonts w:ascii="Times New Roman" w:eastAsia="Calibri" w:hAnsi="Times New Roman" w:cs="Times New Roman"/>
                <w:bCs/>
                <w:sz w:val="18"/>
                <w:szCs w:val="18"/>
              </w:rPr>
              <w:t xml:space="preserve">Место рождения: </w:t>
            </w:r>
            <w:r w:rsidR="006C0B03" w:rsidRPr="006C0B03">
              <w:rPr>
                <w:rFonts w:ascii="Times New Roman" w:eastAsia="Calibri" w:hAnsi="Times New Roman" w:cs="Times New Roman"/>
                <w:bCs/>
                <w:sz w:val="18"/>
                <w:szCs w:val="18"/>
              </w:rPr>
              <w:t>_______________________________</w:t>
            </w:r>
          </w:p>
          <w:p w:rsidR="007B1DFB" w:rsidRPr="006C0B03" w:rsidRDefault="007B1DFB" w:rsidP="007B1DFB">
            <w:pPr>
              <w:spacing w:after="0" w:line="240" w:lineRule="auto"/>
              <w:rPr>
                <w:rFonts w:ascii="Times New Roman" w:eastAsia="Calibri" w:hAnsi="Times New Roman" w:cs="Times New Roman"/>
                <w:bCs/>
                <w:sz w:val="18"/>
                <w:szCs w:val="18"/>
              </w:rPr>
            </w:pPr>
            <w:r w:rsidRPr="006C0B03">
              <w:rPr>
                <w:rFonts w:ascii="Times New Roman" w:eastAsia="Calibri" w:hAnsi="Times New Roman" w:cs="Times New Roman"/>
                <w:bCs/>
                <w:sz w:val="18"/>
                <w:szCs w:val="18"/>
              </w:rPr>
              <w:t xml:space="preserve">Дата рождения: </w:t>
            </w:r>
            <w:r w:rsidR="006C0B03" w:rsidRPr="006C0B03">
              <w:rPr>
                <w:rFonts w:ascii="Times New Roman" w:eastAsia="Calibri" w:hAnsi="Times New Roman" w:cs="Times New Roman"/>
                <w:bCs/>
                <w:sz w:val="18"/>
                <w:szCs w:val="18"/>
              </w:rPr>
              <w:t>______________________</w:t>
            </w:r>
          </w:p>
          <w:p w:rsidR="007B1DFB" w:rsidRPr="006C0B03" w:rsidRDefault="007B1DFB" w:rsidP="007B1DFB">
            <w:pPr>
              <w:spacing w:after="0" w:line="240" w:lineRule="auto"/>
              <w:rPr>
                <w:rFonts w:ascii="Times New Roman" w:eastAsia="Calibri" w:hAnsi="Times New Roman" w:cs="Times New Roman"/>
                <w:bCs/>
                <w:sz w:val="18"/>
                <w:szCs w:val="18"/>
              </w:rPr>
            </w:pPr>
            <w:r w:rsidRPr="006C0B03">
              <w:rPr>
                <w:rFonts w:ascii="Times New Roman" w:eastAsia="Calibri" w:hAnsi="Times New Roman" w:cs="Times New Roman"/>
                <w:bCs/>
                <w:sz w:val="18"/>
                <w:szCs w:val="18"/>
              </w:rPr>
              <w:t xml:space="preserve">Паспорт: </w:t>
            </w:r>
            <w:r w:rsidR="006C0B03" w:rsidRPr="006C0B03">
              <w:rPr>
                <w:rFonts w:ascii="Times New Roman" w:eastAsia="Calibri" w:hAnsi="Times New Roman" w:cs="Times New Roman"/>
                <w:bCs/>
                <w:sz w:val="18"/>
                <w:szCs w:val="18"/>
              </w:rPr>
              <w:t>__________________________________________</w:t>
            </w:r>
          </w:p>
          <w:p w:rsidR="006C0B03" w:rsidRPr="006C0B03" w:rsidRDefault="006C0B03" w:rsidP="007B1DFB">
            <w:pPr>
              <w:spacing w:after="0" w:line="240" w:lineRule="auto"/>
              <w:rPr>
                <w:rFonts w:ascii="Times New Roman" w:eastAsia="Calibri" w:hAnsi="Times New Roman" w:cs="Times New Roman"/>
                <w:bCs/>
                <w:sz w:val="18"/>
                <w:szCs w:val="18"/>
              </w:rPr>
            </w:pPr>
            <w:r w:rsidRPr="006C0B03">
              <w:rPr>
                <w:rFonts w:ascii="Times New Roman" w:eastAsia="Calibri" w:hAnsi="Times New Roman" w:cs="Times New Roman"/>
                <w:bCs/>
                <w:sz w:val="18"/>
                <w:szCs w:val="18"/>
              </w:rPr>
              <w:t>__________________________________________________</w:t>
            </w:r>
          </w:p>
          <w:p w:rsidR="006C0B03" w:rsidRPr="006C0B03" w:rsidRDefault="006C0B03" w:rsidP="007B1DFB">
            <w:pPr>
              <w:spacing w:after="0" w:line="240" w:lineRule="auto"/>
              <w:rPr>
                <w:rFonts w:ascii="Times New Roman" w:eastAsia="Calibri" w:hAnsi="Times New Roman" w:cs="Times New Roman"/>
                <w:bCs/>
                <w:sz w:val="18"/>
                <w:szCs w:val="18"/>
              </w:rPr>
            </w:pPr>
            <w:r w:rsidRPr="006C0B03">
              <w:rPr>
                <w:rFonts w:ascii="Times New Roman" w:eastAsia="Calibri" w:hAnsi="Times New Roman" w:cs="Times New Roman"/>
                <w:bCs/>
                <w:sz w:val="18"/>
                <w:szCs w:val="18"/>
              </w:rPr>
              <w:t>__________________________________________________</w:t>
            </w:r>
          </w:p>
          <w:p w:rsidR="006C0B03" w:rsidRPr="006C0B03" w:rsidRDefault="006C0B03" w:rsidP="007B1DFB">
            <w:pPr>
              <w:spacing w:after="0" w:line="240" w:lineRule="auto"/>
              <w:rPr>
                <w:rFonts w:ascii="Times New Roman" w:eastAsia="Calibri" w:hAnsi="Times New Roman" w:cs="Times New Roman"/>
                <w:bCs/>
                <w:sz w:val="18"/>
                <w:szCs w:val="18"/>
              </w:rPr>
            </w:pPr>
            <w:r w:rsidRPr="006C0B03">
              <w:rPr>
                <w:rFonts w:ascii="Times New Roman" w:eastAsia="Calibri" w:hAnsi="Times New Roman" w:cs="Times New Roman"/>
                <w:bCs/>
                <w:sz w:val="18"/>
                <w:szCs w:val="18"/>
              </w:rPr>
              <w:t>__________________________________________________</w:t>
            </w:r>
          </w:p>
          <w:p w:rsidR="007B1DFB" w:rsidRPr="006C0B03" w:rsidRDefault="007B1DFB" w:rsidP="007B1DFB">
            <w:pPr>
              <w:spacing w:after="0" w:line="240" w:lineRule="auto"/>
              <w:rPr>
                <w:rFonts w:ascii="Times New Roman" w:eastAsia="Calibri" w:hAnsi="Times New Roman" w:cs="Times New Roman"/>
                <w:bCs/>
                <w:sz w:val="18"/>
                <w:szCs w:val="18"/>
              </w:rPr>
            </w:pPr>
            <w:r w:rsidRPr="006C0B03">
              <w:rPr>
                <w:rFonts w:ascii="Times New Roman" w:eastAsia="Calibri" w:hAnsi="Times New Roman" w:cs="Times New Roman"/>
                <w:bCs/>
                <w:sz w:val="18"/>
                <w:szCs w:val="18"/>
              </w:rPr>
              <w:t xml:space="preserve">Адрес регистрации: </w:t>
            </w:r>
            <w:r w:rsidR="006C0B03" w:rsidRPr="006C0B03">
              <w:rPr>
                <w:rFonts w:ascii="Times New Roman" w:eastAsia="Calibri" w:hAnsi="Times New Roman" w:cs="Times New Roman"/>
                <w:bCs/>
                <w:sz w:val="18"/>
                <w:szCs w:val="18"/>
              </w:rPr>
              <w:t>________________________________</w:t>
            </w:r>
          </w:p>
          <w:p w:rsidR="006C0B03" w:rsidRPr="006C0B03" w:rsidRDefault="006C0B03" w:rsidP="007B1DFB">
            <w:pPr>
              <w:spacing w:after="0" w:line="240" w:lineRule="auto"/>
              <w:rPr>
                <w:rFonts w:ascii="Times New Roman" w:eastAsia="Calibri" w:hAnsi="Times New Roman" w:cs="Times New Roman"/>
                <w:bCs/>
                <w:sz w:val="18"/>
                <w:szCs w:val="18"/>
              </w:rPr>
            </w:pPr>
            <w:r w:rsidRPr="006C0B03">
              <w:rPr>
                <w:rFonts w:ascii="Times New Roman" w:eastAsia="Calibri" w:hAnsi="Times New Roman" w:cs="Times New Roman"/>
                <w:bCs/>
                <w:sz w:val="18"/>
                <w:szCs w:val="18"/>
              </w:rPr>
              <w:t>______________________________________________________________________________________________________________________________________________________</w:t>
            </w:r>
          </w:p>
          <w:p w:rsidR="007B1DFB" w:rsidRPr="006C0B03" w:rsidRDefault="007B1DFB" w:rsidP="007B1DFB">
            <w:pPr>
              <w:spacing w:after="0" w:line="240" w:lineRule="auto"/>
              <w:rPr>
                <w:rFonts w:ascii="Times New Roman" w:eastAsia="Calibri" w:hAnsi="Times New Roman" w:cs="Times New Roman"/>
                <w:bCs/>
                <w:sz w:val="18"/>
                <w:szCs w:val="18"/>
              </w:rPr>
            </w:pPr>
            <w:r w:rsidRPr="006C0B03">
              <w:rPr>
                <w:rFonts w:ascii="Times New Roman" w:eastAsia="Calibri" w:hAnsi="Times New Roman" w:cs="Times New Roman"/>
                <w:bCs/>
                <w:sz w:val="18"/>
                <w:szCs w:val="18"/>
              </w:rPr>
              <w:t>Тел:_________________________________________</w:t>
            </w:r>
          </w:p>
          <w:p w:rsidR="007B1DFB" w:rsidRPr="006C0B03" w:rsidRDefault="007B1DFB" w:rsidP="007B1DFB">
            <w:pPr>
              <w:spacing w:after="0" w:line="240" w:lineRule="auto"/>
              <w:rPr>
                <w:rFonts w:ascii="Times New Roman" w:eastAsia="Calibri" w:hAnsi="Times New Roman" w:cs="Times New Roman"/>
                <w:bCs/>
                <w:sz w:val="18"/>
                <w:szCs w:val="18"/>
              </w:rPr>
            </w:pPr>
          </w:p>
          <w:p w:rsidR="0069038A" w:rsidRPr="006C0B03" w:rsidRDefault="007B1DFB" w:rsidP="007B1DFB">
            <w:pPr>
              <w:spacing w:after="0" w:line="240" w:lineRule="auto"/>
              <w:rPr>
                <w:rFonts w:ascii="Times New Roman" w:eastAsia="Calibri" w:hAnsi="Times New Roman" w:cs="Times New Roman"/>
                <w:bCs/>
                <w:sz w:val="18"/>
                <w:szCs w:val="18"/>
              </w:rPr>
            </w:pPr>
            <w:r w:rsidRPr="006C0B03">
              <w:rPr>
                <w:rFonts w:ascii="Times New Roman" w:eastAsia="Calibri" w:hAnsi="Times New Roman" w:cs="Times New Roman"/>
                <w:bCs/>
                <w:sz w:val="18"/>
                <w:szCs w:val="18"/>
              </w:rPr>
              <w:t>Email:_______________________________________</w:t>
            </w:r>
          </w:p>
          <w:p w:rsidR="0069038A" w:rsidRPr="006C0B03" w:rsidRDefault="0069038A" w:rsidP="00442BB9">
            <w:pPr>
              <w:spacing w:after="0" w:line="240" w:lineRule="auto"/>
              <w:rPr>
                <w:rFonts w:ascii="Times New Roman" w:eastAsia="Calibri" w:hAnsi="Times New Roman" w:cs="Times New Roman"/>
                <w:bCs/>
                <w:sz w:val="18"/>
                <w:szCs w:val="18"/>
              </w:rPr>
            </w:pPr>
          </w:p>
          <w:p w:rsidR="0069038A" w:rsidRPr="006C0B03" w:rsidRDefault="0069038A" w:rsidP="00442BB9">
            <w:pPr>
              <w:spacing w:after="0" w:line="240" w:lineRule="auto"/>
              <w:rPr>
                <w:rFonts w:ascii="Times New Roman" w:eastAsia="Calibri" w:hAnsi="Times New Roman" w:cs="Times New Roman"/>
                <w:bCs/>
                <w:sz w:val="18"/>
                <w:szCs w:val="18"/>
                <w:highlight w:val="yellow"/>
              </w:rPr>
            </w:pPr>
          </w:p>
        </w:tc>
        <w:tc>
          <w:tcPr>
            <w:tcW w:w="4961" w:type="dxa"/>
          </w:tcPr>
          <w:p w:rsidR="0069038A" w:rsidRPr="006C0B03" w:rsidRDefault="0069038A" w:rsidP="00644953">
            <w:pPr>
              <w:spacing w:after="0" w:line="240" w:lineRule="auto"/>
              <w:rPr>
                <w:rFonts w:ascii="Times New Roman" w:eastAsia="Calibri" w:hAnsi="Times New Roman" w:cs="Times New Roman"/>
                <w:b/>
                <w:bCs/>
                <w:sz w:val="18"/>
                <w:szCs w:val="18"/>
              </w:rPr>
            </w:pPr>
            <w:r w:rsidRPr="006C0B03">
              <w:rPr>
                <w:rFonts w:ascii="Times New Roman" w:eastAsia="Calibri" w:hAnsi="Times New Roman" w:cs="Times New Roman"/>
                <w:b/>
                <w:bCs/>
                <w:sz w:val="18"/>
                <w:szCs w:val="18"/>
              </w:rPr>
              <w:t>Управляющая организация:</w:t>
            </w:r>
          </w:p>
          <w:p w:rsidR="0069038A" w:rsidRPr="006C0B03" w:rsidRDefault="0069038A" w:rsidP="00644953">
            <w:pPr>
              <w:spacing w:after="0" w:line="240" w:lineRule="auto"/>
              <w:rPr>
                <w:rFonts w:ascii="Times New Roman" w:eastAsia="Calibri" w:hAnsi="Times New Roman" w:cs="Times New Roman"/>
                <w:sz w:val="18"/>
                <w:szCs w:val="18"/>
              </w:rPr>
            </w:pPr>
            <w:r w:rsidRPr="006C0B03">
              <w:rPr>
                <w:rFonts w:ascii="Times New Roman" w:eastAsia="Calibri" w:hAnsi="Times New Roman" w:cs="Times New Roman"/>
                <w:sz w:val="18"/>
                <w:szCs w:val="18"/>
              </w:rPr>
              <w:t>ООО «УК «А</w:t>
            </w:r>
            <w:r w:rsidR="0009169E" w:rsidRPr="006C0B03">
              <w:rPr>
                <w:rFonts w:ascii="Times New Roman" w:eastAsia="Calibri" w:hAnsi="Times New Roman" w:cs="Times New Roman"/>
                <w:sz w:val="18"/>
                <w:szCs w:val="18"/>
              </w:rPr>
              <w:t>веню-Сервис</w:t>
            </w:r>
            <w:r w:rsidRPr="006C0B03">
              <w:rPr>
                <w:rFonts w:ascii="Times New Roman" w:eastAsia="Calibri" w:hAnsi="Times New Roman" w:cs="Times New Roman"/>
                <w:sz w:val="18"/>
                <w:szCs w:val="18"/>
              </w:rPr>
              <w:t>»</w:t>
            </w:r>
          </w:p>
          <w:p w:rsidR="0069038A" w:rsidRPr="006C0B03" w:rsidRDefault="0069038A" w:rsidP="0069038A">
            <w:pPr>
              <w:spacing w:after="0" w:line="240" w:lineRule="auto"/>
              <w:rPr>
                <w:rFonts w:ascii="Times New Roman" w:eastAsia="Calibri" w:hAnsi="Times New Roman" w:cs="Times New Roman"/>
                <w:sz w:val="18"/>
                <w:szCs w:val="18"/>
              </w:rPr>
            </w:pPr>
            <w:r w:rsidRPr="006C0B03">
              <w:rPr>
                <w:rFonts w:ascii="Times New Roman" w:eastAsia="Calibri" w:hAnsi="Times New Roman" w:cs="Times New Roman"/>
                <w:sz w:val="18"/>
                <w:szCs w:val="18"/>
              </w:rPr>
              <w:t>Юридический и фактический адрес: 143582, Московская область, Истринский район,</w:t>
            </w:r>
            <w:r w:rsidRPr="006C0B03">
              <w:rPr>
                <w:rFonts w:ascii="Times New Roman" w:hAnsi="Times New Roman" w:cs="Times New Roman"/>
                <w:sz w:val="18"/>
                <w:szCs w:val="18"/>
              </w:rPr>
              <w:t xml:space="preserve"> </w:t>
            </w:r>
            <w:r w:rsidRPr="006C0B03">
              <w:rPr>
                <w:rFonts w:ascii="Times New Roman" w:eastAsia="Calibri" w:hAnsi="Times New Roman" w:cs="Times New Roman"/>
                <w:sz w:val="18"/>
                <w:szCs w:val="18"/>
              </w:rPr>
              <w:t xml:space="preserve">с/пос. Обушковское, д. Писково, </w:t>
            </w:r>
            <w:r w:rsidR="006C0B03" w:rsidRPr="006C0B03">
              <w:rPr>
                <w:rFonts w:ascii="Times New Roman" w:eastAsia="Calibri" w:hAnsi="Times New Roman" w:cs="Times New Roman"/>
                <w:sz w:val="18"/>
                <w:szCs w:val="18"/>
              </w:rPr>
              <w:t xml:space="preserve">ул. Парковая, </w:t>
            </w:r>
            <w:r w:rsidRPr="006C0B03">
              <w:rPr>
                <w:rFonts w:ascii="Times New Roman" w:eastAsia="Calibri" w:hAnsi="Times New Roman" w:cs="Times New Roman"/>
                <w:sz w:val="18"/>
                <w:szCs w:val="18"/>
              </w:rPr>
              <w:t>д. 1а</w:t>
            </w:r>
          </w:p>
          <w:p w:rsidR="0069038A" w:rsidRPr="006C0B03" w:rsidRDefault="0069038A" w:rsidP="0069038A">
            <w:pPr>
              <w:spacing w:after="0" w:line="240" w:lineRule="auto"/>
              <w:rPr>
                <w:rFonts w:ascii="Times New Roman" w:eastAsia="Calibri" w:hAnsi="Times New Roman" w:cs="Times New Roman"/>
                <w:sz w:val="18"/>
                <w:szCs w:val="18"/>
              </w:rPr>
            </w:pPr>
            <w:r w:rsidRPr="006C0B03">
              <w:rPr>
                <w:rFonts w:ascii="Times New Roman" w:eastAsia="Calibri" w:hAnsi="Times New Roman" w:cs="Times New Roman"/>
                <w:sz w:val="18"/>
                <w:szCs w:val="18"/>
              </w:rPr>
              <w:t>ОГРН 1165017050494</w:t>
            </w:r>
          </w:p>
          <w:p w:rsidR="0069038A" w:rsidRPr="006C0B03" w:rsidRDefault="0069038A" w:rsidP="0069038A">
            <w:pPr>
              <w:spacing w:after="0" w:line="240" w:lineRule="auto"/>
              <w:rPr>
                <w:rFonts w:ascii="Times New Roman" w:eastAsia="Calibri" w:hAnsi="Times New Roman" w:cs="Times New Roman"/>
                <w:sz w:val="18"/>
                <w:szCs w:val="18"/>
              </w:rPr>
            </w:pPr>
            <w:r w:rsidRPr="006C0B03">
              <w:rPr>
                <w:rFonts w:ascii="Times New Roman" w:eastAsia="Calibri" w:hAnsi="Times New Roman" w:cs="Times New Roman"/>
                <w:sz w:val="18"/>
                <w:szCs w:val="18"/>
              </w:rPr>
              <w:t>ИНН   5017109559</w:t>
            </w:r>
          </w:p>
          <w:p w:rsidR="0069038A" w:rsidRPr="006C0B03" w:rsidRDefault="0069038A" w:rsidP="0069038A">
            <w:pPr>
              <w:spacing w:after="0" w:line="240" w:lineRule="auto"/>
              <w:rPr>
                <w:rFonts w:ascii="Times New Roman" w:eastAsia="Calibri" w:hAnsi="Times New Roman" w:cs="Times New Roman"/>
                <w:sz w:val="18"/>
                <w:szCs w:val="18"/>
              </w:rPr>
            </w:pPr>
            <w:r w:rsidRPr="006C0B03">
              <w:rPr>
                <w:rFonts w:ascii="Times New Roman" w:eastAsia="Calibri" w:hAnsi="Times New Roman" w:cs="Times New Roman"/>
                <w:sz w:val="18"/>
                <w:szCs w:val="18"/>
              </w:rPr>
              <w:t>ПАО Сбербанк</w:t>
            </w:r>
          </w:p>
          <w:p w:rsidR="0069038A" w:rsidRPr="006C0B03" w:rsidRDefault="0069038A" w:rsidP="0069038A">
            <w:pPr>
              <w:spacing w:after="0" w:line="240" w:lineRule="auto"/>
              <w:rPr>
                <w:rFonts w:ascii="Times New Roman" w:eastAsia="Calibri" w:hAnsi="Times New Roman" w:cs="Times New Roman"/>
                <w:sz w:val="18"/>
                <w:szCs w:val="18"/>
              </w:rPr>
            </w:pPr>
            <w:r w:rsidRPr="006C0B03">
              <w:rPr>
                <w:rFonts w:ascii="Times New Roman" w:eastAsia="Calibri" w:hAnsi="Times New Roman" w:cs="Times New Roman"/>
                <w:sz w:val="18"/>
                <w:szCs w:val="18"/>
              </w:rPr>
              <w:t>Р/с 40702810838000025652</w:t>
            </w:r>
          </w:p>
          <w:p w:rsidR="0069038A" w:rsidRPr="006C0B03" w:rsidRDefault="0069038A" w:rsidP="0069038A">
            <w:pPr>
              <w:spacing w:after="0" w:line="240" w:lineRule="auto"/>
              <w:rPr>
                <w:rFonts w:ascii="Times New Roman" w:eastAsia="Calibri" w:hAnsi="Times New Roman" w:cs="Times New Roman"/>
                <w:sz w:val="18"/>
                <w:szCs w:val="18"/>
              </w:rPr>
            </w:pPr>
            <w:r w:rsidRPr="006C0B03">
              <w:rPr>
                <w:rFonts w:ascii="Times New Roman" w:eastAsia="Calibri" w:hAnsi="Times New Roman" w:cs="Times New Roman"/>
                <w:sz w:val="18"/>
                <w:szCs w:val="18"/>
              </w:rPr>
              <w:t>К/с 30101810400000000225</w:t>
            </w:r>
          </w:p>
          <w:p w:rsidR="0069038A" w:rsidRPr="006C0B03" w:rsidRDefault="0069038A" w:rsidP="0069038A">
            <w:pPr>
              <w:spacing w:after="0" w:line="240" w:lineRule="auto"/>
              <w:rPr>
                <w:rFonts w:ascii="Times New Roman" w:eastAsia="Calibri" w:hAnsi="Times New Roman" w:cs="Times New Roman"/>
                <w:sz w:val="18"/>
                <w:szCs w:val="18"/>
              </w:rPr>
            </w:pPr>
            <w:r w:rsidRPr="006C0B03">
              <w:rPr>
                <w:rFonts w:ascii="Times New Roman" w:eastAsia="Calibri" w:hAnsi="Times New Roman" w:cs="Times New Roman"/>
                <w:sz w:val="18"/>
                <w:szCs w:val="18"/>
              </w:rPr>
              <w:t>БИК 044525225</w:t>
            </w:r>
          </w:p>
          <w:p w:rsidR="0069038A" w:rsidRPr="006C0B03" w:rsidRDefault="0069038A" w:rsidP="0069038A">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Адрес электронной почты:  </w:t>
            </w:r>
            <w:r w:rsidRPr="006C0B03">
              <w:rPr>
                <w:rFonts w:ascii="Times New Roman" w:eastAsia="Times New Roman" w:hAnsi="Times New Roman" w:cs="Times New Roman"/>
                <w:sz w:val="18"/>
                <w:szCs w:val="18"/>
                <w:lang w:val="en-US"/>
              </w:rPr>
              <w:t>info</w:t>
            </w:r>
            <w:r w:rsidRPr="006C0B03">
              <w:rPr>
                <w:rFonts w:ascii="Times New Roman" w:eastAsia="Times New Roman" w:hAnsi="Times New Roman" w:cs="Times New Roman"/>
                <w:sz w:val="18"/>
                <w:szCs w:val="18"/>
              </w:rPr>
              <w:t>@s-avenue.ru</w:t>
            </w:r>
          </w:p>
          <w:p w:rsidR="0069038A" w:rsidRPr="006C0B03" w:rsidRDefault="0069038A" w:rsidP="0069038A">
            <w:pPr>
              <w:spacing w:after="0" w:line="240" w:lineRule="auto"/>
              <w:rPr>
                <w:rFonts w:ascii="Times New Roman" w:eastAsia="Calibri" w:hAnsi="Times New Roman" w:cs="Times New Roman"/>
                <w:bCs/>
                <w:sz w:val="18"/>
                <w:szCs w:val="18"/>
              </w:rPr>
            </w:pPr>
            <w:r w:rsidRPr="006C0B03">
              <w:rPr>
                <w:rFonts w:ascii="Times New Roman" w:eastAsia="Times New Roman" w:hAnsi="Times New Roman" w:cs="Times New Roman"/>
                <w:sz w:val="18"/>
                <w:szCs w:val="18"/>
              </w:rPr>
              <w:t>Официальный сайт: http://uk.avenue-servis.ru/</w:t>
            </w:r>
          </w:p>
        </w:tc>
      </w:tr>
      <w:tr w:rsidR="0069038A" w:rsidRPr="006C0B03" w:rsidTr="007B1DFB">
        <w:trPr>
          <w:trHeight w:val="646"/>
        </w:trPr>
        <w:tc>
          <w:tcPr>
            <w:tcW w:w="5245" w:type="dxa"/>
          </w:tcPr>
          <w:p w:rsidR="0069038A" w:rsidRPr="006C0B03" w:rsidRDefault="0069038A" w:rsidP="00442BB9">
            <w:pPr>
              <w:spacing w:after="0" w:line="240" w:lineRule="auto"/>
              <w:rPr>
                <w:rFonts w:ascii="Times New Roman" w:eastAsia="Calibri" w:hAnsi="Times New Roman" w:cs="Times New Roman"/>
                <w:bCs/>
                <w:sz w:val="18"/>
                <w:szCs w:val="18"/>
              </w:rPr>
            </w:pPr>
          </w:p>
          <w:p w:rsidR="0069038A" w:rsidRPr="006C0B03" w:rsidRDefault="0069038A" w:rsidP="007B1DFB">
            <w:pPr>
              <w:ind w:right="-249"/>
              <w:rPr>
                <w:rFonts w:ascii="Times New Roman" w:eastAsia="Calibri" w:hAnsi="Times New Roman" w:cs="Times New Roman"/>
                <w:sz w:val="18"/>
                <w:szCs w:val="18"/>
              </w:rPr>
            </w:pPr>
            <w:r w:rsidRPr="006C0B03">
              <w:rPr>
                <w:rFonts w:ascii="Times New Roman" w:eastAsia="Calibri" w:hAnsi="Times New Roman" w:cs="Times New Roman"/>
                <w:bCs/>
                <w:sz w:val="18"/>
                <w:szCs w:val="18"/>
              </w:rPr>
              <w:t>____________________/</w:t>
            </w:r>
            <w:r w:rsidR="007B1DFB" w:rsidRPr="006C0B03">
              <w:rPr>
                <w:rFonts w:ascii="Times New Roman" w:eastAsia="Calibri" w:hAnsi="Times New Roman" w:cs="Times New Roman"/>
                <w:bCs/>
                <w:sz w:val="18"/>
                <w:szCs w:val="18"/>
              </w:rPr>
              <w:t>__________________</w:t>
            </w:r>
            <w:r w:rsidRPr="006C0B03">
              <w:rPr>
                <w:rFonts w:ascii="Times New Roman" w:eastAsia="Calibri" w:hAnsi="Times New Roman" w:cs="Times New Roman"/>
                <w:bCs/>
                <w:sz w:val="18"/>
                <w:szCs w:val="18"/>
              </w:rPr>
              <w:t>/</w:t>
            </w:r>
          </w:p>
        </w:tc>
        <w:tc>
          <w:tcPr>
            <w:tcW w:w="4961" w:type="dxa"/>
          </w:tcPr>
          <w:p w:rsidR="0069038A" w:rsidRPr="006C0B03" w:rsidRDefault="0069038A" w:rsidP="00644953">
            <w:pPr>
              <w:spacing w:after="0" w:line="240" w:lineRule="auto"/>
              <w:rPr>
                <w:rFonts w:ascii="Times New Roman" w:eastAsia="Calibri" w:hAnsi="Times New Roman" w:cs="Times New Roman"/>
                <w:sz w:val="18"/>
                <w:szCs w:val="18"/>
              </w:rPr>
            </w:pPr>
          </w:p>
          <w:p w:rsidR="0069038A" w:rsidRPr="006C0B03" w:rsidRDefault="0069038A" w:rsidP="00644953">
            <w:pPr>
              <w:spacing w:after="0" w:line="240" w:lineRule="auto"/>
              <w:rPr>
                <w:rFonts w:ascii="Times New Roman" w:eastAsia="Calibri" w:hAnsi="Times New Roman" w:cs="Times New Roman"/>
                <w:sz w:val="18"/>
                <w:szCs w:val="18"/>
              </w:rPr>
            </w:pPr>
            <w:r w:rsidRPr="006C0B03">
              <w:rPr>
                <w:rFonts w:ascii="Times New Roman" w:eastAsia="Calibri" w:hAnsi="Times New Roman" w:cs="Times New Roman"/>
                <w:sz w:val="18"/>
                <w:szCs w:val="18"/>
              </w:rPr>
              <w:t>Генеральный</w:t>
            </w:r>
          </w:p>
          <w:p w:rsidR="0069038A" w:rsidRPr="006C0B03" w:rsidRDefault="0069038A" w:rsidP="00644953">
            <w:pPr>
              <w:spacing w:after="0" w:line="240" w:lineRule="auto"/>
              <w:rPr>
                <w:rFonts w:ascii="Times New Roman" w:eastAsia="Calibri" w:hAnsi="Times New Roman" w:cs="Times New Roman"/>
                <w:sz w:val="18"/>
                <w:szCs w:val="18"/>
              </w:rPr>
            </w:pPr>
            <w:r w:rsidRPr="006C0B03">
              <w:rPr>
                <w:rFonts w:ascii="Times New Roman" w:eastAsia="Calibri" w:hAnsi="Times New Roman" w:cs="Times New Roman"/>
                <w:sz w:val="18"/>
                <w:szCs w:val="18"/>
              </w:rPr>
              <w:t xml:space="preserve">директор_______________________ Н.В. Зуев </w:t>
            </w:r>
          </w:p>
          <w:p w:rsidR="0069038A" w:rsidRPr="006C0B03" w:rsidRDefault="0069038A" w:rsidP="00644953">
            <w:pPr>
              <w:spacing w:after="0" w:line="240" w:lineRule="auto"/>
              <w:rPr>
                <w:rFonts w:ascii="Times New Roman" w:eastAsia="Calibri" w:hAnsi="Times New Roman" w:cs="Times New Roman"/>
                <w:bCs/>
                <w:sz w:val="18"/>
                <w:szCs w:val="18"/>
              </w:rPr>
            </w:pPr>
            <w:r w:rsidRPr="006C0B03">
              <w:rPr>
                <w:rFonts w:ascii="Times New Roman" w:eastAsia="Calibri" w:hAnsi="Times New Roman" w:cs="Times New Roman"/>
                <w:sz w:val="18"/>
                <w:szCs w:val="18"/>
              </w:rPr>
              <w:t xml:space="preserve"> </w:t>
            </w:r>
          </w:p>
        </w:tc>
      </w:tr>
    </w:tbl>
    <w:p w:rsidR="004D193A" w:rsidRPr="006C0B03" w:rsidRDefault="004D193A" w:rsidP="004D193A">
      <w:pPr>
        <w:spacing w:after="0" w:line="240" w:lineRule="auto"/>
        <w:jc w:val="both"/>
        <w:rPr>
          <w:rFonts w:ascii="Times New Roman" w:eastAsia="Calibri" w:hAnsi="Times New Roman" w:cs="Times New Roman"/>
          <w:b/>
          <w:bCs/>
          <w:sz w:val="18"/>
          <w:szCs w:val="18"/>
        </w:rPr>
      </w:pPr>
      <w:r w:rsidRPr="006C0B03">
        <w:rPr>
          <w:rFonts w:ascii="Times New Roman" w:eastAsia="Calibri" w:hAnsi="Times New Roman" w:cs="Times New Roman"/>
          <w:b/>
          <w:bCs/>
          <w:sz w:val="18"/>
          <w:szCs w:val="18"/>
        </w:rPr>
        <w:br w:type="page"/>
      </w:r>
    </w:p>
    <w:tbl>
      <w:tblPr>
        <w:tblW w:w="10314" w:type="dxa"/>
        <w:tblLook w:val="00A0" w:firstRow="1" w:lastRow="0" w:firstColumn="1" w:lastColumn="0" w:noHBand="0" w:noVBand="0"/>
      </w:tblPr>
      <w:tblGrid>
        <w:gridCol w:w="5868"/>
        <w:gridCol w:w="4446"/>
      </w:tblGrid>
      <w:tr w:rsidR="004D193A" w:rsidRPr="006C0B03" w:rsidTr="006C0B03">
        <w:tc>
          <w:tcPr>
            <w:tcW w:w="5868" w:type="dxa"/>
          </w:tcPr>
          <w:p w:rsidR="004D193A" w:rsidRPr="006C0B03" w:rsidRDefault="004D193A" w:rsidP="00644953">
            <w:pPr>
              <w:spacing w:after="0" w:line="240" w:lineRule="auto"/>
              <w:jc w:val="right"/>
              <w:rPr>
                <w:rFonts w:ascii="Times New Roman" w:eastAsia="Calibri" w:hAnsi="Times New Roman" w:cs="Times New Roman"/>
                <w:b/>
                <w:sz w:val="18"/>
                <w:szCs w:val="18"/>
              </w:rPr>
            </w:pPr>
          </w:p>
          <w:p w:rsidR="004D193A" w:rsidRPr="006C0B03" w:rsidRDefault="004D193A" w:rsidP="00644953">
            <w:pPr>
              <w:spacing w:after="0" w:line="240" w:lineRule="auto"/>
              <w:jc w:val="right"/>
              <w:rPr>
                <w:rFonts w:ascii="Times New Roman" w:eastAsia="Calibri" w:hAnsi="Times New Roman" w:cs="Times New Roman"/>
                <w:b/>
                <w:sz w:val="18"/>
                <w:szCs w:val="18"/>
              </w:rPr>
            </w:pPr>
          </w:p>
          <w:p w:rsidR="004D193A" w:rsidRPr="006C0B03" w:rsidRDefault="004D193A" w:rsidP="00644953">
            <w:pPr>
              <w:spacing w:after="0" w:line="240" w:lineRule="auto"/>
              <w:jc w:val="right"/>
              <w:rPr>
                <w:rFonts w:ascii="Times New Roman" w:eastAsia="Calibri" w:hAnsi="Times New Roman" w:cs="Times New Roman"/>
                <w:b/>
                <w:sz w:val="18"/>
                <w:szCs w:val="18"/>
              </w:rPr>
            </w:pPr>
          </w:p>
        </w:tc>
        <w:tc>
          <w:tcPr>
            <w:tcW w:w="4446" w:type="dxa"/>
          </w:tcPr>
          <w:p w:rsidR="004D193A" w:rsidRPr="006C0B03" w:rsidRDefault="004D193A" w:rsidP="006C0B03">
            <w:pPr>
              <w:spacing w:after="0" w:line="240" w:lineRule="auto"/>
              <w:jc w:val="right"/>
              <w:rPr>
                <w:rFonts w:ascii="Times New Roman" w:eastAsia="Calibri" w:hAnsi="Times New Roman" w:cs="Times New Roman"/>
                <w:b/>
                <w:sz w:val="18"/>
                <w:szCs w:val="18"/>
              </w:rPr>
            </w:pPr>
            <w:r w:rsidRPr="006C0B03">
              <w:rPr>
                <w:rFonts w:ascii="Times New Roman" w:eastAsia="Calibri" w:hAnsi="Times New Roman" w:cs="Times New Roman"/>
                <w:b/>
                <w:sz w:val="18"/>
                <w:szCs w:val="18"/>
              </w:rPr>
              <w:t xml:space="preserve">Приложение № 1 к Договору </w:t>
            </w:r>
          </w:p>
          <w:p w:rsidR="004D193A" w:rsidRPr="006C0B03" w:rsidRDefault="004D193A" w:rsidP="006C0B03">
            <w:pPr>
              <w:spacing w:after="0" w:line="240" w:lineRule="auto"/>
              <w:jc w:val="right"/>
              <w:rPr>
                <w:rFonts w:ascii="Times New Roman" w:eastAsia="Calibri" w:hAnsi="Times New Roman" w:cs="Times New Roman"/>
                <w:b/>
                <w:sz w:val="18"/>
                <w:szCs w:val="18"/>
              </w:rPr>
            </w:pPr>
            <w:r w:rsidRPr="006C0B03">
              <w:rPr>
                <w:rFonts w:ascii="Times New Roman" w:eastAsia="Calibri" w:hAnsi="Times New Roman" w:cs="Times New Roman"/>
                <w:b/>
                <w:sz w:val="18"/>
                <w:szCs w:val="18"/>
              </w:rPr>
              <w:t xml:space="preserve">№ </w:t>
            </w:r>
            <w:r w:rsidR="0009169E" w:rsidRPr="006C0B03">
              <w:rPr>
                <w:rFonts w:ascii="Times New Roman" w:eastAsia="Calibri" w:hAnsi="Times New Roman" w:cs="Times New Roman"/>
                <w:b/>
                <w:sz w:val="18"/>
                <w:szCs w:val="18"/>
              </w:rPr>
              <w:t>10-04-163/ПА/ДУ-</w:t>
            </w:r>
            <w:r w:rsidR="00683930">
              <w:rPr>
                <w:rFonts w:ascii="Times New Roman" w:eastAsia="Calibri" w:hAnsi="Times New Roman" w:cs="Times New Roman"/>
                <w:b/>
                <w:sz w:val="18"/>
                <w:szCs w:val="18"/>
              </w:rPr>
              <w:t xml:space="preserve"> _______</w:t>
            </w:r>
          </w:p>
          <w:p w:rsidR="004D193A" w:rsidRPr="006C0B03" w:rsidRDefault="004D193A" w:rsidP="006C0B03">
            <w:pPr>
              <w:spacing w:after="0" w:line="240" w:lineRule="auto"/>
              <w:jc w:val="right"/>
              <w:rPr>
                <w:rFonts w:ascii="Times New Roman" w:eastAsia="Calibri" w:hAnsi="Times New Roman" w:cs="Times New Roman"/>
                <w:b/>
                <w:sz w:val="18"/>
                <w:szCs w:val="18"/>
              </w:rPr>
            </w:pPr>
            <w:r w:rsidRPr="006C0B03">
              <w:rPr>
                <w:rFonts w:ascii="Times New Roman" w:eastAsia="Calibri" w:hAnsi="Times New Roman" w:cs="Times New Roman"/>
                <w:b/>
                <w:sz w:val="18"/>
                <w:szCs w:val="18"/>
              </w:rPr>
              <w:t>от «</w:t>
            </w:r>
            <w:r w:rsidR="006C0B03" w:rsidRPr="006C0B03">
              <w:rPr>
                <w:rFonts w:ascii="Times New Roman" w:eastAsia="Calibri" w:hAnsi="Times New Roman" w:cs="Times New Roman"/>
                <w:b/>
                <w:sz w:val="18"/>
                <w:szCs w:val="18"/>
              </w:rPr>
              <w:t>__</w:t>
            </w:r>
            <w:r w:rsidRPr="006C0B03">
              <w:rPr>
                <w:rFonts w:ascii="Times New Roman" w:eastAsia="Calibri" w:hAnsi="Times New Roman" w:cs="Times New Roman"/>
                <w:b/>
                <w:sz w:val="18"/>
                <w:szCs w:val="18"/>
              </w:rPr>
              <w:t>»</w:t>
            </w:r>
            <w:r w:rsidR="0009169E" w:rsidRPr="006C0B03">
              <w:rPr>
                <w:rFonts w:ascii="Times New Roman" w:eastAsia="Calibri" w:hAnsi="Times New Roman" w:cs="Times New Roman"/>
                <w:b/>
                <w:sz w:val="18"/>
                <w:szCs w:val="18"/>
              </w:rPr>
              <w:t xml:space="preserve"> </w:t>
            </w:r>
            <w:r w:rsidR="006C0B03" w:rsidRPr="006C0B03">
              <w:rPr>
                <w:rFonts w:ascii="Times New Roman" w:eastAsia="Calibri" w:hAnsi="Times New Roman" w:cs="Times New Roman"/>
                <w:b/>
                <w:sz w:val="18"/>
                <w:szCs w:val="18"/>
              </w:rPr>
              <w:t>_____________</w:t>
            </w:r>
            <w:r w:rsidRPr="006C0B03">
              <w:rPr>
                <w:rFonts w:ascii="Times New Roman" w:eastAsia="Calibri" w:hAnsi="Times New Roman" w:cs="Times New Roman"/>
                <w:b/>
                <w:sz w:val="18"/>
                <w:szCs w:val="18"/>
              </w:rPr>
              <w:t xml:space="preserve"> 2017 г. </w:t>
            </w:r>
          </w:p>
        </w:tc>
      </w:tr>
    </w:tbl>
    <w:p w:rsidR="004D193A" w:rsidRPr="006C0B03" w:rsidRDefault="004D193A" w:rsidP="004D193A">
      <w:pPr>
        <w:spacing w:after="0" w:line="240" w:lineRule="auto"/>
        <w:jc w:val="center"/>
        <w:rPr>
          <w:rFonts w:ascii="Times New Roman" w:eastAsia="Calibri" w:hAnsi="Times New Roman" w:cs="Times New Roman"/>
          <w:b/>
          <w:bCs/>
          <w:sz w:val="18"/>
          <w:szCs w:val="18"/>
        </w:rPr>
      </w:pPr>
    </w:p>
    <w:p w:rsidR="004D193A" w:rsidRPr="006C0B03" w:rsidRDefault="004D193A" w:rsidP="004D193A">
      <w:pPr>
        <w:spacing w:after="0" w:line="240" w:lineRule="auto"/>
        <w:jc w:val="center"/>
        <w:rPr>
          <w:rFonts w:ascii="Times New Roman" w:eastAsia="Calibri" w:hAnsi="Times New Roman" w:cs="Times New Roman"/>
          <w:b/>
          <w:bCs/>
          <w:sz w:val="18"/>
          <w:szCs w:val="18"/>
        </w:rPr>
      </w:pPr>
      <w:r w:rsidRPr="006C0B03">
        <w:rPr>
          <w:rFonts w:ascii="Times New Roman" w:eastAsia="Calibri" w:hAnsi="Times New Roman" w:cs="Times New Roman"/>
          <w:b/>
          <w:bCs/>
          <w:sz w:val="18"/>
          <w:szCs w:val="18"/>
        </w:rPr>
        <w:t>Состав общего имущества дома № 163</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
        <w:gridCol w:w="2234"/>
        <w:gridCol w:w="1560"/>
        <w:gridCol w:w="2551"/>
        <w:gridCol w:w="284"/>
        <w:gridCol w:w="425"/>
        <w:gridCol w:w="63"/>
        <w:gridCol w:w="3197"/>
      </w:tblGrid>
      <w:tr w:rsidR="004D193A" w:rsidRPr="006C0B03" w:rsidTr="006C0B03">
        <w:trPr>
          <w:gridBefore w:val="1"/>
          <w:wBefore w:w="34" w:type="dxa"/>
          <w:trHeight w:val="569"/>
        </w:trPr>
        <w:tc>
          <w:tcPr>
            <w:tcW w:w="10314" w:type="dxa"/>
            <w:gridSpan w:val="7"/>
          </w:tcPr>
          <w:p w:rsidR="004D193A" w:rsidRPr="006C0B03" w:rsidRDefault="004D193A" w:rsidP="00644953">
            <w:pPr>
              <w:spacing w:after="0" w:line="240" w:lineRule="auto"/>
              <w:ind w:firstLine="360"/>
              <w:jc w:val="both"/>
              <w:rPr>
                <w:rFonts w:ascii="Times New Roman" w:eastAsia="Calibri" w:hAnsi="Times New Roman" w:cs="Times New Roman"/>
                <w:b/>
                <w:bCs/>
                <w:sz w:val="18"/>
                <w:szCs w:val="18"/>
              </w:rPr>
            </w:pPr>
            <w:r w:rsidRPr="006C0B03">
              <w:rPr>
                <w:rFonts w:ascii="Times New Roman" w:eastAsia="Calibri" w:hAnsi="Times New Roman" w:cs="Times New Roman"/>
                <w:b/>
                <w:bCs/>
                <w:sz w:val="18"/>
                <w:szCs w:val="18"/>
              </w:rPr>
              <w:t xml:space="preserve">1. Помещения многоквартирного дома, не являющиеся частями Помещений (квартир) и предназначенные для обслуживания более одного жилого и (или) нежилого помещения в многоквартирном доме, в том числе: </w:t>
            </w:r>
          </w:p>
        </w:tc>
      </w:tr>
      <w:tr w:rsidR="004D193A" w:rsidRPr="006C0B03" w:rsidTr="006C0B03">
        <w:trPr>
          <w:gridBefore w:val="1"/>
          <w:wBefore w:w="34" w:type="dxa"/>
          <w:trHeight w:val="58"/>
        </w:trPr>
        <w:tc>
          <w:tcPr>
            <w:tcW w:w="3794" w:type="dxa"/>
            <w:gridSpan w:val="2"/>
          </w:tcPr>
          <w:p w:rsidR="004D193A" w:rsidRPr="006C0B03" w:rsidRDefault="004D193A" w:rsidP="00644953">
            <w:pPr>
              <w:spacing w:after="0" w:line="240" w:lineRule="auto"/>
              <w:jc w:val="center"/>
              <w:rPr>
                <w:rFonts w:ascii="Times New Roman" w:eastAsia="Calibri" w:hAnsi="Times New Roman" w:cs="Times New Roman"/>
                <w:b/>
                <w:bCs/>
                <w:sz w:val="18"/>
                <w:szCs w:val="18"/>
              </w:rPr>
            </w:pPr>
            <w:r w:rsidRPr="006C0B03">
              <w:rPr>
                <w:rFonts w:ascii="Times New Roman" w:eastAsia="Calibri" w:hAnsi="Times New Roman" w:cs="Times New Roman"/>
                <w:b/>
                <w:bCs/>
                <w:sz w:val="18"/>
                <w:szCs w:val="18"/>
              </w:rPr>
              <w:t>№ помещения по кадастровому паспорту</w:t>
            </w:r>
          </w:p>
        </w:tc>
        <w:tc>
          <w:tcPr>
            <w:tcW w:w="3323" w:type="dxa"/>
            <w:gridSpan w:val="4"/>
            <w:shd w:val="clear" w:color="auto" w:fill="auto"/>
            <w:vAlign w:val="center"/>
          </w:tcPr>
          <w:p w:rsidR="004D193A" w:rsidRPr="006C0B03" w:rsidRDefault="004D193A" w:rsidP="00644953">
            <w:pPr>
              <w:spacing w:after="0" w:line="240" w:lineRule="auto"/>
              <w:jc w:val="center"/>
              <w:rPr>
                <w:rFonts w:ascii="Times New Roman" w:eastAsia="Calibri" w:hAnsi="Times New Roman" w:cs="Times New Roman"/>
                <w:b/>
                <w:bCs/>
                <w:sz w:val="18"/>
                <w:szCs w:val="18"/>
              </w:rPr>
            </w:pPr>
            <w:r w:rsidRPr="006C0B03">
              <w:rPr>
                <w:rFonts w:ascii="Times New Roman" w:eastAsia="Calibri" w:hAnsi="Times New Roman" w:cs="Times New Roman"/>
                <w:b/>
                <w:bCs/>
                <w:sz w:val="18"/>
                <w:szCs w:val="18"/>
              </w:rPr>
              <w:t>Назначение помещения</w:t>
            </w:r>
          </w:p>
        </w:tc>
        <w:tc>
          <w:tcPr>
            <w:tcW w:w="3197" w:type="dxa"/>
            <w:shd w:val="clear" w:color="auto" w:fill="auto"/>
            <w:vAlign w:val="center"/>
          </w:tcPr>
          <w:p w:rsidR="004D193A" w:rsidRPr="006C0B03" w:rsidRDefault="004D193A" w:rsidP="00644953">
            <w:pPr>
              <w:spacing w:after="0" w:line="240" w:lineRule="auto"/>
              <w:jc w:val="center"/>
              <w:rPr>
                <w:rFonts w:ascii="Times New Roman" w:eastAsia="Calibri" w:hAnsi="Times New Roman" w:cs="Times New Roman"/>
                <w:b/>
                <w:bCs/>
                <w:sz w:val="18"/>
                <w:szCs w:val="18"/>
              </w:rPr>
            </w:pPr>
            <w:r w:rsidRPr="006C0B03">
              <w:rPr>
                <w:rFonts w:ascii="Times New Roman" w:eastAsia="Calibri" w:hAnsi="Times New Roman" w:cs="Times New Roman"/>
                <w:b/>
                <w:bCs/>
                <w:sz w:val="18"/>
                <w:szCs w:val="18"/>
              </w:rPr>
              <w:t>Площадь (кв.м.)</w:t>
            </w:r>
          </w:p>
        </w:tc>
      </w:tr>
      <w:tr w:rsidR="004D193A" w:rsidRPr="006C0B03" w:rsidTr="006C0B03">
        <w:trPr>
          <w:gridBefore w:val="1"/>
          <w:wBefore w:w="34" w:type="dxa"/>
          <w:trHeight w:val="531"/>
        </w:trPr>
        <w:tc>
          <w:tcPr>
            <w:tcW w:w="10314" w:type="dxa"/>
            <w:gridSpan w:val="7"/>
          </w:tcPr>
          <w:p w:rsidR="004D193A" w:rsidRPr="006C0B03" w:rsidRDefault="004D193A" w:rsidP="00644953">
            <w:pPr>
              <w:numPr>
                <w:ilvl w:val="1"/>
                <w:numId w:val="7"/>
              </w:numPr>
              <w:spacing w:after="0" w:line="240" w:lineRule="auto"/>
              <w:jc w:val="both"/>
              <w:rPr>
                <w:rFonts w:ascii="Times New Roman" w:eastAsia="Calibri" w:hAnsi="Times New Roman" w:cs="Times New Roman"/>
                <w:b/>
                <w:bCs/>
                <w:sz w:val="18"/>
                <w:szCs w:val="18"/>
              </w:rPr>
            </w:pPr>
            <w:r w:rsidRPr="006C0B03">
              <w:rPr>
                <w:rFonts w:ascii="Times New Roman" w:eastAsia="Calibri" w:hAnsi="Times New Roman" w:cs="Times New Roman"/>
                <w:sz w:val="18"/>
                <w:szCs w:val="18"/>
              </w:rPr>
              <w:t>Помещение: техническое подполье, (технический этаж 0) назначение: нежилое, Материал пола плитка (керамогранит), Санитарное состояние удовлетворительное, в</w:t>
            </w:r>
            <w:r w:rsidRPr="006C0B03">
              <w:rPr>
                <w:rFonts w:ascii="Times New Roman" w:eastAsia="Calibri" w:hAnsi="Times New Roman" w:cs="Times New Roman"/>
                <w:b/>
                <w:sz w:val="18"/>
                <w:szCs w:val="18"/>
              </w:rPr>
              <w:t xml:space="preserve"> </w:t>
            </w:r>
            <w:r w:rsidRPr="006C0B03">
              <w:rPr>
                <w:rFonts w:ascii="Times New Roman" w:eastAsia="Calibri" w:hAnsi="Times New Roman" w:cs="Times New Roman"/>
                <w:sz w:val="18"/>
                <w:szCs w:val="18"/>
              </w:rPr>
              <w:t>том числе:</w:t>
            </w:r>
          </w:p>
        </w:tc>
      </w:tr>
      <w:tr w:rsidR="004D193A" w:rsidRPr="006C0B03" w:rsidTr="006C0B03">
        <w:trPr>
          <w:gridBefore w:val="1"/>
          <w:wBefore w:w="34" w:type="dxa"/>
          <w:trHeight w:val="58"/>
        </w:trPr>
        <w:tc>
          <w:tcPr>
            <w:tcW w:w="3794" w:type="dxa"/>
            <w:gridSpan w:val="2"/>
          </w:tcPr>
          <w:p w:rsidR="004D193A" w:rsidRPr="006C0B03" w:rsidRDefault="004D193A" w:rsidP="00644953">
            <w:pPr>
              <w:spacing w:after="0" w:line="240" w:lineRule="auto"/>
              <w:jc w:val="both"/>
              <w:rPr>
                <w:rFonts w:ascii="Times New Roman" w:eastAsia="Calibri" w:hAnsi="Times New Roman" w:cs="Times New Roman"/>
                <w:bCs/>
                <w:sz w:val="18"/>
                <w:szCs w:val="18"/>
              </w:rPr>
            </w:pPr>
            <w:r w:rsidRPr="006C0B03">
              <w:rPr>
                <w:rFonts w:ascii="Times New Roman" w:eastAsia="Calibri" w:hAnsi="Times New Roman" w:cs="Times New Roman"/>
                <w:bCs/>
                <w:sz w:val="18"/>
                <w:szCs w:val="18"/>
              </w:rPr>
              <w:t>Помещение 13</w:t>
            </w:r>
          </w:p>
        </w:tc>
        <w:tc>
          <w:tcPr>
            <w:tcW w:w="3323" w:type="dxa"/>
            <w:gridSpan w:val="4"/>
            <w:shd w:val="clear" w:color="auto" w:fill="auto"/>
          </w:tcPr>
          <w:p w:rsidR="004D193A" w:rsidRPr="006C0B03" w:rsidRDefault="004D193A" w:rsidP="00644953">
            <w:pPr>
              <w:spacing w:after="0" w:line="240" w:lineRule="auto"/>
              <w:jc w:val="both"/>
              <w:rPr>
                <w:rFonts w:ascii="Times New Roman" w:eastAsia="Calibri" w:hAnsi="Times New Roman" w:cs="Times New Roman"/>
                <w:bCs/>
                <w:sz w:val="18"/>
                <w:szCs w:val="18"/>
              </w:rPr>
            </w:pPr>
            <w:r w:rsidRPr="006C0B03">
              <w:rPr>
                <w:rFonts w:ascii="Times New Roman" w:eastAsia="Calibri" w:hAnsi="Times New Roman" w:cs="Times New Roman"/>
                <w:bCs/>
                <w:sz w:val="18"/>
                <w:szCs w:val="18"/>
              </w:rPr>
              <w:t>Помещение</w:t>
            </w:r>
          </w:p>
        </w:tc>
        <w:tc>
          <w:tcPr>
            <w:tcW w:w="3197" w:type="dxa"/>
            <w:shd w:val="clear" w:color="auto" w:fill="auto"/>
          </w:tcPr>
          <w:p w:rsidR="004D193A" w:rsidRPr="006C0B03" w:rsidRDefault="004D193A" w:rsidP="00644953">
            <w:pPr>
              <w:spacing w:after="0" w:line="240" w:lineRule="auto"/>
              <w:jc w:val="both"/>
              <w:rPr>
                <w:rFonts w:ascii="Times New Roman" w:eastAsia="Calibri" w:hAnsi="Times New Roman" w:cs="Times New Roman"/>
                <w:bCs/>
                <w:sz w:val="18"/>
                <w:szCs w:val="18"/>
              </w:rPr>
            </w:pPr>
            <w:r w:rsidRPr="006C0B03">
              <w:rPr>
                <w:rFonts w:ascii="Times New Roman" w:eastAsia="Calibri" w:hAnsi="Times New Roman" w:cs="Times New Roman"/>
                <w:bCs/>
                <w:sz w:val="18"/>
                <w:szCs w:val="18"/>
              </w:rPr>
              <w:t>13,8</w:t>
            </w:r>
          </w:p>
        </w:tc>
      </w:tr>
      <w:tr w:rsidR="004D193A" w:rsidRPr="006C0B03" w:rsidTr="006C0B03">
        <w:trPr>
          <w:gridBefore w:val="1"/>
          <w:wBefore w:w="34" w:type="dxa"/>
          <w:trHeight w:val="58"/>
        </w:trPr>
        <w:tc>
          <w:tcPr>
            <w:tcW w:w="3794" w:type="dxa"/>
            <w:gridSpan w:val="2"/>
          </w:tcPr>
          <w:p w:rsidR="004D193A" w:rsidRPr="006C0B03" w:rsidRDefault="004D193A" w:rsidP="00644953">
            <w:pPr>
              <w:spacing w:after="0" w:line="240" w:lineRule="auto"/>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Помещение 94</w:t>
            </w:r>
          </w:p>
        </w:tc>
        <w:tc>
          <w:tcPr>
            <w:tcW w:w="3323" w:type="dxa"/>
            <w:gridSpan w:val="4"/>
            <w:shd w:val="clear" w:color="auto" w:fill="auto"/>
          </w:tcPr>
          <w:p w:rsidR="004D193A" w:rsidRPr="006C0B03" w:rsidRDefault="004D193A" w:rsidP="00644953">
            <w:pPr>
              <w:spacing w:after="0" w:line="240" w:lineRule="auto"/>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Помещение</w:t>
            </w:r>
          </w:p>
        </w:tc>
        <w:tc>
          <w:tcPr>
            <w:tcW w:w="3197" w:type="dxa"/>
            <w:shd w:val="clear" w:color="auto" w:fill="auto"/>
          </w:tcPr>
          <w:p w:rsidR="004D193A" w:rsidRPr="006C0B03" w:rsidRDefault="004D193A" w:rsidP="00644953">
            <w:pPr>
              <w:spacing w:after="0" w:line="240" w:lineRule="auto"/>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27,9</w:t>
            </w:r>
          </w:p>
        </w:tc>
      </w:tr>
      <w:tr w:rsidR="004D193A" w:rsidRPr="006C0B03" w:rsidTr="006C0B03">
        <w:trPr>
          <w:gridBefore w:val="1"/>
          <w:wBefore w:w="34" w:type="dxa"/>
          <w:trHeight w:val="58"/>
        </w:trPr>
        <w:tc>
          <w:tcPr>
            <w:tcW w:w="3794" w:type="dxa"/>
            <w:gridSpan w:val="2"/>
          </w:tcPr>
          <w:p w:rsidR="004D193A" w:rsidRPr="006C0B03" w:rsidRDefault="004D193A" w:rsidP="00644953">
            <w:pPr>
              <w:spacing w:after="0" w:line="240" w:lineRule="auto"/>
              <w:jc w:val="both"/>
              <w:rPr>
                <w:rFonts w:ascii="Times New Roman" w:eastAsia="Calibri" w:hAnsi="Times New Roman" w:cs="Times New Roman"/>
                <w:bCs/>
                <w:sz w:val="18"/>
                <w:szCs w:val="18"/>
              </w:rPr>
            </w:pPr>
            <w:r w:rsidRPr="006C0B03">
              <w:rPr>
                <w:rFonts w:ascii="Times New Roman" w:eastAsia="Calibri" w:hAnsi="Times New Roman" w:cs="Times New Roman"/>
                <w:bCs/>
                <w:sz w:val="18"/>
                <w:szCs w:val="18"/>
              </w:rPr>
              <w:t>Помещение 96</w:t>
            </w:r>
          </w:p>
        </w:tc>
        <w:tc>
          <w:tcPr>
            <w:tcW w:w="3323" w:type="dxa"/>
            <w:gridSpan w:val="4"/>
            <w:shd w:val="clear" w:color="auto" w:fill="auto"/>
          </w:tcPr>
          <w:p w:rsidR="004D193A" w:rsidRPr="006C0B03" w:rsidRDefault="004D193A" w:rsidP="00644953">
            <w:pPr>
              <w:spacing w:after="0" w:line="240" w:lineRule="auto"/>
              <w:jc w:val="both"/>
              <w:rPr>
                <w:rFonts w:ascii="Times New Roman" w:eastAsia="Calibri" w:hAnsi="Times New Roman" w:cs="Times New Roman"/>
                <w:bCs/>
                <w:sz w:val="18"/>
                <w:szCs w:val="18"/>
              </w:rPr>
            </w:pPr>
            <w:r w:rsidRPr="006C0B03">
              <w:rPr>
                <w:rFonts w:ascii="Times New Roman" w:eastAsia="Calibri" w:hAnsi="Times New Roman" w:cs="Times New Roman"/>
                <w:bCs/>
                <w:sz w:val="18"/>
                <w:szCs w:val="18"/>
              </w:rPr>
              <w:t>Помещение</w:t>
            </w:r>
          </w:p>
        </w:tc>
        <w:tc>
          <w:tcPr>
            <w:tcW w:w="3197" w:type="dxa"/>
            <w:shd w:val="clear" w:color="auto" w:fill="auto"/>
          </w:tcPr>
          <w:p w:rsidR="004D193A" w:rsidRPr="006C0B03" w:rsidRDefault="004D193A" w:rsidP="00644953">
            <w:pPr>
              <w:spacing w:after="0" w:line="240" w:lineRule="auto"/>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8,6</w:t>
            </w:r>
          </w:p>
        </w:tc>
      </w:tr>
      <w:tr w:rsidR="004D193A" w:rsidRPr="006C0B03" w:rsidTr="006C0B03">
        <w:trPr>
          <w:gridBefore w:val="1"/>
          <w:wBefore w:w="34" w:type="dxa"/>
          <w:trHeight w:val="58"/>
        </w:trPr>
        <w:tc>
          <w:tcPr>
            <w:tcW w:w="3794" w:type="dxa"/>
            <w:gridSpan w:val="2"/>
          </w:tcPr>
          <w:p w:rsidR="004D193A" w:rsidRPr="006C0B03" w:rsidRDefault="004D193A" w:rsidP="00644953">
            <w:pPr>
              <w:spacing w:after="0" w:line="240" w:lineRule="auto"/>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Помещение 97</w:t>
            </w:r>
          </w:p>
        </w:tc>
        <w:tc>
          <w:tcPr>
            <w:tcW w:w="3323" w:type="dxa"/>
            <w:gridSpan w:val="4"/>
            <w:shd w:val="clear" w:color="auto" w:fill="auto"/>
          </w:tcPr>
          <w:p w:rsidR="004D193A" w:rsidRPr="006C0B03" w:rsidRDefault="004D193A" w:rsidP="00644953">
            <w:pPr>
              <w:spacing w:after="0" w:line="240" w:lineRule="auto"/>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Помещение</w:t>
            </w:r>
          </w:p>
        </w:tc>
        <w:tc>
          <w:tcPr>
            <w:tcW w:w="3197" w:type="dxa"/>
            <w:shd w:val="clear" w:color="auto" w:fill="auto"/>
          </w:tcPr>
          <w:p w:rsidR="004D193A" w:rsidRPr="006C0B03" w:rsidRDefault="004D193A" w:rsidP="00644953">
            <w:pPr>
              <w:spacing w:after="0" w:line="240" w:lineRule="auto"/>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8,7</w:t>
            </w:r>
          </w:p>
        </w:tc>
      </w:tr>
      <w:tr w:rsidR="004D193A" w:rsidRPr="006C0B03" w:rsidTr="006C0B03">
        <w:trPr>
          <w:gridBefore w:val="1"/>
          <w:wBefore w:w="34" w:type="dxa"/>
          <w:trHeight w:val="58"/>
        </w:trPr>
        <w:tc>
          <w:tcPr>
            <w:tcW w:w="3794" w:type="dxa"/>
            <w:gridSpan w:val="2"/>
          </w:tcPr>
          <w:p w:rsidR="004D193A" w:rsidRPr="006C0B03" w:rsidRDefault="004D193A" w:rsidP="00644953">
            <w:pPr>
              <w:spacing w:after="0" w:line="240" w:lineRule="auto"/>
              <w:jc w:val="both"/>
              <w:rPr>
                <w:rFonts w:ascii="Times New Roman" w:eastAsia="Calibri" w:hAnsi="Times New Roman" w:cs="Times New Roman"/>
                <w:bCs/>
                <w:sz w:val="18"/>
                <w:szCs w:val="18"/>
              </w:rPr>
            </w:pPr>
            <w:r w:rsidRPr="006C0B03">
              <w:rPr>
                <w:rFonts w:ascii="Times New Roman" w:eastAsia="Calibri" w:hAnsi="Times New Roman" w:cs="Times New Roman"/>
                <w:bCs/>
                <w:sz w:val="18"/>
                <w:szCs w:val="18"/>
              </w:rPr>
              <w:t>Помещение 99</w:t>
            </w:r>
          </w:p>
        </w:tc>
        <w:tc>
          <w:tcPr>
            <w:tcW w:w="3323" w:type="dxa"/>
            <w:gridSpan w:val="4"/>
            <w:shd w:val="clear" w:color="auto" w:fill="auto"/>
          </w:tcPr>
          <w:p w:rsidR="004D193A" w:rsidRPr="006C0B03" w:rsidRDefault="004D193A" w:rsidP="00644953">
            <w:pPr>
              <w:spacing w:after="0" w:line="240" w:lineRule="auto"/>
              <w:jc w:val="both"/>
              <w:rPr>
                <w:rFonts w:ascii="Times New Roman" w:eastAsia="Calibri" w:hAnsi="Times New Roman" w:cs="Times New Roman"/>
                <w:bCs/>
                <w:sz w:val="18"/>
                <w:szCs w:val="18"/>
              </w:rPr>
            </w:pPr>
            <w:r w:rsidRPr="006C0B03">
              <w:rPr>
                <w:rFonts w:ascii="Times New Roman" w:eastAsia="Calibri" w:hAnsi="Times New Roman" w:cs="Times New Roman"/>
                <w:bCs/>
                <w:sz w:val="18"/>
                <w:szCs w:val="18"/>
              </w:rPr>
              <w:t>Помещение</w:t>
            </w:r>
          </w:p>
        </w:tc>
        <w:tc>
          <w:tcPr>
            <w:tcW w:w="3197" w:type="dxa"/>
            <w:shd w:val="clear" w:color="auto" w:fill="auto"/>
          </w:tcPr>
          <w:p w:rsidR="004D193A" w:rsidRPr="006C0B03" w:rsidRDefault="004D193A" w:rsidP="00644953">
            <w:pPr>
              <w:spacing w:after="0" w:line="240" w:lineRule="auto"/>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13,4</w:t>
            </w:r>
          </w:p>
        </w:tc>
      </w:tr>
      <w:tr w:rsidR="004D193A" w:rsidRPr="006C0B03" w:rsidTr="006C0B03">
        <w:trPr>
          <w:gridBefore w:val="1"/>
          <w:wBefore w:w="34" w:type="dxa"/>
          <w:trHeight w:val="58"/>
        </w:trPr>
        <w:tc>
          <w:tcPr>
            <w:tcW w:w="3794" w:type="dxa"/>
            <w:gridSpan w:val="2"/>
          </w:tcPr>
          <w:p w:rsidR="004D193A" w:rsidRPr="006C0B03" w:rsidRDefault="004D193A" w:rsidP="00644953">
            <w:pPr>
              <w:spacing w:after="0" w:line="240" w:lineRule="auto"/>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Помещение 101</w:t>
            </w:r>
          </w:p>
        </w:tc>
        <w:tc>
          <w:tcPr>
            <w:tcW w:w="3323" w:type="dxa"/>
            <w:gridSpan w:val="4"/>
            <w:shd w:val="clear" w:color="auto" w:fill="auto"/>
          </w:tcPr>
          <w:p w:rsidR="004D193A" w:rsidRPr="006C0B03" w:rsidRDefault="004D193A" w:rsidP="00644953">
            <w:pPr>
              <w:spacing w:after="0" w:line="240" w:lineRule="auto"/>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Помещение</w:t>
            </w:r>
          </w:p>
        </w:tc>
        <w:tc>
          <w:tcPr>
            <w:tcW w:w="3197" w:type="dxa"/>
            <w:shd w:val="clear" w:color="auto" w:fill="auto"/>
          </w:tcPr>
          <w:p w:rsidR="004D193A" w:rsidRPr="006C0B03" w:rsidRDefault="004D193A" w:rsidP="00644953">
            <w:pPr>
              <w:spacing w:after="0" w:line="240" w:lineRule="auto"/>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13,8</w:t>
            </w:r>
          </w:p>
        </w:tc>
      </w:tr>
      <w:tr w:rsidR="004D193A" w:rsidRPr="006C0B03" w:rsidTr="006C0B03">
        <w:trPr>
          <w:gridBefore w:val="1"/>
          <w:wBefore w:w="34" w:type="dxa"/>
          <w:trHeight w:val="58"/>
        </w:trPr>
        <w:tc>
          <w:tcPr>
            <w:tcW w:w="3794" w:type="dxa"/>
            <w:gridSpan w:val="2"/>
          </w:tcPr>
          <w:p w:rsidR="004D193A" w:rsidRPr="006C0B03" w:rsidRDefault="004D193A" w:rsidP="00644953">
            <w:pPr>
              <w:spacing w:after="0" w:line="240" w:lineRule="auto"/>
              <w:jc w:val="both"/>
              <w:rPr>
                <w:rFonts w:ascii="Times New Roman" w:eastAsia="Calibri" w:hAnsi="Times New Roman" w:cs="Times New Roman"/>
                <w:bCs/>
                <w:sz w:val="18"/>
                <w:szCs w:val="18"/>
              </w:rPr>
            </w:pPr>
            <w:r w:rsidRPr="006C0B03">
              <w:rPr>
                <w:rFonts w:ascii="Times New Roman" w:eastAsia="Calibri" w:hAnsi="Times New Roman" w:cs="Times New Roman"/>
                <w:bCs/>
                <w:sz w:val="18"/>
                <w:szCs w:val="18"/>
              </w:rPr>
              <w:t>Помещение 102</w:t>
            </w:r>
          </w:p>
        </w:tc>
        <w:tc>
          <w:tcPr>
            <w:tcW w:w="3323" w:type="dxa"/>
            <w:gridSpan w:val="4"/>
            <w:shd w:val="clear" w:color="auto" w:fill="auto"/>
          </w:tcPr>
          <w:p w:rsidR="004D193A" w:rsidRPr="006C0B03" w:rsidRDefault="004D193A" w:rsidP="00644953">
            <w:pPr>
              <w:spacing w:after="0" w:line="240" w:lineRule="auto"/>
              <w:jc w:val="both"/>
              <w:rPr>
                <w:rFonts w:ascii="Times New Roman" w:eastAsia="Calibri" w:hAnsi="Times New Roman" w:cs="Times New Roman"/>
                <w:bCs/>
                <w:sz w:val="18"/>
                <w:szCs w:val="18"/>
              </w:rPr>
            </w:pPr>
            <w:r w:rsidRPr="006C0B03">
              <w:rPr>
                <w:rFonts w:ascii="Times New Roman" w:eastAsia="Calibri" w:hAnsi="Times New Roman" w:cs="Times New Roman"/>
                <w:bCs/>
                <w:sz w:val="18"/>
                <w:szCs w:val="18"/>
              </w:rPr>
              <w:t>Помещение</w:t>
            </w:r>
          </w:p>
        </w:tc>
        <w:tc>
          <w:tcPr>
            <w:tcW w:w="3197" w:type="dxa"/>
            <w:shd w:val="clear" w:color="auto" w:fill="auto"/>
          </w:tcPr>
          <w:p w:rsidR="004D193A" w:rsidRPr="006C0B03" w:rsidRDefault="004D193A" w:rsidP="00644953">
            <w:pPr>
              <w:spacing w:after="0" w:line="240" w:lineRule="auto"/>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9,1</w:t>
            </w:r>
          </w:p>
        </w:tc>
      </w:tr>
      <w:tr w:rsidR="004D193A" w:rsidRPr="006C0B03" w:rsidTr="006C0B03">
        <w:trPr>
          <w:gridBefore w:val="1"/>
          <w:wBefore w:w="34" w:type="dxa"/>
          <w:trHeight w:val="58"/>
        </w:trPr>
        <w:tc>
          <w:tcPr>
            <w:tcW w:w="3794" w:type="dxa"/>
            <w:gridSpan w:val="2"/>
          </w:tcPr>
          <w:p w:rsidR="004D193A" w:rsidRPr="006C0B03" w:rsidRDefault="004D193A" w:rsidP="00644953">
            <w:pPr>
              <w:spacing w:after="0" w:line="240" w:lineRule="auto"/>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Помещение 107</w:t>
            </w:r>
          </w:p>
        </w:tc>
        <w:tc>
          <w:tcPr>
            <w:tcW w:w="3323" w:type="dxa"/>
            <w:gridSpan w:val="4"/>
            <w:shd w:val="clear" w:color="auto" w:fill="auto"/>
          </w:tcPr>
          <w:p w:rsidR="004D193A" w:rsidRPr="006C0B03" w:rsidRDefault="004D193A" w:rsidP="00644953">
            <w:pPr>
              <w:spacing w:after="0" w:line="240" w:lineRule="auto"/>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Помещение</w:t>
            </w:r>
          </w:p>
        </w:tc>
        <w:tc>
          <w:tcPr>
            <w:tcW w:w="3197" w:type="dxa"/>
            <w:shd w:val="clear" w:color="auto" w:fill="auto"/>
          </w:tcPr>
          <w:p w:rsidR="004D193A" w:rsidRPr="006C0B03" w:rsidRDefault="004D193A" w:rsidP="00644953">
            <w:pPr>
              <w:spacing w:after="0" w:line="240" w:lineRule="auto"/>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25,8</w:t>
            </w:r>
          </w:p>
        </w:tc>
      </w:tr>
      <w:tr w:rsidR="004D193A" w:rsidRPr="006C0B03" w:rsidTr="006C0B03">
        <w:trPr>
          <w:gridBefore w:val="1"/>
          <w:wBefore w:w="34" w:type="dxa"/>
          <w:trHeight w:val="58"/>
        </w:trPr>
        <w:tc>
          <w:tcPr>
            <w:tcW w:w="3794" w:type="dxa"/>
            <w:gridSpan w:val="2"/>
          </w:tcPr>
          <w:p w:rsidR="004D193A" w:rsidRPr="006C0B03" w:rsidRDefault="004D193A" w:rsidP="00644953">
            <w:pPr>
              <w:spacing w:after="0" w:line="240" w:lineRule="auto"/>
              <w:jc w:val="both"/>
              <w:rPr>
                <w:rFonts w:ascii="Times New Roman" w:eastAsia="Calibri" w:hAnsi="Times New Roman" w:cs="Times New Roman"/>
                <w:bCs/>
                <w:sz w:val="18"/>
                <w:szCs w:val="18"/>
              </w:rPr>
            </w:pPr>
            <w:r w:rsidRPr="006C0B03">
              <w:rPr>
                <w:rFonts w:ascii="Times New Roman" w:eastAsia="Calibri" w:hAnsi="Times New Roman" w:cs="Times New Roman"/>
                <w:bCs/>
                <w:sz w:val="18"/>
                <w:szCs w:val="18"/>
              </w:rPr>
              <w:t>Помещение 109</w:t>
            </w:r>
          </w:p>
        </w:tc>
        <w:tc>
          <w:tcPr>
            <w:tcW w:w="3323" w:type="dxa"/>
            <w:gridSpan w:val="4"/>
            <w:shd w:val="clear" w:color="auto" w:fill="auto"/>
          </w:tcPr>
          <w:p w:rsidR="004D193A" w:rsidRPr="006C0B03" w:rsidRDefault="004D193A" w:rsidP="00644953">
            <w:pPr>
              <w:spacing w:after="0" w:line="240" w:lineRule="auto"/>
              <w:jc w:val="both"/>
              <w:rPr>
                <w:rFonts w:ascii="Times New Roman" w:eastAsia="Calibri" w:hAnsi="Times New Roman" w:cs="Times New Roman"/>
                <w:bCs/>
                <w:sz w:val="18"/>
                <w:szCs w:val="18"/>
              </w:rPr>
            </w:pPr>
            <w:r w:rsidRPr="006C0B03">
              <w:rPr>
                <w:rFonts w:ascii="Times New Roman" w:eastAsia="Calibri" w:hAnsi="Times New Roman" w:cs="Times New Roman"/>
                <w:bCs/>
                <w:sz w:val="18"/>
                <w:szCs w:val="18"/>
              </w:rPr>
              <w:t>Помещение</w:t>
            </w:r>
          </w:p>
        </w:tc>
        <w:tc>
          <w:tcPr>
            <w:tcW w:w="3197" w:type="dxa"/>
            <w:shd w:val="clear" w:color="auto" w:fill="auto"/>
          </w:tcPr>
          <w:p w:rsidR="004D193A" w:rsidRPr="006C0B03" w:rsidRDefault="004D193A" w:rsidP="00644953">
            <w:pPr>
              <w:spacing w:after="0" w:line="240" w:lineRule="auto"/>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8,6</w:t>
            </w:r>
          </w:p>
        </w:tc>
      </w:tr>
      <w:tr w:rsidR="004D193A" w:rsidRPr="006C0B03" w:rsidTr="006C0B03">
        <w:trPr>
          <w:gridBefore w:val="1"/>
          <w:wBefore w:w="34" w:type="dxa"/>
          <w:trHeight w:val="58"/>
        </w:trPr>
        <w:tc>
          <w:tcPr>
            <w:tcW w:w="3794" w:type="dxa"/>
            <w:gridSpan w:val="2"/>
          </w:tcPr>
          <w:p w:rsidR="004D193A" w:rsidRPr="006C0B03" w:rsidRDefault="004D193A" w:rsidP="00644953">
            <w:pPr>
              <w:spacing w:after="0" w:line="240" w:lineRule="auto"/>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Помещение 110</w:t>
            </w:r>
          </w:p>
        </w:tc>
        <w:tc>
          <w:tcPr>
            <w:tcW w:w="3323" w:type="dxa"/>
            <w:gridSpan w:val="4"/>
            <w:shd w:val="clear" w:color="auto" w:fill="auto"/>
          </w:tcPr>
          <w:p w:rsidR="004D193A" w:rsidRPr="006C0B03" w:rsidRDefault="004D193A" w:rsidP="00644953">
            <w:pPr>
              <w:spacing w:after="0" w:line="240" w:lineRule="auto"/>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Помещение</w:t>
            </w:r>
          </w:p>
        </w:tc>
        <w:tc>
          <w:tcPr>
            <w:tcW w:w="3197" w:type="dxa"/>
            <w:shd w:val="clear" w:color="auto" w:fill="auto"/>
          </w:tcPr>
          <w:p w:rsidR="004D193A" w:rsidRPr="006C0B03" w:rsidRDefault="004D193A" w:rsidP="00644953">
            <w:pPr>
              <w:spacing w:after="0" w:line="240" w:lineRule="auto"/>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8,6</w:t>
            </w:r>
          </w:p>
        </w:tc>
      </w:tr>
      <w:tr w:rsidR="004D193A" w:rsidRPr="006C0B03" w:rsidTr="006C0B03">
        <w:trPr>
          <w:gridBefore w:val="1"/>
          <w:wBefore w:w="34" w:type="dxa"/>
          <w:trHeight w:val="58"/>
        </w:trPr>
        <w:tc>
          <w:tcPr>
            <w:tcW w:w="3794" w:type="dxa"/>
            <w:gridSpan w:val="2"/>
          </w:tcPr>
          <w:p w:rsidR="004D193A" w:rsidRPr="006C0B03" w:rsidRDefault="004D193A" w:rsidP="00644953">
            <w:pPr>
              <w:spacing w:after="0" w:line="240" w:lineRule="auto"/>
              <w:jc w:val="both"/>
              <w:rPr>
                <w:rFonts w:ascii="Times New Roman" w:eastAsia="Calibri" w:hAnsi="Times New Roman" w:cs="Times New Roman"/>
                <w:bCs/>
                <w:sz w:val="18"/>
                <w:szCs w:val="18"/>
              </w:rPr>
            </w:pPr>
            <w:r w:rsidRPr="006C0B03">
              <w:rPr>
                <w:rFonts w:ascii="Times New Roman" w:eastAsia="Calibri" w:hAnsi="Times New Roman" w:cs="Times New Roman"/>
                <w:bCs/>
                <w:sz w:val="18"/>
                <w:szCs w:val="18"/>
              </w:rPr>
              <w:t>Помещение 112</w:t>
            </w:r>
          </w:p>
        </w:tc>
        <w:tc>
          <w:tcPr>
            <w:tcW w:w="3323" w:type="dxa"/>
            <w:gridSpan w:val="4"/>
            <w:shd w:val="clear" w:color="auto" w:fill="auto"/>
          </w:tcPr>
          <w:p w:rsidR="004D193A" w:rsidRPr="006C0B03" w:rsidRDefault="004D193A" w:rsidP="00644953">
            <w:pPr>
              <w:spacing w:after="0" w:line="240" w:lineRule="auto"/>
              <w:jc w:val="both"/>
              <w:rPr>
                <w:rFonts w:ascii="Times New Roman" w:eastAsia="Calibri" w:hAnsi="Times New Roman" w:cs="Times New Roman"/>
                <w:bCs/>
                <w:sz w:val="18"/>
                <w:szCs w:val="18"/>
              </w:rPr>
            </w:pPr>
            <w:r w:rsidRPr="006C0B03">
              <w:rPr>
                <w:rFonts w:ascii="Times New Roman" w:eastAsia="Calibri" w:hAnsi="Times New Roman" w:cs="Times New Roman"/>
                <w:bCs/>
                <w:sz w:val="18"/>
                <w:szCs w:val="18"/>
              </w:rPr>
              <w:t>Помещение</w:t>
            </w:r>
          </w:p>
        </w:tc>
        <w:tc>
          <w:tcPr>
            <w:tcW w:w="3197" w:type="dxa"/>
            <w:shd w:val="clear" w:color="auto" w:fill="auto"/>
          </w:tcPr>
          <w:p w:rsidR="004D193A" w:rsidRPr="006C0B03" w:rsidRDefault="004D193A" w:rsidP="00644953">
            <w:pPr>
              <w:spacing w:after="0" w:line="240" w:lineRule="auto"/>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13,7</w:t>
            </w:r>
          </w:p>
        </w:tc>
      </w:tr>
      <w:tr w:rsidR="004D193A" w:rsidRPr="006C0B03" w:rsidTr="006C0B03">
        <w:trPr>
          <w:gridBefore w:val="1"/>
          <w:wBefore w:w="34" w:type="dxa"/>
          <w:trHeight w:val="58"/>
        </w:trPr>
        <w:tc>
          <w:tcPr>
            <w:tcW w:w="3794" w:type="dxa"/>
            <w:gridSpan w:val="2"/>
          </w:tcPr>
          <w:p w:rsidR="004D193A" w:rsidRPr="006C0B03" w:rsidRDefault="004D193A" w:rsidP="00644953">
            <w:pPr>
              <w:spacing w:after="0" w:line="240" w:lineRule="auto"/>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Помещение 113</w:t>
            </w:r>
          </w:p>
        </w:tc>
        <w:tc>
          <w:tcPr>
            <w:tcW w:w="3323" w:type="dxa"/>
            <w:gridSpan w:val="4"/>
            <w:shd w:val="clear" w:color="auto" w:fill="auto"/>
          </w:tcPr>
          <w:p w:rsidR="004D193A" w:rsidRPr="006C0B03" w:rsidRDefault="004D193A" w:rsidP="00644953">
            <w:pPr>
              <w:spacing w:after="0" w:line="240" w:lineRule="auto"/>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Помещение</w:t>
            </w:r>
          </w:p>
        </w:tc>
        <w:tc>
          <w:tcPr>
            <w:tcW w:w="3197" w:type="dxa"/>
            <w:shd w:val="clear" w:color="auto" w:fill="auto"/>
          </w:tcPr>
          <w:p w:rsidR="004D193A" w:rsidRPr="006C0B03" w:rsidRDefault="004D193A" w:rsidP="00644953">
            <w:pPr>
              <w:spacing w:after="0" w:line="240" w:lineRule="auto"/>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12,1</w:t>
            </w:r>
          </w:p>
        </w:tc>
      </w:tr>
      <w:tr w:rsidR="004D193A" w:rsidRPr="006C0B03" w:rsidTr="006C0B03">
        <w:trPr>
          <w:gridBefore w:val="1"/>
          <w:wBefore w:w="34" w:type="dxa"/>
          <w:trHeight w:val="58"/>
        </w:trPr>
        <w:tc>
          <w:tcPr>
            <w:tcW w:w="3794" w:type="dxa"/>
            <w:gridSpan w:val="2"/>
          </w:tcPr>
          <w:p w:rsidR="004D193A" w:rsidRPr="006C0B03" w:rsidRDefault="004D193A" w:rsidP="00644953">
            <w:pPr>
              <w:spacing w:after="0" w:line="240" w:lineRule="auto"/>
              <w:jc w:val="both"/>
              <w:rPr>
                <w:rFonts w:ascii="Times New Roman" w:eastAsia="Calibri" w:hAnsi="Times New Roman" w:cs="Times New Roman"/>
                <w:bCs/>
                <w:sz w:val="18"/>
                <w:szCs w:val="18"/>
              </w:rPr>
            </w:pPr>
            <w:r w:rsidRPr="006C0B03">
              <w:rPr>
                <w:rFonts w:ascii="Times New Roman" w:eastAsia="Calibri" w:hAnsi="Times New Roman" w:cs="Times New Roman"/>
                <w:bCs/>
                <w:sz w:val="18"/>
                <w:szCs w:val="18"/>
              </w:rPr>
              <w:t>Помещение 115</w:t>
            </w:r>
          </w:p>
        </w:tc>
        <w:tc>
          <w:tcPr>
            <w:tcW w:w="3323" w:type="dxa"/>
            <w:gridSpan w:val="4"/>
            <w:shd w:val="clear" w:color="auto" w:fill="auto"/>
          </w:tcPr>
          <w:p w:rsidR="004D193A" w:rsidRPr="006C0B03" w:rsidRDefault="004D193A" w:rsidP="00644953">
            <w:pPr>
              <w:spacing w:after="0" w:line="240" w:lineRule="auto"/>
              <w:jc w:val="both"/>
              <w:rPr>
                <w:rFonts w:ascii="Times New Roman" w:eastAsia="Calibri" w:hAnsi="Times New Roman" w:cs="Times New Roman"/>
                <w:bCs/>
                <w:sz w:val="18"/>
                <w:szCs w:val="18"/>
              </w:rPr>
            </w:pPr>
            <w:r w:rsidRPr="006C0B03">
              <w:rPr>
                <w:rFonts w:ascii="Times New Roman" w:eastAsia="Calibri" w:hAnsi="Times New Roman" w:cs="Times New Roman"/>
                <w:bCs/>
                <w:sz w:val="18"/>
                <w:szCs w:val="18"/>
              </w:rPr>
              <w:t>Помещение</w:t>
            </w:r>
          </w:p>
        </w:tc>
        <w:tc>
          <w:tcPr>
            <w:tcW w:w="3197" w:type="dxa"/>
            <w:shd w:val="clear" w:color="auto" w:fill="auto"/>
          </w:tcPr>
          <w:p w:rsidR="004D193A" w:rsidRPr="006C0B03" w:rsidRDefault="004D193A" w:rsidP="00644953">
            <w:pPr>
              <w:spacing w:after="0" w:line="240" w:lineRule="auto"/>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27,9</w:t>
            </w:r>
          </w:p>
        </w:tc>
      </w:tr>
      <w:tr w:rsidR="004D193A" w:rsidRPr="006C0B03" w:rsidTr="006C0B03">
        <w:trPr>
          <w:gridBefore w:val="1"/>
          <w:wBefore w:w="34" w:type="dxa"/>
          <w:trHeight w:val="58"/>
        </w:trPr>
        <w:tc>
          <w:tcPr>
            <w:tcW w:w="10314" w:type="dxa"/>
            <w:gridSpan w:val="7"/>
          </w:tcPr>
          <w:p w:rsidR="004D193A" w:rsidRPr="006C0B03" w:rsidRDefault="004D193A" w:rsidP="00644953">
            <w:pPr>
              <w:numPr>
                <w:ilvl w:val="1"/>
                <w:numId w:val="7"/>
              </w:numPr>
              <w:spacing w:after="0" w:line="240" w:lineRule="auto"/>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помещения 1 этажа, наименование: Помещение общего пользования, назначение: нежилое, этаж № 1, в том числе;</w:t>
            </w:r>
          </w:p>
        </w:tc>
      </w:tr>
      <w:tr w:rsidR="004D193A" w:rsidRPr="006C0B03" w:rsidTr="006C0B03">
        <w:trPr>
          <w:gridBefore w:val="1"/>
          <w:wBefore w:w="34" w:type="dxa"/>
          <w:trHeight w:val="58"/>
        </w:trPr>
        <w:tc>
          <w:tcPr>
            <w:tcW w:w="3794" w:type="dxa"/>
            <w:gridSpan w:val="2"/>
          </w:tcPr>
          <w:p w:rsidR="004D193A" w:rsidRPr="006C0B03" w:rsidRDefault="004D193A" w:rsidP="00644953">
            <w:pPr>
              <w:spacing w:after="0" w:line="240" w:lineRule="auto"/>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помещение № 88</w:t>
            </w:r>
          </w:p>
        </w:tc>
        <w:tc>
          <w:tcPr>
            <w:tcW w:w="3323" w:type="dxa"/>
            <w:gridSpan w:val="4"/>
            <w:shd w:val="clear" w:color="auto" w:fill="auto"/>
          </w:tcPr>
          <w:p w:rsidR="004D193A" w:rsidRPr="006C0B03" w:rsidRDefault="004D193A" w:rsidP="00644953">
            <w:pPr>
              <w:spacing w:after="0" w:line="240" w:lineRule="auto"/>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Коридор</w:t>
            </w:r>
          </w:p>
        </w:tc>
        <w:tc>
          <w:tcPr>
            <w:tcW w:w="3197" w:type="dxa"/>
            <w:shd w:val="clear" w:color="auto" w:fill="auto"/>
          </w:tcPr>
          <w:p w:rsidR="004D193A" w:rsidRPr="006C0B03" w:rsidRDefault="004D193A" w:rsidP="00644953">
            <w:pPr>
              <w:spacing w:after="0" w:line="240" w:lineRule="auto"/>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21,3</w:t>
            </w:r>
          </w:p>
        </w:tc>
      </w:tr>
      <w:tr w:rsidR="004D193A" w:rsidRPr="006C0B03" w:rsidTr="006C0B03">
        <w:trPr>
          <w:gridBefore w:val="1"/>
          <w:wBefore w:w="34" w:type="dxa"/>
          <w:trHeight w:val="58"/>
        </w:trPr>
        <w:tc>
          <w:tcPr>
            <w:tcW w:w="3794" w:type="dxa"/>
            <w:gridSpan w:val="2"/>
          </w:tcPr>
          <w:p w:rsidR="004D193A" w:rsidRPr="006C0B03" w:rsidRDefault="004D193A" w:rsidP="00644953">
            <w:pPr>
              <w:spacing w:after="0" w:line="240" w:lineRule="auto"/>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помещение № 89</w:t>
            </w:r>
          </w:p>
        </w:tc>
        <w:tc>
          <w:tcPr>
            <w:tcW w:w="3323" w:type="dxa"/>
            <w:gridSpan w:val="4"/>
            <w:shd w:val="clear" w:color="auto" w:fill="auto"/>
          </w:tcPr>
          <w:p w:rsidR="004D193A" w:rsidRPr="006C0B03" w:rsidRDefault="004D193A" w:rsidP="00644953">
            <w:pPr>
              <w:spacing w:after="0" w:line="240" w:lineRule="auto"/>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Холл</w:t>
            </w:r>
          </w:p>
        </w:tc>
        <w:tc>
          <w:tcPr>
            <w:tcW w:w="3197" w:type="dxa"/>
            <w:shd w:val="clear" w:color="auto" w:fill="auto"/>
          </w:tcPr>
          <w:p w:rsidR="004D193A" w:rsidRPr="006C0B03" w:rsidRDefault="004D193A" w:rsidP="00644953">
            <w:pPr>
              <w:spacing w:after="0" w:line="240" w:lineRule="auto"/>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63,0</w:t>
            </w:r>
          </w:p>
        </w:tc>
      </w:tr>
      <w:tr w:rsidR="004D193A" w:rsidRPr="006C0B03" w:rsidTr="006C0B03">
        <w:trPr>
          <w:gridBefore w:val="1"/>
          <w:wBefore w:w="34" w:type="dxa"/>
          <w:trHeight w:val="58"/>
        </w:trPr>
        <w:tc>
          <w:tcPr>
            <w:tcW w:w="3794" w:type="dxa"/>
            <w:gridSpan w:val="2"/>
          </w:tcPr>
          <w:p w:rsidR="004D193A" w:rsidRPr="006C0B03" w:rsidRDefault="004D193A" w:rsidP="00644953">
            <w:pPr>
              <w:spacing w:after="0" w:line="240" w:lineRule="auto"/>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помещение № 90</w:t>
            </w:r>
          </w:p>
        </w:tc>
        <w:tc>
          <w:tcPr>
            <w:tcW w:w="3323" w:type="dxa"/>
            <w:gridSpan w:val="4"/>
            <w:shd w:val="clear" w:color="auto" w:fill="auto"/>
          </w:tcPr>
          <w:p w:rsidR="004D193A" w:rsidRPr="006C0B03" w:rsidRDefault="004D193A" w:rsidP="00644953">
            <w:pPr>
              <w:spacing w:after="0" w:line="240" w:lineRule="auto"/>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Коридор</w:t>
            </w:r>
          </w:p>
        </w:tc>
        <w:tc>
          <w:tcPr>
            <w:tcW w:w="3197" w:type="dxa"/>
            <w:shd w:val="clear" w:color="auto" w:fill="auto"/>
          </w:tcPr>
          <w:p w:rsidR="004D193A" w:rsidRPr="006C0B03" w:rsidRDefault="004D193A" w:rsidP="00644953">
            <w:pPr>
              <w:spacing w:after="0" w:line="240" w:lineRule="auto"/>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8,5</w:t>
            </w:r>
          </w:p>
        </w:tc>
      </w:tr>
      <w:tr w:rsidR="004D193A" w:rsidRPr="006C0B03" w:rsidTr="006C0B03">
        <w:trPr>
          <w:gridBefore w:val="1"/>
          <w:wBefore w:w="34" w:type="dxa"/>
          <w:trHeight w:val="58"/>
        </w:trPr>
        <w:tc>
          <w:tcPr>
            <w:tcW w:w="3794" w:type="dxa"/>
            <w:gridSpan w:val="2"/>
          </w:tcPr>
          <w:p w:rsidR="004D193A" w:rsidRPr="006C0B03" w:rsidRDefault="004D193A" w:rsidP="00644953">
            <w:pPr>
              <w:spacing w:after="0" w:line="240" w:lineRule="auto"/>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помещение № 91</w:t>
            </w:r>
          </w:p>
        </w:tc>
        <w:tc>
          <w:tcPr>
            <w:tcW w:w="3323" w:type="dxa"/>
            <w:gridSpan w:val="4"/>
            <w:shd w:val="clear" w:color="auto" w:fill="auto"/>
          </w:tcPr>
          <w:p w:rsidR="004D193A" w:rsidRPr="006C0B03" w:rsidRDefault="004D193A" w:rsidP="00644953">
            <w:pPr>
              <w:spacing w:after="0" w:line="240" w:lineRule="auto"/>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Коридор</w:t>
            </w:r>
          </w:p>
        </w:tc>
        <w:tc>
          <w:tcPr>
            <w:tcW w:w="3197" w:type="dxa"/>
            <w:shd w:val="clear" w:color="auto" w:fill="auto"/>
          </w:tcPr>
          <w:p w:rsidR="004D193A" w:rsidRPr="006C0B03" w:rsidRDefault="004D193A" w:rsidP="00644953">
            <w:pPr>
              <w:spacing w:after="0" w:line="240" w:lineRule="auto"/>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8,5</w:t>
            </w:r>
          </w:p>
        </w:tc>
      </w:tr>
      <w:tr w:rsidR="004D193A" w:rsidRPr="006C0B03" w:rsidTr="006C0B03">
        <w:trPr>
          <w:gridBefore w:val="1"/>
          <w:wBefore w:w="34" w:type="dxa"/>
          <w:trHeight w:val="58"/>
        </w:trPr>
        <w:tc>
          <w:tcPr>
            <w:tcW w:w="3794" w:type="dxa"/>
            <w:gridSpan w:val="2"/>
          </w:tcPr>
          <w:p w:rsidR="004D193A" w:rsidRPr="006C0B03" w:rsidRDefault="004D193A" w:rsidP="00644953">
            <w:pPr>
              <w:spacing w:after="0" w:line="240" w:lineRule="auto"/>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помещение № 92</w:t>
            </w:r>
          </w:p>
        </w:tc>
        <w:tc>
          <w:tcPr>
            <w:tcW w:w="3323" w:type="dxa"/>
            <w:gridSpan w:val="4"/>
            <w:shd w:val="clear" w:color="auto" w:fill="auto"/>
          </w:tcPr>
          <w:p w:rsidR="004D193A" w:rsidRPr="006C0B03" w:rsidRDefault="004D193A" w:rsidP="00644953">
            <w:pPr>
              <w:spacing w:after="0" w:line="240" w:lineRule="auto"/>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Холл</w:t>
            </w:r>
          </w:p>
        </w:tc>
        <w:tc>
          <w:tcPr>
            <w:tcW w:w="3197" w:type="dxa"/>
            <w:shd w:val="clear" w:color="auto" w:fill="auto"/>
          </w:tcPr>
          <w:p w:rsidR="004D193A" w:rsidRPr="006C0B03" w:rsidRDefault="004D193A" w:rsidP="00644953">
            <w:pPr>
              <w:spacing w:after="0" w:line="240" w:lineRule="auto"/>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63,0</w:t>
            </w:r>
          </w:p>
        </w:tc>
      </w:tr>
      <w:tr w:rsidR="004D193A" w:rsidRPr="006C0B03" w:rsidTr="006C0B03">
        <w:trPr>
          <w:gridBefore w:val="1"/>
          <w:wBefore w:w="34" w:type="dxa"/>
          <w:trHeight w:val="58"/>
        </w:trPr>
        <w:tc>
          <w:tcPr>
            <w:tcW w:w="3794" w:type="dxa"/>
            <w:gridSpan w:val="2"/>
          </w:tcPr>
          <w:p w:rsidR="004D193A" w:rsidRPr="006C0B03" w:rsidRDefault="004D193A" w:rsidP="00644953">
            <w:pPr>
              <w:spacing w:after="0" w:line="240" w:lineRule="auto"/>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помещение № 93</w:t>
            </w:r>
          </w:p>
        </w:tc>
        <w:tc>
          <w:tcPr>
            <w:tcW w:w="3323" w:type="dxa"/>
            <w:gridSpan w:val="4"/>
            <w:shd w:val="clear" w:color="auto" w:fill="auto"/>
          </w:tcPr>
          <w:p w:rsidR="004D193A" w:rsidRPr="006C0B03" w:rsidRDefault="004D193A" w:rsidP="00644953">
            <w:pPr>
              <w:spacing w:after="0" w:line="240" w:lineRule="auto"/>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Коридор</w:t>
            </w:r>
          </w:p>
        </w:tc>
        <w:tc>
          <w:tcPr>
            <w:tcW w:w="3197" w:type="dxa"/>
            <w:shd w:val="clear" w:color="auto" w:fill="auto"/>
          </w:tcPr>
          <w:p w:rsidR="004D193A" w:rsidRPr="006C0B03" w:rsidRDefault="004D193A" w:rsidP="00644953">
            <w:pPr>
              <w:spacing w:after="0" w:line="240" w:lineRule="auto"/>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21,2</w:t>
            </w:r>
          </w:p>
        </w:tc>
      </w:tr>
      <w:tr w:rsidR="004D193A" w:rsidRPr="006C0B03" w:rsidTr="006C0B03">
        <w:trPr>
          <w:gridBefore w:val="1"/>
          <w:wBefore w:w="34" w:type="dxa"/>
          <w:trHeight w:val="58"/>
        </w:trPr>
        <w:tc>
          <w:tcPr>
            <w:tcW w:w="10314" w:type="dxa"/>
            <w:gridSpan w:val="7"/>
          </w:tcPr>
          <w:p w:rsidR="004D193A" w:rsidRPr="006C0B03" w:rsidRDefault="004D193A" w:rsidP="00644953">
            <w:pPr>
              <w:spacing w:after="0" w:line="240" w:lineRule="auto"/>
              <w:ind w:left="360"/>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1.3. помещения 2 этажа, наименование: Помещение общего пользования, назначение: нежилое, этаж № 2, в том числе:</w:t>
            </w:r>
          </w:p>
        </w:tc>
      </w:tr>
      <w:tr w:rsidR="004D193A" w:rsidRPr="006C0B03" w:rsidTr="006C0B03">
        <w:trPr>
          <w:gridBefore w:val="1"/>
          <w:wBefore w:w="34" w:type="dxa"/>
          <w:trHeight w:val="58"/>
        </w:trPr>
        <w:tc>
          <w:tcPr>
            <w:tcW w:w="3794" w:type="dxa"/>
            <w:gridSpan w:val="2"/>
          </w:tcPr>
          <w:p w:rsidR="004D193A" w:rsidRPr="006C0B03" w:rsidRDefault="004D193A" w:rsidP="00644953">
            <w:pPr>
              <w:spacing w:after="0" w:line="240" w:lineRule="auto"/>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помещение № 82</w:t>
            </w:r>
          </w:p>
        </w:tc>
        <w:tc>
          <w:tcPr>
            <w:tcW w:w="3323" w:type="dxa"/>
            <w:gridSpan w:val="4"/>
            <w:shd w:val="clear" w:color="auto" w:fill="auto"/>
          </w:tcPr>
          <w:p w:rsidR="004D193A" w:rsidRPr="006C0B03" w:rsidRDefault="004D193A" w:rsidP="00644953">
            <w:pPr>
              <w:spacing w:after="0" w:line="240" w:lineRule="auto"/>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Коридор</w:t>
            </w:r>
          </w:p>
        </w:tc>
        <w:tc>
          <w:tcPr>
            <w:tcW w:w="3197" w:type="dxa"/>
            <w:shd w:val="clear" w:color="auto" w:fill="auto"/>
          </w:tcPr>
          <w:p w:rsidR="004D193A" w:rsidRPr="006C0B03" w:rsidRDefault="004D193A" w:rsidP="00644953">
            <w:pPr>
              <w:spacing w:after="0" w:line="240" w:lineRule="auto"/>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21,3</w:t>
            </w:r>
          </w:p>
        </w:tc>
      </w:tr>
      <w:tr w:rsidR="004D193A" w:rsidRPr="006C0B03" w:rsidTr="006C0B03">
        <w:trPr>
          <w:gridBefore w:val="1"/>
          <w:wBefore w:w="34" w:type="dxa"/>
          <w:trHeight w:val="58"/>
        </w:trPr>
        <w:tc>
          <w:tcPr>
            <w:tcW w:w="3794" w:type="dxa"/>
            <w:gridSpan w:val="2"/>
          </w:tcPr>
          <w:p w:rsidR="004D193A" w:rsidRPr="006C0B03" w:rsidRDefault="004D193A" w:rsidP="00644953">
            <w:pPr>
              <w:spacing w:after="0" w:line="240" w:lineRule="auto"/>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помещение № 83</w:t>
            </w:r>
          </w:p>
        </w:tc>
        <w:tc>
          <w:tcPr>
            <w:tcW w:w="3323" w:type="dxa"/>
            <w:gridSpan w:val="4"/>
            <w:shd w:val="clear" w:color="auto" w:fill="auto"/>
          </w:tcPr>
          <w:p w:rsidR="004D193A" w:rsidRPr="006C0B03" w:rsidRDefault="004D193A" w:rsidP="00644953">
            <w:pPr>
              <w:spacing w:after="0" w:line="240" w:lineRule="auto"/>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Холл</w:t>
            </w:r>
          </w:p>
        </w:tc>
        <w:tc>
          <w:tcPr>
            <w:tcW w:w="3197" w:type="dxa"/>
            <w:shd w:val="clear" w:color="auto" w:fill="auto"/>
          </w:tcPr>
          <w:p w:rsidR="004D193A" w:rsidRPr="006C0B03" w:rsidRDefault="004D193A" w:rsidP="00644953">
            <w:pPr>
              <w:spacing w:after="0" w:line="240" w:lineRule="auto"/>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25,5</w:t>
            </w:r>
          </w:p>
        </w:tc>
      </w:tr>
      <w:tr w:rsidR="004D193A" w:rsidRPr="006C0B03" w:rsidTr="006C0B03">
        <w:trPr>
          <w:gridBefore w:val="1"/>
          <w:wBefore w:w="34" w:type="dxa"/>
          <w:trHeight w:val="58"/>
        </w:trPr>
        <w:tc>
          <w:tcPr>
            <w:tcW w:w="3794" w:type="dxa"/>
            <w:gridSpan w:val="2"/>
          </w:tcPr>
          <w:p w:rsidR="004D193A" w:rsidRPr="006C0B03" w:rsidRDefault="004D193A" w:rsidP="00644953">
            <w:pPr>
              <w:spacing w:after="0" w:line="240" w:lineRule="auto"/>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помещение № 84</w:t>
            </w:r>
          </w:p>
        </w:tc>
        <w:tc>
          <w:tcPr>
            <w:tcW w:w="3323" w:type="dxa"/>
            <w:gridSpan w:val="4"/>
            <w:shd w:val="clear" w:color="auto" w:fill="auto"/>
          </w:tcPr>
          <w:p w:rsidR="004D193A" w:rsidRPr="006C0B03" w:rsidRDefault="004D193A" w:rsidP="00644953">
            <w:pPr>
              <w:spacing w:after="0" w:line="240" w:lineRule="auto"/>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Коридор</w:t>
            </w:r>
          </w:p>
        </w:tc>
        <w:tc>
          <w:tcPr>
            <w:tcW w:w="3197" w:type="dxa"/>
            <w:shd w:val="clear" w:color="auto" w:fill="auto"/>
          </w:tcPr>
          <w:p w:rsidR="004D193A" w:rsidRPr="006C0B03" w:rsidRDefault="004D193A" w:rsidP="00644953">
            <w:pPr>
              <w:spacing w:after="0" w:line="240" w:lineRule="auto"/>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8,3</w:t>
            </w:r>
          </w:p>
        </w:tc>
      </w:tr>
      <w:tr w:rsidR="004D193A" w:rsidRPr="006C0B03" w:rsidTr="006C0B03">
        <w:trPr>
          <w:gridBefore w:val="1"/>
          <w:wBefore w:w="34" w:type="dxa"/>
          <w:trHeight w:val="58"/>
        </w:trPr>
        <w:tc>
          <w:tcPr>
            <w:tcW w:w="3794" w:type="dxa"/>
            <w:gridSpan w:val="2"/>
          </w:tcPr>
          <w:p w:rsidR="004D193A" w:rsidRPr="006C0B03" w:rsidRDefault="004D193A" w:rsidP="00644953">
            <w:pPr>
              <w:spacing w:after="0" w:line="240" w:lineRule="auto"/>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помещение № 86</w:t>
            </w:r>
          </w:p>
        </w:tc>
        <w:tc>
          <w:tcPr>
            <w:tcW w:w="3323" w:type="dxa"/>
            <w:gridSpan w:val="4"/>
            <w:shd w:val="clear" w:color="auto" w:fill="auto"/>
          </w:tcPr>
          <w:p w:rsidR="004D193A" w:rsidRPr="006C0B03" w:rsidRDefault="004D193A" w:rsidP="00644953">
            <w:pPr>
              <w:spacing w:after="0" w:line="240" w:lineRule="auto"/>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Холл</w:t>
            </w:r>
          </w:p>
        </w:tc>
        <w:tc>
          <w:tcPr>
            <w:tcW w:w="3197" w:type="dxa"/>
            <w:shd w:val="clear" w:color="auto" w:fill="auto"/>
          </w:tcPr>
          <w:p w:rsidR="004D193A" w:rsidRPr="006C0B03" w:rsidRDefault="004D193A" w:rsidP="00644953">
            <w:pPr>
              <w:spacing w:after="0" w:line="240" w:lineRule="auto"/>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25,5</w:t>
            </w:r>
          </w:p>
        </w:tc>
      </w:tr>
      <w:tr w:rsidR="004D193A" w:rsidRPr="006C0B03" w:rsidTr="006C0B03">
        <w:trPr>
          <w:gridBefore w:val="1"/>
          <w:wBefore w:w="34" w:type="dxa"/>
          <w:trHeight w:val="58"/>
        </w:trPr>
        <w:tc>
          <w:tcPr>
            <w:tcW w:w="3794" w:type="dxa"/>
            <w:gridSpan w:val="2"/>
          </w:tcPr>
          <w:p w:rsidR="004D193A" w:rsidRPr="006C0B03" w:rsidRDefault="004D193A" w:rsidP="00644953">
            <w:pPr>
              <w:spacing w:after="0" w:line="240" w:lineRule="auto"/>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помещение № 87</w:t>
            </w:r>
          </w:p>
        </w:tc>
        <w:tc>
          <w:tcPr>
            <w:tcW w:w="3323" w:type="dxa"/>
            <w:gridSpan w:val="4"/>
            <w:shd w:val="clear" w:color="auto" w:fill="auto"/>
          </w:tcPr>
          <w:p w:rsidR="004D193A" w:rsidRPr="006C0B03" w:rsidRDefault="004D193A" w:rsidP="00644953">
            <w:pPr>
              <w:spacing w:after="0" w:line="240" w:lineRule="auto"/>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Коридор</w:t>
            </w:r>
          </w:p>
        </w:tc>
        <w:tc>
          <w:tcPr>
            <w:tcW w:w="3197" w:type="dxa"/>
            <w:shd w:val="clear" w:color="auto" w:fill="auto"/>
          </w:tcPr>
          <w:p w:rsidR="004D193A" w:rsidRPr="006C0B03" w:rsidRDefault="004D193A" w:rsidP="00644953">
            <w:pPr>
              <w:spacing w:after="0" w:line="240" w:lineRule="auto"/>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21,3</w:t>
            </w:r>
          </w:p>
        </w:tc>
      </w:tr>
      <w:tr w:rsidR="004D193A" w:rsidRPr="006C0B03" w:rsidTr="006C0B03">
        <w:trPr>
          <w:gridBefore w:val="1"/>
          <w:wBefore w:w="34" w:type="dxa"/>
          <w:trHeight w:val="58"/>
        </w:trPr>
        <w:tc>
          <w:tcPr>
            <w:tcW w:w="3794" w:type="dxa"/>
            <w:gridSpan w:val="2"/>
          </w:tcPr>
          <w:p w:rsidR="004D193A" w:rsidRPr="006C0B03" w:rsidRDefault="004D193A" w:rsidP="00644953">
            <w:pPr>
              <w:spacing w:after="0" w:line="240" w:lineRule="auto"/>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помещение № 85</w:t>
            </w:r>
          </w:p>
        </w:tc>
        <w:tc>
          <w:tcPr>
            <w:tcW w:w="3323" w:type="dxa"/>
            <w:gridSpan w:val="4"/>
            <w:shd w:val="clear" w:color="auto" w:fill="auto"/>
          </w:tcPr>
          <w:p w:rsidR="004D193A" w:rsidRPr="006C0B03" w:rsidRDefault="004D193A" w:rsidP="00644953">
            <w:pPr>
              <w:spacing w:after="0" w:line="240" w:lineRule="auto"/>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Коридор</w:t>
            </w:r>
          </w:p>
        </w:tc>
        <w:tc>
          <w:tcPr>
            <w:tcW w:w="3197" w:type="dxa"/>
            <w:shd w:val="clear" w:color="auto" w:fill="auto"/>
          </w:tcPr>
          <w:p w:rsidR="004D193A" w:rsidRPr="006C0B03" w:rsidRDefault="004D193A" w:rsidP="00644953">
            <w:pPr>
              <w:spacing w:after="0" w:line="240" w:lineRule="auto"/>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8,3</w:t>
            </w:r>
          </w:p>
        </w:tc>
      </w:tr>
      <w:tr w:rsidR="004D193A" w:rsidRPr="006C0B03" w:rsidTr="006C0B03">
        <w:trPr>
          <w:gridBefore w:val="1"/>
          <w:wBefore w:w="34" w:type="dxa"/>
          <w:trHeight w:val="58"/>
        </w:trPr>
        <w:tc>
          <w:tcPr>
            <w:tcW w:w="10314" w:type="dxa"/>
            <w:gridSpan w:val="7"/>
          </w:tcPr>
          <w:p w:rsidR="004D193A" w:rsidRPr="006C0B03" w:rsidRDefault="004D193A" w:rsidP="00644953">
            <w:pPr>
              <w:spacing w:after="0" w:line="240" w:lineRule="auto"/>
              <w:ind w:left="360"/>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1.4. помещения 3 этажа, наименование: Помещение общего пользования, назначение: нежилое, этаж № 3, в том числе:</w:t>
            </w:r>
          </w:p>
        </w:tc>
      </w:tr>
      <w:tr w:rsidR="004D193A" w:rsidRPr="006C0B03" w:rsidTr="006C0B03">
        <w:trPr>
          <w:gridBefore w:val="1"/>
          <w:wBefore w:w="34" w:type="dxa"/>
          <w:trHeight w:val="58"/>
        </w:trPr>
        <w:tc>
          <w:tcPr>
            <w:tcW w:w="3794" w:type="dxa"/>
            <w:gridSpan w:val="2"/>
          </w:tcPr>
          <w:p w:rsidR="004D193A" w:rsidRPr="006C0B03" w:rsidRDefault="004D193A" w:rsidP="00644953">
            <w:pPr>
              <w:spacing w:after="0" w:line="240" w:lineRule="auto"/>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помещение № 76</w:t>
            </w:r>
          </w:p>
        </w:tc>
        <w:tc>
          <w:tcPr>
            <w:tcW w:w="3323" w:type="dxa"/>
            <w:gridSpan w:val="4"/>
            <w:shd w:val="clear" w:color="auto" w:fill="auto"/>
          </w:tcPr>
          <w:p w:rsidR="004D193A" w:rsidRPr="006C0B03" w:rsidRDefault="004D193A" w:rsidP="00644953">
            <w:pPr>
              <w:spacing w:after="0" w:line="240" w:lineRule="auto"/>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Коридор</w:t>
            </w:r>
          </w:p>
        </w:tc>
        <w:tc>
          <w:tcPr>
            <w:tcW w:w="3197" w:type="dxa"/>
            <w:shd w:val="clear" w:color="auto" w:fill="auto"/>
          </w:tcPr>
          <w:p w:rsidR="004D193A" w:rsidRPr="006C0B03" w:rsidRDefault="004D193A" w:rsidP="00644953">
            <w:pPr>
              <w:spacing w:after="0" w:line="240" w:lineRule="auto"/>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21,3</w:t>
            </w:r>
          </w:p>
        </w:tc>
      </w:tr>
      <w:tr w:rsidR="004D193A" w:rsidRPr="006C0B03" w:rsidTr="006C0B03">
        <w:trPr>
          <w:gridBefore w:val="1"/>
          <w:wBefore w:w="34" w:type="dxa"/>
          <w:trHeight w:val="58"/>
        </w:trPr>
        <w:tc>
          <w:tcPr>
            <w:tcW w:w="3794" w:type="dxa"/>
            <w:gridSpan w:val="2"/>
          </w:tcPr>
          <w:p w:rsidR="004D193A" w:rsidRPr="006C0B03" w:rsidRDefault="004D193A" w:rsidP="00644953">
            <w:pPr>
              <w:spacing w:after="0" w:line="240" w:lineRule="auto"/>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помещение № 77</w:t>
            </w:r>
          </w:p>
        </w:tc>
        <w:tc>
          <w:tcPr>
            <w:tcW w:w="3323" w:type="dxa"/>
            <w:gridSpan w:val="4"/>
            <w:shd w:val="clear" w:color="auto" w:fill="auto"/>
          </w:tcPr>
          <w:p w:rsidR="004D193A" w:rsidRPr="006C0B03" w:rsidRDefault="004D193A" w:rsidP="00644953">
            <w:pPr>
              <w:spacing w:after="0" w:line="240" w:lineRule="auto"/>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Холл</w:t>
            </w:r>
          </w:p>
        </w:tc>
        <w:tc>
          <w:tcPr>
            <w:tcW w:w="3197" w:type="dxa"/>
            <w:shd w:val="clear" w:color="auto" w:fill="auto"/>
          </w:tcPr>
          <w:p w:rsidR="004D193A" w:rsidRPr="006C0B03" w:rsidRDefault="004D193A" w:rsidP="00644953">
            <w:pPr>
              <w:spacing w:after="0" w:line="240" w:lineRule="auto"/>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25,5</w:t>
            </w:r>
          </w:p>
        </w:tc>
      </w:tr>
      <w:tr w:rsidR="004D193A" w:rsidRPr="006C0B03" w:rsidTr="006C0B03">
        <w:trPr>
          <w:gridBefore w:val="1"/>
          <w:wBefore w:w="34" w:type="dxa"/>
          <w:trHeight w:val="58"/>
        </w:trPr>
        <w:tc>
          <w:tcPr>
            <w:tcW w:w="3794" w:type="dxa"/>
            <w:gridSpan w:val="2"/>
          </w:tcPr>
          <w:p w:rsidR="004D193A" w:rsidRPr="006C0B03" w:rsidRDefault="004D193A" w:rsidP="00644953">
            <w:pPr>
              <w:spacing w:after="0" w:line="240" w:lineRule="auto"/>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помещение № 78</w:t>
            </w:r>
          </w:p>
        </w:tc>
        <w:tc>
          <w:tcPr>
            <w:tcW w:w="3323" w:type="dxa"/>
            <w:gridSpan w:val="4"/>
            <w:shd w:val="clear" w:color="auto" w:fill="auto"/>
          </w:tcPr>
          <w:p w:rsidR="004D193A" w:rsidRPr="006C0B03" w:rsidRDefault="004D193A" w:rsidP="00644953">
            <w:pPr>
              <w:spacing w:after="0" w:line="240" w:lineRule="auto"/>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Коридор</w:t>
            </w:r>
          </w:p>
        </w:tc>
        <w:tc>
          <w:tcPr>
            <w:tcW w:w="3197" w:type="dxa"/>
            <w:shd w:val="clear" w:color="auto" w:fill="auto"/>
          </w:tcPr>
          <w:p w:rsidR="004D193A" w:rsidRPr="006C0B03" w:rsidRDefault="004D193A" w:rsidP="00644953">
            <w:pPr>
              <w:spacing w:after="0" w:line="240" w:lineRule="auto"/>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8,3</w:t>
            </w:r>
          </w:p>
        </w:tc>
      </w:tr>
      <w:tr w:rsidR="004D193A" w:rsidRPr="006C0B03" w:rsidTr="006C0B03">
        <w:trPr>
          <w:gridBefore w:val="1"/>
          <w:wBefore w:w="34" w:type="dxa"/>
          <w:trHeight w:val="58"/>
        </w:trPr>
        <w:tc>
          <w:tcPr>
            <w:tcW w:w="3794" w:type="dxa"/>
            <w:gridSpan w:val="2"/>
          </w:tcPr>
          <w:p w:rsidR="004D193A" w:rsidRPr="006C0B03" w:rsidRDefault="004D193A" w:rsidP="00644953">
            <w:pPr>
              <w:spacing w:after="0" w:line="240" w:lineRule="auto"/>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помещение № 79</w:t>
            </w:r>
          </w:p>
        </w:tc>
        <w:tc>
          <w:tcPr>
            <w:tcW w:w="3323" w:type="dxa"/>
            <w:gridSpan w:val="4"/>
            <w:shd w:val="clear" w:color="auto" w:fill="auto"/>
          </w:tcPr>
          <w:p w:rsidR="004D193A" w:rsidRPr="006C0B03" w:rsidRDefault="004D193A" w:rsidP="00644953">
            <w:pPr>
              <w:spacing w:after="0" w:line="240" w:lineRule="auto"/>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Коридор</w:t>
            </w:r>
          </w:p>
        </w:tc>
        <w:tc>
          <w:tcPr>
            <w:tcW w:w="3197" w:type="dxa"/>
            <w:shd w:val="clear" w:color="auto" w:fill="auto"/>
          </w:tcPr>
          <w:p w:rsidR="004D193A" w:rsidRPr="006C0B03" w:rsidRDefault="004D193A" w:rsidP="00644953">
            <w:pPr>
              <w:spacing w:after="0" w:line="240" w:lineRule="auto"/>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8,3</w:t>
            </w:r>
          </w:p>
        </w:tc>
      </w:tr>
      <w:tr w:rsidR="004D193A" w:rsidRPr="006C0B03" w:rsidTr="006C0B03">
        <w:trPr>
          <w:gridBefore w:val="1"/>
          <w:wBefore w:w="34" w:type="dxa"/>
          <w:trHeight w:val="58"/>
        </w:trPr>
        <w:tc>
          <w:tcPr>
            <w:tcW w:w="3794" w:type="dxa"/>
            <w:gridSpan w:val="2"/>
          </w:tcPr>
          <w:p w:rsidR="004D193A" w:rsidRPr="006C0B03" w:rsidRDefault="004D193A" w:rsidP="00644953">
            <w:pPr>
              <w:spacing w:after="0" w:line="240" w:lineRule="auto"/>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помещение № 80</w:t>
            </w:r>
          </w:p>
        </w:tc>
        <w:tc>
          <w:tcPr>
            <w:tcW w:w="3323" w:type="dxa"/>
            <w:gridSpan w:val="4"/>
            <w:shd w:val="clear" w:color="auto" w:fill="auto"/>
          </w:tcPr>
          <w:p w:rsidR="004D193A" w:rsidRPr="006C0B03" w:rsidRDefault="004D193A" w:rsidP="00644953">
            <w:pPr>
              <w:spacing w:after="0" w:line="240" w:lineRule="auto"/>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Холл</w:t>
            </w:r>
          </w:p>
        </w:tc>
        <w:tc>
          <w:tcPr>
            <w:tcW w:w="3197" w:type="dxa"/>
            <w:shd w:val="clear" w:color="auto" w:fill="auto"/>
          </w:tcPr>
          <w:p w:rsidR="004D193A" w:rsidRPr="006C0B03" w:rsidRDefault="004D193A" w:rsidP="00644953">
            <w:pPr>
              <w:spacing w:after="0" w:line="240" w:lineRule="auto"/>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25,5</w:t>
            </w:r>
          </w:p>
        </w:tc>
      </w:tr>
      <w:tr w:rsidR="004D193A" w:rsidRPr="006C0B03" w:rsidTr="006C0B03">
        <w:trPr>
          <w:gridBefore w:val="1"/>
          <w:wBefore w:w="34" w:type="dxa"/>
          <w:trHeight w:val="58"/>
        </w:trPr>
        <w:tc>
          <w:tcPr>
            <w:tcW w:w="3794" w:type="dxa"/>
            <w:gridSpan w:val="2"/>
          </w:tcPr>
          <w:p w:rsidR="004D193A" w:rsidRPr="006C0B03" w:rsidRDefault="004D193A" w:rsidP="00644953">
            <w:pPr>
              <w:spacing w:after="0" w:line="240" w:lineRule="auto"/>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помещение № 81</w:t>
            </w:r>
          </w:p>
        </w:tc>
        <w:tc>
          <w:tcPr>
            <w:tcW w:w="3323" w:type="dxa"/>
            <w:gridSpan w:val="4"/>
            <w:shd w:val="clear" w:color="auto" w:fill="auto"/>
          </w:tcPr>
          <w:p w:rsidR="004D193A" w:rsidRPr="006C0B03" w:rsidRDefault="004D193A" w:rsidP="00644953">
            <w:pPr>
              <w:spacing w:after="0" w:line="240" w:lineRule="auto"/>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Коридор</w:t>
            </w:r>
          </w:p>
        </w:tc>
        <w:tc>
          <w:tcPr>
            <w:tcW w:w="3197" w:type="dxa"/>
            <w:shd w:val="clear" w:color="auto" w:fill="auto"/>
          </w:tcPr>
          <w:p w:rsidR="004D193A" w:rsidRPr="006C0B03" w:rsidRDefault="004D193A" w:rsidP="00644953">
            <w:pPr>
              <w:spacing w:after="0" w:line="240" w:lineRule="auto"/>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21,3</w:t>
            </w:r>
          </w:p>
        </w:tc>
      </w:tr>
      <w:tr w:rsidR="004D193A" w:rsidRPr="006C0B03" w:rsidTr="006C0B03">
        <w:trPr>
          <w:gridBefore w:val="1"/>
          <w:wBefore w:w="34" w:type="dxa"/>
          <w:trHeight w:val="58"/>
        </w:trPr>
        <w:tc>
          <w:tcPr>
            <w:tcW w:w="10314" w:type="dxa"/>
            <w:gridSpan w:val="7"/>
          </w:tcPr>
          <w:p w:rsidR="004D193A" w:rsidRPr="006C0B03" w:rsidRDefault="004D193A" w:rsidP="00644953">
            <w:pPr>
              <w:numPr>
                <w:ilvl w:val="1"/>
                <w:numId w:val="11"/>
              </w:numPr>
              <w:spacing w:after="0" w:line="240" w:lineRule="auto"/>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помещения 4 этажа, наименование: Помещение общего пользования, назначение: нежилое, этаж № 4, в том числе:</w:t>
            </w:r>
          </w:p>
        </w:tc>
      </w:tr>
      <w:tr w:rsidR="004D193A" w:rsidRPr="006C0B03" w:rsidTr="006C0B03">
        <w:trPr>
          <w:gridBefore w:val="1"/>
          <w:wBefore w:w="34" w:type="dxa"/>
          <w:trHeight w:val="58"/>
        </w:trPr>
        <w:tc>
          <w:tcPr>
            <w:tcW w:w="3794" w:type="dxa"/>
            <w:gridSpan w:val="2"/>
          </w:tcPr>
          <w:p w:rsidR="004D193A" w:rsidRPr="006C0B03" w:rsidRDefault="004D193A" w:rsidP="00644953">
            <w:pPr>
              <w:spacing w:after="0" w:line="240" w:lineRule="auto"/>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помещение № 70</w:t>
            </w:r>
          </w:p>
        </w:tc>
        <w:tc>
          <w:tcPr>
            <w:tcW w:w="3323" w:type="dxa"/>
            <w:gridSpan w:val="4"/>
            <w:shd w:val="clear" w:color="auto" w:fill="auto"/>
          </w:tcPr>
          <w:p w:rsidR="004D193A" w:rsidRPr="006C0B03" w:rsidRDefault="004D193A" w:rsidP="00644953">
            <w:pPr>
              <w:spacing w:after="0" w:line="240" w:lineRule="auto"/>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Коридор</w:t>
            </w:r>
          </w:p>
        </w:tc>
        <w:tc>
          <w:tcPr>
            <w:tcW w:w="3197" w:type="dxa"/>
            <w:shd w:val="clear" w:color="auto" w:fill="auto"/>
          </w:tcPr>
          <w:p w:rsidR="004D193A" w:rsidRPr="006C0B03" w:rsidRDefault="004D193A" w:rsidP="00644953">
            <w:pPr>
              <w:spacing w:after="0" w:line="240" w:lineRule="auto"/>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21,3</w:t>
            </w:r>
          </w:p>
        </w:tc>
      </w:tr>
      <w:tr w:rsidR="004D193A" w:rsidRPr="006C0B03" w:rsidTr="006C0B03">
        <w:trPr>
          <w:gridBefore w:val="1"/>
          <w:wBefore w:w="34" w:type="dxa"/>
          <w:trHeight w:val="58"/>
        </w:trPr>
        <w:tc>
          <w:tcPr>
            <w:tcW w:w="3794" w:type="dxa"/>
            <w:gridSpan w:val="2"/>
          </w:tcPr>
          <w:p w:rsidR="004D193A" w:rsidRPr="006C0B03" w:rsidRDefault="004D193A" w:rsidP="00644953">
            <w:pPr>
              <w:spacing w:after="0" w:line="240" w:lineRule="auto"/>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помещение № 71</w:t>
            </w:r>
          </w:p>
        </w:tc>
        <w:tc>
          <w:tcPr>
            <w:tcW w:w="3323" w:type="dxa"/>
            <w:gridSpan w:val="4"/>
            <w:shd w:val="clear" w:color="auto" w:fill="auto"/>
          </w:tcPr>
          <w:p w:rsidR="004D193A" w:rsidRPr="006C0B03" w:rsidRDefault="004D193A" w:rsidP="00644953">
            <w:pPr>
              <w:spacing w:after="0" w:line="240" w:lineRule="auto"/>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Холл</w:t>
            </w:r>
          </w:p>
        </w:tc>
        <w:tc>
          <w:tcPr>
            <w:tcW w:w="3197" w:type="dxa"/>
            <w:shd w:val="clear" w:color="auto" w:fill="auto"/>
          </w:tcPr>
          <w:p w:rsidR="004D193A" w:rsidRPr="006C0B03" w:rsidRDefault="004D193A" w:rsidP="00644953">
            <w:pPr>
              <w:spacing w:after="0" w:line="240" w:lineRule="auto"/>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25,5</w:t>
            </w:r>
          </w:p>
        </w:tc>
      </w:tr>
      <w:tr w:rsidR="004D193A" w:rsidRPr="006C0B03" w:rsidTr="006C0B03">
        <w:trPr>
          <w:gridBefore w:val="1"/>
          <w:wBefore w:w="34" w:type="dxa"/>
          <w:trHeight w:val="58"/>
        </w:trPr>
        <w:tc>
          <w:tcPr>
            <w:tcW w:w="3794" w:type="dxa"/>
            <w:gridSpan w:val="2"/>
          </w:tcPr>
          <w:p w:rsidR="004D193A" w:rsidRPr="006C0B03" w:rsidRDefault="004D193A" w:rsidP="00644953">
            <w:pPr>
              <w:spacing w:after="0" w:line="240" w:lineRule="auto"/>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помещение № 72</w:t>
            </w:r>
          </w:p>
        </w:tc>
        <w:tc>
          <w:tcPr>
            <w:tcW w:w="3323" w:type="dxa"/>
            <w:gridSpan w:val="4"/>
            <w:shd w:val="clear" w:color="auto" w:fill="auto"/>
          </w:tcPr>
          <w:p w:rsidR="004D193A" w:rsidRPr="006C0B03" w:rsidRDefault="004D193A" w:rsidP="00644953">
            <w:pPr>
              <w:spacing w:after="0" w:line="240" w:lineRule="auto"/>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Коридор</w:t>
            </w:r>
          </w:p>
        </w:tc>
        <w:tc>
          <w:tcPr>
            <w:tcW w:w="3197" w:type="dxa"/>
            <w:shd w:val="clear" w:color="auto" w:fill="auto"/>
          </w:tcPr>
          <w:p w:rsidR="004D193A" w:rsidRPr="006C0B03" w:rsidRDefault="004D193A" w:rsidP="00644953">
            <w:pPr>
              <w:spacing w:after="0" w:line="240" w:lineRule="auto"/>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8,3</w:t>
            </w:r>
          </w:p>
        </w:tc>
      </w:tr>
      <w:tr w:rsidR="004D193A" w:rsidRPr="006C0B03" w:rsidTr="006C0B03">
        <w:trPr>
          <w:gridBefore w:val="1"/>
          <w:wBefore w:w="34" w:type="dxa"/>
          <w:trHeight w:val="58"/>
        </w:trPr>
        <w:tc>
          <w:tcPr>
            <w:tcW w:w="3794" w:type="dxa"/>
            <w:gridSpan w:val="2"/>
          </w:tcPr>
          <w:p w:rsidR="004D193A" w:rsidRPr="006C0B03" w:rsidRDefault="004D193A" w:rsidP="00644953">
            <w:pPr>
              <w:spacing w:after="0" w:line="240" w:lineRule="auto"/>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помещение № 73</w:t>
            </w:r>
          </w:p>
        </w:tc>
        <w:tc>
          <w:tcPr>
            <w:tcW w:w="3323" w:type="dxa"/>
            <w:gridSpan w:val="4"/>
            <w:shd w:val="clear" w:color="auto" w:fill="auto"/>
          </w:tcPr>
          <w:p w:rsidR="004D193A" w:rsidRPr="006C0B03" w:rsidRDefault="004D193A" w:rsidP="00644953">
            <w:pPr>
              <w:spacing w:after="0" w:line="240" w:lineRule="auto"/>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Коридор</w:t>
            </w:r>
          </w:p>
        </w:tc>
        <w:tc>
          <w:tcPr>
            <w:tcW w:w="3197" w:type="dxa"/>
            <w:shd w:val="clear" w:color="auto" w:fill="auto"/>
          </w:tcPr>
          <w:p w:rsidR="004D193A" w:rsidRPr="006C0B03" w:rsidRDefault="004D193A" w:rsidP="00644953">
            <w:pPr>
              <w:spacing w:after="0" w:line="240" w:lineRule="auto"/>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8,3</w:t>
            </w:r>
          </w:p>
        </w:tc>
      </w:tr>
      <w:tr w:rsidR="004D193A" w:rsidRPr="006C0B03" w:rsidTr="006C0B03">
        <w:trPr>
          <w:gridBefore w:val="1"/>
          <w:wBefore w:w="34" w:type="dxa"/>
          <w:trHeight w:val="58"/>
        </w:trPr>
        <w:tc>
          <w:tcPr>
            <w:tcW w:w="3794" w:type="dxa"/>
            <w:gridSpan w:val="2"/>
          </w:tcPr>
          <w:p w:rsidR="004D193A" w:rsidRPr="006C0B03" w:rsidRDefault="004D193A" w:rsidP="00644953">
            <w:pPr>
              <w:spacing w:after="0" w:line="240" w:lineRule="auto"/>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помещение № 74</w:t>
            </w:r>
          </w:p>
        </w:tc>
        <w:tc>
          <w:tcPr>
            <w:tcW w:w="3323" w:type="dxa"/>
            <w:gridSpan w:val="4"/>
            <w:shd w:val="clear" w:color="auto" w:fill="auto"/>
          </w:tcPr>
          <w:p w:rsidR="004D193A" w:rsidRPr="006C0B03" w:rsidRDefault="004D193A" w:rsidP="00644953">
            <w:pPr>
              <w:spacing w:after="0" w:line="240" w:lineRule="auto"/>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Холл</w:t>
            </w:r>
          </w:p>
        </w:tc>
        <w:tc>
          <w:tcPr>
            <w:tcW w:w="3197" w:type="dxa"/>
            <w:shd w:val="clear" w:color="auto" w:fill="auto"/>
          </w:tcPr>
          <w:p w:rsidR="004D193A" w:rsidRPr="006C0B03" w:rsidRDefault="004D193A" w:rsidP="00644953">
            <w:pPr>
              <w:spacing w:after="0" w:line="240" w:lineRule="auto"/>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25,5</w:t>
            </w:r>
          </w:p>
        </w:tc>
      </w:tr>
      <w:tr w:rsidR="004D193A" w:rsidRPr="006C0B03" w:rsidTr="006C0B03">
        <w:trPr>
          <w:gridBefore w:val="1"/>
          <w:wBefore w:w="34" w:type="dxa"/>
          <w:trHeight w:val="58"/>
        </w:trPr>
        <w:tc>
          <w:tcPr>
            <w:tcW w:w="3794" w:type="dxa"/>
            <w:gridSpan w:val="2"/>
          </w:tcPr>
          <w:p w:rsidR="004D193A" w:rsidRPr="006C0B03" w:rsidRDefault="004D193A" w:rsidP="00644953">
            <w:pPr>
              <w:spacing w:after="0" w:line="240" w:lineRule="auto"/>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помещение № 75</w:t>
            </w:r>
          </w:p>
        </w:tc>
        <w:tc>
          <w:tcPr>
            <w:tcW w:w="3323" w:type="dxa"/>
            <w:gridSpan w:val="4"/>
            <w:shd w:val="clear" w:color="auto" w:fill="auto"/>
          </w:tcPr>
          <w:p w:rsidR="004D193A" w:rsidRPr="006C0B03" w:rsidRDefault="004D193A" w:rsidP="00644953">
            <w:pPr>
              <w:spacing w:after="0" w:line="240" w:lineRule="auto"/>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Коридор</w:t>
            </w:r>
          </w:p>
        </w:tc>
        <w:tc>
          <w:tcPr>
            <w:tcW w:w="3197" w:type="dxa"/>
            <w:shd w:val="clear" w:color="auto" w:fill="auto"/>
          </w:tcPr>
          <w:p w:rsidR="004D193A" w:rsidRPr="006C0B03" w:rsidRDefault="004D193A" w:rsidP="00644953">
            <w:pPr>
              <w:spacing w:after="0" w:line="240" w:lineRule="auto"/>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21,3</w:t>
            </w:r>
          </w:p>
        </w:tc>
      </w:tr>
      <w:tr w:rsidR="004D193A" w:rsidRPr="006C0B03" w:rsidTr="006C0B03">
        <w:trPr>
          <w:gridBefore w:val="1"/>
          <w:wBefore w:w="34" w:type="dxa"/>
          <w:trHeight w:val="58"/>
        </w:trPr>
        <w:tc>
          <w:tcPr>
            <w:tcW w:w="10314" w:type="dxa"/>
            <w:gridSpan w:val="7"/>
          </w:tcPr>
          <w:p w:rsidR="004D193A" w:rsidRPr="006C0B03" w:rsidRDefault="004D193A" w:rsidP="00644953">
            <w:pPr>
              <w:spacing w:after="0" w:line="240" w:lineRule="auto"/>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1.6.</w:t>
            </w:r>
            <w:r w:rsidRPr="006C0B03">
              <w:rPr>
                <w:rFonts w:ascii="Times New Roman" w:eastAsia="Calibri" w:hAnsi="Times New Roman" w:cs="Times New Roman"/>
                <w:sz w:val="18"/>
                <w:szCs w:val="18"/>
              </w:rPr>
              <w:tab/>
              <w:t>Эксплуатируемая кровля, назначение: нежилое, Санитарное состояние удовлетворительное, в том числе:</w:t>
            </w:r>
          </w:p>
        </w:tc>
      </w:tr>
      <w:tr w:rsidR="004D193A" w:rsidRPr="006C0B03" w:rsidTr="006C0B03">
        <w:trPr>
          <w:gridBefore w:val="1"/>
          <w:wBefore w:w="34" w:type="dxa"/>
          <w:trHeight w:val="58"/>
        </w:trPr>
        <w:tc>
          <w:tcPr>
            <w:tcW w:w="3794" w:type="dxa"/>
            <w:gridSpan w:val="2"/>
          </w:tcPr>
          <w:p w:rsidR="004D193A" w:rsidRPr="006C0B03" w:rsidRDefault="004D193A" w:rsidP="00644953">
            <w:pPr>
              <w:spacing w:after="0" w:line="240" w:lineRule="auto"/>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помещение № 62</w:t>
            </w:r>
          </w:p>
        </w:tc>
        <w:tc>
          <w:tcPr>
            <w:tcW w:w="3323" w:type="dxa"/>
            <w:gridSpan w:val="4"/>
            <w:shd w:val="clear" w:color="auto" w:fill="auto"/>
          </w:tcPr>
          <w:p w:rsidR="004D193A" w:rsidRPr="006C0B03" w:rsidRDefault="004D193A" w:rsidP="00644953">
            <w:pPr>
              <w:spacing w:after="0" w:line="240" w:lineRule="auto"/>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Эксплуатируемая кровля</w:t>
            </w:r>
          </w:p>
        </w:tc>
        <w:tc>
          <w:tcPr>
            <w:tcW w:w="3197" w:type="dxa"/>
            <w:shd w:val="clear" w:color="auto" w:fill="auto"/>
          </w:tcPr>
          <w:p w:rsidR="004D193A" w:rsidRPr="006C0B03" w:rsidRDefault="004D193A" w:rsidP="00644953">
            <w:pPr>
              <w:spacing w:after="0" w:line="240" w:lineRule="auto"/>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21,1</w:t>
            </w:r>
          </w:p>
        </w:tc>
      </w:tr>
      <w:tr w:rsidR="004D193A" w:rsidRPr="006C0B03" w:rsidTr="006C0B03">
        <w:trPr>
          <w:gridBefore w:val="1"/>
          <w:wBefore w:w="34" w:type="dxa"/>
          <w:trHeight w:val="58"/>
        </w:trPr>
        <w:tc>
          <w:tcPr>
            <w:tcW w:w="3794" w:type="dxa"/>
            <w:gridSpan w:val="2"/>
          </w:tcPr>
          <w:p w:rsidR="004D193A" w:rsidRPr="006C0B03" w:rsidRDefault="004D193A" w:rsidP="00644953">
            <w:pPr>
              <w:spacing w:after="0" w:line="240" w:lineRule="auto"/>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помещение № 63</w:t>
            </w:r>
          </w:p>
        </w:tc>
        <w:tc>
          <w:tcPr>
            <w:tcW w:w="3323" w:type="dxa"/>
            <w:gridSpan w:val="4"/>
            <w:shd w:val="clear" w:color="auto" w:fill="auto"/>
          </w:tcPr>
          <w:p w:rsidR="004D193A" w:rsidRPr="006C0B03" w:rsidRDefault="004D193A" w:rsidP="00644953">
            <w:pPr>
              <w:spacing w:after="0" w:line="240" w:lineRule="auto"/>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Лифтовая шахта</w:t>
            </w:r>
          </w:p>
        </w:tc>
        <w:tc>
          <w:tcPr>
            <w:tcW w:w="3197" w:type="dxa"/>
            <w:shd w:val="clear" w:color="auto" w:fill="auto"/>
          </w:tcPr>
          <w:p w:rsidR="004D193A" w:rsidRPr="006C0B03" w:rsidRDefault="004D193A" w:rsidP="00644953">
            <w:pPr>
              <w:spacing w:after="0" w:line="240" w:lineRule="auto"/>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2,8</w:t>
            </w:r>
          </w:p>
        </w:tc>
      </w:tr>
      <w:tr w:rsidR="004D193A" w:rsidRPr="006C0B03" w:rsidTr="006C0B03">
        <w:trPr>
          <w:gridBefore w:val="1"/>
          <w:wBefore w:w="34" w:type="dxa"/>
          <w:trHeight w:val="58"/>
        </w:trPr>
        <w:tc>
          <w:tcPr>
            <w:tcW w:w="3794" w:type="dxa"/>
            <w:gridSpan w:val="2"/>
          </w:tcPr>
          <w:p w:rsidR="004D193A" w:rsidRPr="006C0B03" w:rsidRDefault="004D193A" w:rsidP="00644953">
            <w:pPr>
              <w:spacing w:after="0" w:line="240" w:lineRule="auto"/>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помещение № 64</w:t>
            </w:r>
          </w:p>
        </w:tc>
        <w:tc>
          <w:tcPr>
            <w:tcW w:w="3323" w:type="dxa"/>
            <w:gridSpan w:val="4"/>
            <w:shd w:val="clear" w:color="auto" w:fill="auto"/>
          </w:tcPr>
          <w:p w:rsidR="004D193A" w:rsidRPr="006C0B03" w:rsidRDefault="004D193A" w:rsidP="00644953">
            <w:pPr>
              <w:spacing w:after="0" w:line="240" w:lineRule="auto"/>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Выход на эксплуатируемую кровлю</w:t>
            </w:r>
          </w:p>
        </w:tc>
        <w:tc>
          <w:tcPr>
            <w:tcW w:w="3197" w:type="dxa"/>
            <w:shd w:val="clear" w:color="auto" w:fill="auto"/>
          </w:tcPr>
          <w:p w:rsidR="004D193A" w:rsidRPr="006C0B03" w:rsidRDefault="004D193A" w:rsidP="00644953">
            <w:pPr>
              <w:spacing w:after="0" w:line="240" w:lineRule="auto"/>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25,8</w:t>
            </w:r>
          </w:p>
        </w:tc>
      </w:tr>
      <w:tr w:rsidR="004D193A" w:rsidRPr="006C0B03" w:rsidTr="006C0B03">
        <w:trPr>
          <w:gridBefore w:val="1"/>
          <w:wBefore w:w="34" w:type="dxa"/>
          <w:trHeight w:val="58"/>
        </w:trPr>
        <w:tc>
          <w:tcPr>
            <w:tcW w:w="3794" w:type="dxa"/>
            <w:gridSpan w:val="2"/>
          </w:tcPr>
          <w:p w:rsidR="004D193A" w:rsidRPr="006C0B03" w:rsidRDefault="004D193A" w:rsidP="00644953">
            <w:pPr>
              <w:spacing w:after="0" w:line="240" w:lineRule="auto"/>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помещение № 65</w:t>
            </w:r>
          </w:p>
        </w:tc>
        <w:tc>
          <w:tcPr>
            <w:tcW w:w="3323" w:type="dxa"/>
            <w:gridSpan w:val="4"/>
            <w:shd w:val="clear" w:color="auto" w:fill="auto"/>
          </w:tcPr>
          <w:p w:rsidR="004D193A" w:rsidRPr="006C0B03" w:rsidRDefault="004D193A" w:rsidP="00644953">
            <w:pPr>
              <w:spacing w:after="0" w:line="240" w:lineRule="auto"/>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Эксплуатируемая кровля</w:t>
            </w:r>
          </w:p>
        </w:tc>
        <w:tc>
          <w:tcPr>
            <w:tcW w:w="3197" w:type="dxa"/>
            <w:shd w:val="clear" w:color="auto" w:fill="auto"/>
          </w:tcPr>
          <w:p w:rsidR="004D193A" w:rsidRPr="006C0B03" w:rsidRDefault="004D193A" w:rsidP="00644953">
            <w:pPr>
              <w:spacing w:after="0" w:line="240" w:lineRule="auto"/>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20,6</w:t>
            </w:r>
          </w:p>
        </w:tc>
      </w:tr>
      <w:tr w:rsidR="004D193A" w:rsidRPr="006C0B03" w:rsidTr="006C0B03">
        <w:trPr>
          <w:gridBefore w:val="1"/>
          <w:wBefore w:w="34" w:type="dxa"/>
          <w:trHeight w:val="58"/>
        </w:trPr>
        <w:tc>
          <w:tcPr>
            <w:tcW w:w="3794" w:type="dxa"/>
            <w:gridSpan w:val="2"/>
          </w:tcPr>
          <w:p w:rsidR="004D193A" w:rsidRPr="006C0B03" w:rsidRDefault="004D193A" w:rsidP="00644953">
            <w:pPr>
              <w:spacing w:after="0" w:line="240" w:lineRule="auto"/>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помещение № 66</w:t>
            </w:r>
          </w:p>
        </w:tc>
        <w:tc>
          <w:tcPr>
            <w:tcW w:w="3323" w:type="dxa"/>
            <w:gridSpan w:val="4"/>
            <w:shd w:val="clear" w:color="auto" w:fill="auto"/>
          </w:tcPr>
          <w:p w:rsidR="004D193A" w:rsidRPr="006C0B03" w:rsidRDefault="004D193A" w:rsidP="00644953">
            <w:pPr>
              <w:spacing w:after="0" w:line="240" w:lineRule="auto"/>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Эксплуатируемая кровля</w:t>
            </w:r>
          </w:p>
        </w:tc>
        <w:tc>
          <w:tcPr>
            <w:tcW w:w="3197" w:type="dxa"/>
            <w:shd w:val="clear" w:color="auto" w:fill="auto"/>
          </w:tcPr>
          <w:p w:rsidR="004D193A" w:rsidRPr="006C0B03" w:rsidRDefault="004D193A" w:rsidP="00644953">
            <w:pPr>
              <w:spacing w:after="0" w:line="240" w:lineRule="auto"/>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20,6</w:t>
            </w:r>
          </w:p>
        </w:tc>
      </w:tr>
      <w:tr w:rsidR="004D193A" w:rsidRPr="006C0B03" w:rsidTr="006C0B03">
        <w:trPr>
          <w:gridBefore w:val="1"/>
          <w:wBefore w:w="34" w:type="dxa"/>
          <w:trHeight w:val="58"/>
        </w:trPr>
        <w:tc>
          <w:tcPr>
            <w:tcW w:w="3794" w:type="dxa"/>
            <w:gridSpan w:val="2"/>
          </w:tcPr>
          <w:p w:rsidR="004D193A" w:rsidRPr="006C0B03" w:rsidRDefault="004D193A" w:rsidP="00644953">
            <w:pPr>
              <w:spacing w:after="0" w:line="240" w:lineRule="auto"/>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помещение № 67</w:t>
            </w:r>
          </w:p>
        </w:tc>
        <w:tc>
          <w:tcPr>
            <w:tcW w:w="3323" w:type="dxa"/>
            <w:gridSpan w:val="4"/>
            <w:shd w:val="clear" w:color="auto" w:fill="auto"/>
          </w:tcPr>
          <w:p w:rsidR="004D193A" w:rsidRPr="006C0B03" w:rsidRDefault="004D193A" w:rsidP="00644953">
            <w:pPr>
              <w:spacing w:after="0" w:line="240" w:lineRule="auto"/>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Лифтовая шахта</w:t>
            </w:r>
          </w:p>
        </w:tc>
        <w:tc>
          <w:tcPr>
            <w:tcW w:w="3197" w:type="dxa"/>
            <w:shd w:val="clear" w:color="auto" w:fill="auto"/>
          </w:tcPr>
          <w:p w:rsidR="004D193A" w:rsidRPr="006C0B03" w:rsidRDefault="004D193A" w:rsidP="00644953">
            <w:pPr>
              <w:spacing w:after="0" w:line="240" w:lineRule="auto"/>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2,8</w:t>
            </w:r>
          </w:p>
        </w:tc>
      </w:tr>
      <w:tr w:rsidR="004D193A" w:rsidRPr="006C0B03" w:rsidTr="006C0B03">
        <w:trPr>
          <w:gridBefore w:val="1"/>
          <w:wBefore w:w="34" w:type="dxa"/>
          <w:trHeight w:val="58"/>
        </w:trPr>
        <w:tc>
          <w:tcPr>
            <w:tcW w:w="3794" w:type="dxa"/>
            <w:gridSpan w:val="2"/>
          </w:tcPr>
          <w:p w:rsidR="004D193A" w:rsidRPr="006C0B03" w:rsidRDefault="004D193A" w:rsidP="00644953">
            <w:pPr>
              <w:spacing w:after="0" w:line="240" w:lineRule="auto"/>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помещение № 68</w:t>
            </w:r>
          </w:p>
        </w:tc>
        <w:tc>
          <w:tcPr>
            <w:tcW w:w="3323" w:type="dxa"/>
            <w:gridSpan w:val="4"/>
            <w:shd w:val="clear" w:color="auto" w:fill="auto"/>
          </w:tcPr>
          <w:p w:rsidR="004D193A" w:rsidRPr="006C0B03" w:rsidRDefault="004D193A" w:rsidP="00644953">
            <w:pPr>
              <w:spacing w:after="0" w:line="240" w:lineRule="auto"/>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Выход на эксплуатируемую кровлю</w:t>
            </w:r>
          </w:p>
        </w:tc>
        <w:tc>
          <w:tcPr>
            <w:tcW w:w="3197" w:type="dxa"/>
            <w:shd w:val="clear" w:color="auto" w:fill="auto"/>
          </w:tcPr>
          <w:p w:rsidR="004D193A" w:rsidRPr="006C0B03" w:rsidRDefault="004D193A" w:rsidP="00644953">
            <w:pPr>
              <w:spacing w:after="0" w:line="240" w:lineRule="auto"/>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25,8</w:t>
            </w:r>
          </w:p>
        </w:tc>
      </w:tr>
      <w:tr w:rsidR="004D193A" w:rsidRPr="006C0B03" w:rsidTr="006C0B03">
        <w:trPr>
          <w:gridBefore w:val="1"/>
          <w:wBefore w:w="34" w:type="dxa"/>
          <w:trHeight w:val="58"/>
        </w:trPr>
        <w:tc>
          <w:tcPr>
            <w:tcW w:w="3794" w:type="dxa"/>
            <w:gridSpan w:val="2"/>
          </w:tcPr>
          <w:p w:rsidR="004D193A" w:rsidRPr="006C0B03" w:rsidRDefault="004D193A" w:rsidP="00644953">
            <w:pPr>
              <w:spacing w:after="0" w:line="240" w:lineRule="auto"/>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помещение № 69</w:t>
            </w:r>
          </w:p>
        </w:tc>
        <w:tc>
          <w:tcPr>
            <w:tcW w:w="3323" w:type="dxa"/>
            <w:gridSpan w:val="4"/>
            <w:shd w:val="clear" w:color="auto" w:fill="auto"/>
          </w:tcPr>
          <w:p w:rsidR="004D193A" w:rsidRPr="006C0B03" w:rsidRDefault="004D193A" w:rsidP="00644953">
            <w:pPr>
              <w:spacing w:after="0" w:line="240" w:lineRule="auto"/>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Эксплуатируемая кровля</w:t>
            </w:r>
          </w:p>
        </w:tc>
        <w:tc>
          <w:tcPr>
            <w:tcW w:w="3197" w:type="dxa"/>
            <w:shd w:val="clear" w:color="auto" w:fill="auto"/>
          </w:tcPr>
          <w:p w:rsidR="004D193A" w:rsidRPr="006C0B03" w:rsidRDefault="004D193A" w:rsidP="00644953">
            <w:pPr>
              <w:spacing w:after="0" w:line="240" w:lineRule="auto"/>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21,1</w:t>
            </w:r>
          </w:p>
        </w:tc>
      </w:tr>
      <w:tr w:rsidR="004D193A" w:rsidRPr="006C0B03" w:rsidTr="006C0B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0348" w:type="dxa"/>
            <w:gridSpan w:val="8"/>
            <w:tcBorders>
              <w:top w:val="single" w:sz="4" w:space="0" w:color="auto"/>
              <w:left w:val="single" w:sz="4" w:space="0" w:color="auto"/>
              <w:bottom w:val="single" w:sz="4" w:space="0" w:color="auto"/>
              <w:right w:val="single" w:sz="4" w:space="0" w:color="auto"/>
            </w:tcBorders>
          </w:tcPr>
          <w:p w:rsidR="004D193A" w:rsidRPr="006C0B03" w:rsidRDefault="004D193A" w:rsidP="00644953">
            <w:pPr>
              <w:autoSpaceDE w:val="0"/>
              <w:autoSpaceDN w:val="0"/>
              <w:adjustRightInd w:val="0"/>
              <w:spacing w:after="0" w:line="240" w:lineRule="auto"/>
              <w:jc w:val="center"/>
              <w:rPr>
                <w:rFonts w:ascii="Times New Roman" w:hAnsi="Times New Roman" w:cs="Times New Roman"/>
                <w:sz w:val="18"/>
                <w:szCs w:val="18"/>
              </w:rPr>
            </w:pPr>
            <w:r w:rsidRPr="006C0B03">
              <w:rPr>
                <w:rFonts w:ascii="Times New Roman" w:hAnsi="Times New Roman" w:cs="Times New Roman"/>
                <w:sz w:val="18"/>
                <w:szCs w:val="18"/>
              </w:rPr>
              <w:t>II. Ограждающие несущие и ненесущие конструкции многоквартирного дома</w:t>
            </w:r>
          </w:p>
        </w:tc>
      </w:tr>
      <w:tr w:rsidR="004D193A" w:rsidRPr="006C0B03" w:rsidTr="006C0B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268" w:type="dxa"/>
            <w:gridSpan w:val="2"/>
            <w:tcBorders>
              <w:top w:val="single" w:sz="4" w:space="0" w:color="auto"/>
              <w:left w:val="single" w:sz="4" w:space="0" w:color="auto"/>
              <w:bottom w:val="single" w:sz="4" w:space="0" w:color="auto"/>
              <w:right w:val="single" w:sz="4" w:space="0" w:color="auto"/>
            </w:tcBorders>
          </w:tcPr>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Фундаменты</w:t>
            </w:r>
          </w:p>
        </w:tc>
        <w:tc>
          <w:tcPr>
            <w:tcW w:w="4820" w:type="dxa"/>
            <w:gridSpan w:val="4"/>
            <w:tcBorders>
              <w:top w:val="single" w:sz="4" w:space="0" w:color="auto"/>
              <w:left w:val="single" w:sz="4" w:space="0" w:color="auto"/>
              <w:bottom w:val="single" w:sz="4" w:space="0" w:color="auto"/>
              <w:right w:val="single" w:sz="4" w:space="0" w:color="auto"/>
            </w:tcBorders>
          </w:tcPr>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 xml:space="preserve">Вид фундамента: </w:t>
            </w:r>
            <w:r w:rsidRPr="006C0B03">
              <w:rPr>
                <w:rFonts w:ascii="Times New Roman" w:hAnsi="Times New Roman" w:cs="Times New Roman"/>
                <w:sz w:val="18"/>
                <w:szCs w:val="18"/>
                <w:u w:val="single"/>
              </w:rPr>
              <w:t xml:space="preserve">ленточно-плитный. </w:t>
            </w:r>
          </w:p>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 xml:space="preserve">Количество продухов - </w:t>
            </w:r>
            <w:r w:rsidRPr="006C0B03">
              <w:rPr>
                <w:rFonts w:ascii="Times New Roman" w:hAnsi="Times New Roman" w:cs="Times New Roman"/>
                <w:sz w:val="18"/>
                <w:szCs w:val="18"/>
                <w:u w:val="single"/>
              </w:rPr>
              <w:t>6</w:t>
            </w:r>
            <w:r w:rsidRPr="006C0B03">
              <w:rPr>
                <w:rFonts w:ascii="Times New Roman" w:hAnsi="Times New Roman" w:cs="Times New Roman"/>
                <w:sz w:val="18"/>
                <w:szCs w:val="18"/>
              </w:rPr>
              <w:t xml:space="preserve"> шт.</w:t>
            </w:r>
          </w:p>
        </w:tc>
        <w:tc>
          <w:tcPr>
            <w:tcW w:w="3260" w:type="dxa"/>
            <w:gridSpan w:val="2"/>
            <w:tcBorders>
              <w:top w:val="single" w:sz="4" w:space="0" w:color="auto"/>
              <w:left w:val="single" w:sz="4" w:space="0" w:color="auto"/>
              <w:bottom w:val="single" w:sz="4" w:space="0" w:color="auto"/>
              <w:right w:val="single" w:sz="4" w:space="0" w:color="auto"/>
            </w:tcBorders>
          </w:tcPr>
          <w:p w:rsidR="004D193A" w:rsidRPr="006C0B03" w:rsidRDefault="004D193A" w:rsidP="00644953">
            <w:pPr>
              <w:autoSpaceDE w:val="0"/>
              <w:autoSpaceDN w:val="0"/>
              <w:adjustRightInd w:val="0"/>
              <w:spacing w:after="0" w:line="240" w:lineRule="auto"/>
              <w:rPr>
                <w:rFonts w:ascii="Times New Roman" w:hAnsi="Times New Roman" w:cs="Times New Roman"/>
                <w:sz w:val="18"/>
                <w:szCs w:val="18"/>
                <w:u w:val="single"/>
              </w:rPr>
            </w:pPr>
            <w:r w:rsidRPr="006C0B03">
              <w:rPr>
                <w:rFonts w:ascii="Times New Roman" w:hAnsi="Times New Roman" w:cs="Times New Roman"/>
                <w:sz w:val="18"/>
                <w:szCs w:val="18"/>
              </w:rPr>
              <w:t xml:space="preserve">Состояние </w:t>
            </w:r>
            <w:r w:rsidRPr="006C0B03">
              <w:rPr>
                <w:rFonts w:ascii="Times New Roman" w:hAnsi="Times New Roman" w:cs="Times New Roman"/>
                <w:sz w:val="18"/>
                <w:szCs w:val="18"/>
                <w:u w:val="single"/>
              </w:rPr>
              <w:t>удовлетворительное;</w:t>
            </w:r>
          </w:p>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 xml:space="preserve">Количество продухов, требующих ремонта, - </w:t>
            </w:r>
            <w:r w:rsidRPr="006C0B03">
              <w:rPr>
                <w:rFonts w:ascii="Times New Roman" w:hAnsi="Times New Roman" w:cs="Times New Roman"/>
                <w:sz w:val="18"/>
                <w:szCs w:val="18"/>
                <w:u w:val="single"/>
              </w:rPr>
              <w:t>0</w:t>
            </w:r>
            <w:r w:rsidRPr="006C0B03">
              <w:rPr>
                <w:rFonts w:ascii="Times New Roman" w:hAnsi="Times New Roman" w:cs="Times New Roman"/>
                <w:sz w:val="18"/>
                <w:szCs w:val="18"/>
              </w:rPr>
              <w:t xml:space="preserve"> шт.</w:t>
            </w:r>
          </w:p>
        </w:tc>
      </w:tr>
      <w:tr w:rsidR="004D193A" w:rsidRPr="006C0B03" w:rsidTr="006C0B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268" w:type="dxa"/>
            <w:gridSpan w:val="2"/>
            <w:tcBorders>
              <w:top w:val="single" w:sz="4" w:space="0" w:color="auto"/>
              <w:left w:val="single" w:sz="4" w:space="0" w:color="auto"/>
              <w:bottom w:val="single" w:sz="4" w:space="0" w:color="auto"/>
              <w:right w:val="single" w:sz="4" w:space="0" w:color="auto"/>
            </w:tcBorders>
          </w:tcPr>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Стены и перегородки внутри подъездов</w:t>
            </w:r>
          </w:p>
        </w:tc>
        <w:tc>
          <w:tcPr>
            <w:tcW w:w="4820" w:type="dxa"/>
            <w:gridSpan w:val="4"/>
            <w:tcBorders>
              <w:top w:val="single" w:sz="4" w:space="0" w:color="auto"/>
              <w:left w:val="single" w:sz="4" w:space="0" w:color="auto"/>
              <w:bottom w:val="single" w:sz="4" w:space="0" w:color="auto"/>
              <w:right w:val="single" w:sz="4" w:space="0" w:color="auto"/>
            </w:tcBorders>
          </w:tcPr>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 xml:space="preserve">Количество подъездов - </w:t>
            </w:r>
            <w:r w:rsidRPr="006C0B03">
              <w:rPr>
                <w:rFonts w:ascii="Times New Roman" w:hAnsi="Times New Roman" w:cs="Times New Roman"/>
                <w:sz w:val="18"/>
                <w:szCs w:val="18"/>
                <w:u w:val="single"/>
              </w:rPr>
              <w:t>2</w:t>
            </w:r>
            <w:r w:rsidRPr="006C0B03">
              <w:rPr>
                <w:rFonts w:ascii="Times New Roman" w:hAnsi="Times New Roman" w:cs="Times New Roman"/>
                <w:sz w:val="18"/>
                <w:szCs w:val="18"/>
              </w:rPr>
              <w:t xml:space="preserve"> шт.</w:t>
            </w:r>
          </w:p>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 xml:space="preserve">Площадь стен в подъездах - </w:t>
            </w:r>
            <w:r w:rsidRPr="006C0B03">
              <w:rPr>
                <w:rFonts w:ascii="Times New Roman" w:hAnsi="Times New Roman" w:cs="Times New Roman"/>
                <w:sz w:val="18"/>
                <w:szCs w:val="18"/>
                <w:u w:val="single"/>
              </w:rPr>
              <w:t>1294,4</w:t>
            </w:r>
            <w:r w:rsidRPr="006C0B03">
              <w:rPr>
                <w:rFonts w:ascii="Times New Roman" w:hAnsi="Times New Roman" w:cs="Times New Roman"/>
                <w:sz w:val="18"/>
                <w:szCs w:val="18"/>
              </w:rPr>
              <w:t xml:space="preserve">  кв. м</w:t>
            </w:r>
          </w:p>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 xml:space="preserve">Материал отделки стен: штукатурка Кнауф Ротбанд, шпатлевка финишная </w:t>
            </w:r>
            <w:r w:rsidRPr="006C0B03">
              <w:rPr>
                <w:rFonts w:ascii="Times New Roman" w:hAnsi="Times New Roman" w:cs="Times New Roman"/>
                <w:sz w:val="18"/>
                <w:szCs w:val="18"/>
                <w:lang w:val="en-US"/>
              </w:rPr>
              <w:t>vetonit</w:t>
            </w:r>
            <w:r w:rsidRPr="006C0B03">
              <w:rPr>
                <w:rFonts w:ascii="Times New Roman" w:hAnsi="Times New Roman" w:cs="Times New Roman"/>
                <w:sz w:val="18"/>
                <w:szCs w:val="18"/>
              </w:rPr>
              <w:t xml:space="preserve"> </w:t>
            </w:r>
            <w:r w:rsidRPr="006C0B03">
              <w:rPr>
                <w:rFonts w:ascii="Times New Roman" w:hAnsi="Times New Roman" w:cs="Times New Roman"/>
                <w:sz w:val="18"/>
                <w:szCs w:val="18"/>
                <w:lang w:val="en-US"/>
              </w:rPr>
              <w:t>KR</w:t>
            </w:r>
            <w:r w:rsidRPr="006C0B03">
              <w:rPr>
                <w:rFonts w:ascii="Times New Roman" w:hAnsi="Times New Roman" w:cs="Times New Roman"/>
                <w:sz w:val="18"/>
                <w:szCs w:val="18"/>
              </w:rPr>
              <w:t xml:space="preserve">, </w:t>
            </w:r>
            <w:r w:rsidRPr="006C0B03">
              <w:rPr>
                <w:rFonts w:ascii="Times New Roman" w:hAnsi="Times New Roman" w:cs="Times New Roman"/>
                <w:sz w:val="18"/>
                <w:szCs w:val="18"/>
                <w:lang w:val="en-US"/>
              </w:rPr>
              <w:t>LR</w:t>
            </w:r>
            <w:r w:rsidRPr="006C0B03">
              <w:rPr>
                <w:rFonts w:ascii="Times New Roman" w:hAnsi="Times New Roman" w:cs="Times New Roman"/>
                <w:sz w:val="18"/>
                <w:szCs w:val="18"/>
              </w:rPr>
              <w:t>+,краска  Тиккурила вододисперсионная</w:t>
            </w:r>
          </w:p>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Площадь потолков - 458,64 кв. м</w:t>
            </w:r>
          </w:p>
          <w:p w:rsidR="004D193A" w:rsidRPr="006C0B03" w:rsidRDefault="004D193A" w:rsidP="006C0B0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 xml:space="preserve">Материал отделки потолков ГКЛ Кнауф, металлический </w:t>
            </w:r>
            <w:r w:rsidRPr="006C0B03">
              <w:rPr>
                <w:rFonts w:ascii="Times New Roman" w:hAnsi="Times New Roman" w:cs="Times New Roman"/>
                <w:sz w:val="18"/>
                <w:szCs w:val="18"/>
              </w:rPr>
              <w:lastRenderedPageBreak/>
              <w:t xml:space="preserve">каркас Кнауф, , шпатлевка финишная </w:t>
            </w:r>
            <w:r w:rsidRPr="006C0B03">
              <w:rPr>
                <w:rFonts w:ascii="Times New Roman" w:hAnsi="Times New Roman" w:cs="Times New Roman"/>
                <w:sz w:val="18"/>
                <w:szCs w:val="18"/>
                <w:lang w:val="en-US"/>
              </w:rPr>
              <w:t>vetonit</w:t>
            </w:r>
            <w:r w:rsidRPr="006C0B03">
              <w:rPr>
                <w:rFonts w:ascii="Times New Roman" w:hAnsi="Times New Roman" w:cs="Times New Roman"/>
                <w:sz w:val="18"/>
                <w:szCs w:val="18"/>
              </w:rPr>
              <w:t xml:space="preserve"> </w:t>
            </w:r>
            <w:r w:rsidRPr="006C0B03">
              <w:rPr>
                <w:rFonts w:ascii="Times New Roman" w:hAnsi="Times New Roman" w:cs="Times New Roman"/>
                <w:sz w:val="18"/>
                <w:szCs w:val="18"/>
                <w:lang w:val="en-US"/>
              </w:rPr>
              <w:t>KR</w:t>
            </w:r>
            <w:r w:rsidRPr="006C0B03">
              <w:rPr>
                <w:rFonts w:ascii="Times New Roman" w:hAnsi="Times New Roman" w:cs="Times New Roman"/>
                <w:sz w:val="18"/>
                <w:szCs w:val="18"/>
              </w:rPr>
              <w:t xml:space="preserve">, </w:t>
            </w:r>
            <w:r w:rsidRPr="006C0B03">
              <w:rPr>
                <w:rFonts w:ascii="Times New Roman" w:hAnsi="Times New Roman" w:cs="Times New Roman"/>
                <w:sz w:val="18"/>
                <w:szCs w:val="18"/>
                <w:lang w:val="en-US"/>
              </w:rPr>
              <w:t>LR</w:t>
            </w:r>
            <w:r w:rsidRPr="006C0B03">
              <w:rPr>
                <w:rFonts w:ascii="Times New Roman" w:hAnsi="Times New Roman" w:cs="Times New Roman"/>
                <w:sz w:val="18"/>
                <w:szCs w:val="18"/>
              </w:rPr>
              <w:t xml:space="preserve">+,краска  Тиккурила  вододисперсионная </w:t>
            </w:r>
          </w:p>
        </w:tc>
        <w:tc>
          <w:tcPr>
            <w:tcW w:w="3260" w:type="dxa"/>
            <w:gridSpan w:val="2"/>
            <w:tcBorders>
              <w:top w:val="single" w:sz="4" w:space="0" w:color="auto"/>
              <w:left w:val="single" w:sz="4" w:space="0" w:color="auto"/>
              <w:bottom w:val="single" w:sz="4" w:space="0" w:color="auto"/>
              <w:right w:val="single" w:sz="4" w:space="0" w:color="auto"/>
            </w:tcBorders>
          </w:tcPr>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lastRenderedPageBreak/>
              <w:t xml:space="preserve">Количество подъездов, нуждающихся в ремонте, - </w:t>
            </w:r>
            <w:r w:rsidRPr="006C0B03">
              <w:rPr>
                <w:rFonts w:ascii="Times New Roman" w:hAnsi="Times New Roman" w:cs="Times New Roman"/>
                <w:sz w:val="18"/>
                <w:szCs w:val="18"/>
                <w:u w:val="single"/>
              </w:rPr>
              <w:t>0</w:t>
            </w:r>
            <w:r w:rsidRPr="006C0B03">
              <w:rPr>
                <w:rFonts w:ascii="Times New Roman" w:hAnsi="Times New Roman" w:cs="Times New Roman"/>
                <w:sz w:val="18"/>
                <w:szCs w:val="18"/>
              </w:rPr>
              <w:t xml:space="preserve"> шт.</w:t>
            </w:r>
          </w:p>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 xml:space="preserve">Площадь стен, нуждающихся в ремонте, - </w:t>
            </w:r>
            <w:r w:rsidRPr="006C0B03">
              <w:rPr>
                <w:rFonts w:ascii="Times New Roman" w:hAnsi="Times New Roman" w:cs="Times New Roman"/>
                <w:sz w:val="18"/>
                <w:szCs w:val="18"/>
                <w:u w:val="single"/>
              </w:rPr>
              <w:t>0</w:t>
            </w:r>
            <w:r w:rsidRPr="006C0B03">
              <w:rPr>
                <w:rFonts w:ascii="Times New Roman" w:hAnsi="Times New Roman" w:cs="Times New Roman"/>
                <w:sz w:val="18"/>
                <w:szCs w:val="18"/>
              </w:rPr>
              <w:t xml:space="preserve"> кв. м</w:t>
            </w:r>
          </w:p>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 xml:space="preserve">Площадь потолков, нуждающихся в ремонте, - </w:t>
            </w:r>
            <w:r w:rsidRPr="006C0B03">
              <w:rPr>
                <w:rFonts w:ascii="Times New Roman" w:hAnsi="Times New Roman" w:cs="Times New Roman"/>
                <w:sz w:val="18"/>
                <w:szCs w:val="18"/>
                <w:u w:val="single"/>
              </w:rPr>
              <w:t>0</w:t>
            </w:r>
            <w:r w:rsidRPr="006C0B03">
              <w:rPr>
                <w:rFonts w:ascii="Times New Roman" w:hAnsi="Times New Roman" w:cs="Times New Roman"/>
                <w:sz w:val="18"/>
                <w:szCs w:val="18"/>
              </w:rPr>
              <w:t xml:space="preserve"> кв. м</w:t>
            </w:r>
          </w:p>
        </w:tc>
      </w:tr>
      <w:tr w:rsidR="004D193A" w:rsidRPr="006C0B03" w:rsidTr="006C0B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268" w:type="dxa"/>
            <w:gridSpan w:val="2"/>
            <w:tcBorders>
              <w:top w:val="single" w:sz="4" w:space="0" w:color="auto"/>
              <w:left w:val="single" w:sz="4" w:space="0" w:color="auto"/>
              <w:bottom w:val="single" w:sz="4" w:space="0" w:color="auto"/>
              <w:right w:val="single" w:sz="4" w:space="0" w:color="auto"/>
            </w:tcBorders>
          </w:tcPr>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lastRenderedPageBreak/>
              <w:t>Стены и перегородки внутри помещений общего пользования</w:t>
            </w:r>
          </w:p>
        </w:tc>
        <w:tc>
          <w:tcPr>
            <w:tcW w:w="4820" w:type="dxa"/>
            <w:gridSpan w:val="4"/>
            <w:tcBorders>
              <w:top w:val="single" w:sz="4" w:space="0" w:color="auto"/>
              <w:left w:val="single" w:sz="4" w:space="0" w:color="auto"/>
              <w:bottom w:val="single" w:sz="4" w:space="0" w:color="auto"/>
              <w:right w:val="single" w:sz="4" w:space="0" w:color="auto"/>
            </w:tcBorders>
          </w:tcPr>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 xml:space="preserve">Площадь стен – </w:t>
            </w:r>
            <w:r w:rsidRPr="006C0B03">
              <w:rPr>
                <w:rFonts w:ascii="Times New Roman" w:hAnsi="Times New Roman" w:cs="Times New Roman"/>
                <w:sz w:val="18"/>
                <w:szCs w:val="18"/>
                <w:u w:val="single"/>
              </w:rPr>
              <w:t>88,92</w:t>
            </w:r>
            <w:r w:rsidRPr="006C0B03">
              <w:rPr>
                <w:rFonts w:ascii="Times New Roman" w:hAnsi="Times New Roman" w:cs="Times New Roman"/>
                <w:sz w:val="18"/>
                <w:szCs w:val="18"/>
              </w:rPr>
              <w:t xml:space="preserve"> кв. м</w:t>
            </w:r>
          </w:p>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 xml:space="preserve">Материал стен и перегородок- монолит </w:t>
            </w:r>
          </w:p>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 xml:space="preserve">Материал отделки стен- штукатурка «Кнауф Ротбанд», шпатлевка финишная </w:t>
            </w:r>
            <w:r w:rsidRPr="006C0B03">
              <w:rPr>
                <w:rFonts w:ascii="Times New Roman" w:hAnsi="Times New Roman" w:cs="Times New Roman"/>
                <w:sz w:val="18"/>
                <w:szCs w:val="18"/>
                <w:lang w:val="en-US"/>
              </w:rPr>
              <w:t>vetonit</w:t>
            </w:r>
            <w:r w:rsidRPr="006C0B03">
              <w:rPr>
                <w:rFonts w:ascii="Times New Roman" w:hAnsi="Times New Roman" w:cs="Times New Roman"/>
                <w:sz w:val="18"/>
                <w:szCs w:val="18"/>
              </w:rPr>
              <w:t xml:space="preserve"> </w:t>
            </w:r>
            <w:r w:rsidRPr="006C0B03">
              <w:rPr>
                <w:rFonts w:ascii="Times New Roman" w:hAnsi="Times New Roman" w:cs="Times New Roman"/>
                <w:sz w:val="18"/>
                <w:szCs w:val="18"/>
                <w:lang w:val="en-US"/>
              </w:rPr>
              <w:t>KR</w:t>
            </w:r>
            <w:r w:rsidRPr="006C0B03">
              <w:rPr>
                <w:rFonts w:ascii="Times New Roman" w:hAnsi="Times New Roman" w:cs="Times New Roman"/>
                <w:sz w:val="18"/>
                <w:szCs w:val="18"/>
              </w:rPr>
              <w:t xml:space="preserve">, </w:t>
            </w:r>
            <w:r w:rsidRPr="006C0B03">
              <w:rPr>
                <w:rFonts w:ascii="Times New Roman" w:hAnsi="Times New Roman" w:cs="Times New Roman"/>
                <w:sz w:val="18"/>
                <w:szCs w:val="18"/>
                <w:lang w:val="en-US"/>
              </w:rPr>
              <w:t>LR</w:t>
            </w:r>
            <w:r w:rsidRPr="006C0B03">
              <w:rPr>
                <w:rFonts w:ascii="Times New Roman" w:hAnsi="Times New Roman" w:cs="Times New Roman"/>
                <w:sz w:val="18"/>
                <w:szCs w:val="18"/>
              </w:rPr>
              <w:t xml:space="preserve">+,краска  «Тиккурила»  вододисперсионная </w:t>
            </w:r>
          </w:p>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 xml:space="preserve">Площадь потолков – </w:t>
            </w:r>
            <w:r w:rsidRPr="006C0B03">
              <w:rPr>
                <w:rFonts w:ascii="Times New Roman" w:hAnsi="Times New Roman" w:cs="Times New Roman"/>
                <w:sz w:val="18"/>
                <w:szCs w:val="18"/>
                <w:u w:val="single"/>
              </w:rPr>
              <w:t>27,63</w:t>
            </w:r>
            <w:r w:rsidRPr="006C0B03">
              <w:rPr>
                <w:rFonts w:ascii="Times New Roman" w:hAnsi="Times New Roman" w:cs="Times New Roman"/>
                <w:sz w:val="18"/>
                <w:szCs w:val="18"/>
              </w:rPr>
              <w:t xml:space="preserve"> кв. м</w:t>
            </w:r>
          </w:p>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 xml:space="preserve">Материал отделки потолков - шпатлевка финишная </w:t>
            </w:r>
            <w:r w:rsidRPr="006C0B03">
              <w:rPr>
                <w:rFonts w:ascii="Times New Roman" w:hAnsi="Times New Roman" w:cs="Times New Roman"/>
                <w:sz w:val="18"/>
                <w:szCs w:val="18"/>
                <w:lang w:val="en-US"/>
              </w:rPr>
              <w:t>vetonit</w:t>
            </w:r>
            <w:r w:rsidRPr="006C0B03">
              <w:rPr>
                <w:rFonts w:ascii="Times New Roman" w:hAnsi="Times New Roman" w:cs="Times New Roman"/>
                <w:sz w:val="18"/>
                <w:szCs w:val="18"/>
              </w:rPr>
              <w:t xml:space="preserve"> </w:t>
            </w:r>
            <w:r w:rsidRPr="006C0B03">
              <w:rPr>
                <w:rFonts w:ascii="Times New Roman" w:hAnsi="Times New Roman" w:cs="Times New Roman"/>
                <w:sz w:val="18"/>
                <w:szCs w:val="18"/>
                <w:lang w:val="en-US"/>
              </w:rPr>
              <w:t>KR</w:t>
            </w:r>
            <w:r w:rsidRPr="006C0B03">
              <w:rPr>
                <w:rFonts w:ascii="Times New Roman" w:hAnsi="Times New Roman" w:cs="Times New Roman"/>
                <w:sz w:val="18"/>
                <w:szCs w:val="18"/>
              </w:rPr>
              <w:t xml:space="preserve">, </w:t>
            </w:r>
            <w:r w:rsidRPr="006C0B03">
              <w:rPr>
                <w:rFonts w:ascii="Times New Roman" w:hAnsi="Times New Roman" w:cs="Times New Roman"/>
                <w:sz w:val="18"/>
                <w:szCs w:val="18"/>
                <w:lang w:val="en-US"/>
              </w:rPr>
              <w:t>LR</w:t>
            </w:r>
            <w:r w:rsidRPr="006C0B03">
              <w:rPr>
                <w:rFonts w:ascii="Times New Roman" w:hAnsi="Times New Roman" w:cs="Times New Roman"/>
                <w:sz w:val="18"/>
                <w:szCs w:val="18"/>
              </w:rPr>
              <w:t xml:space="preserve">+,краска  «Тиккурила»  вододисперсионная </w:t>
            </w:r>
          </w:p>
        </w:tc>
        <w:tc>
          <w:tcPr>
            <w:tcW w:w="3260" w:type="dxa"/>
            <w:gridSpan w:val="2"/>
            <w:tcBorders>
              <w:top w:val="single" w:sz="4" w:space="0" w:color="auto"/>
              <w:left w:val="single" w:sz="4" w:space="0" w:color="auto"/>
              <w:bottom w:val="single" w:sz="4" w:space="0" w:color="auto"/>
              <w:right w:val="single" w:sz="4" w:space="0" w:color="auto"/>
            </w:tcBorders>
          </w:tcPr>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Площадь стен, нуждающихся в ремонте, - 0 кв. м.</w:t>
            </w:r>
          </w:p>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Площадь потолков, нуждающихся в ремонте, - 0 кв. м</w:t>
            </w:r>
          </w:p>
        </w:tc>
      </w:tr>
      <w:tr w:rsidR="004D193A" w:rsidRPr="006C0B03" w:rsidTr="006C0B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268" w:type="dxa"/>
            <w:gridSpan w:val="2"/>
            <w:tcBorders>
              <w:top w:val="single" w:sz="4" w:space="0" w:color="auto"/>
              <w:left w:val="single" w:sz="4" w:space="0" w:color="auto"/>
              <w:bottom w:val="single" w:sz="4" w:space="0" w:color="auto"/>
              <w:right w:val="single" w:sz="4" w:space="0" w:color="auto"/>
            </w:tcBorders>
          </w:tcPr>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Наружные стены и перегородки</w:t>
            </w:r>
          </w:p>
        </w:tc>
        <w:tc>
          <w:tcPr>
            <w:tcW w:w="4820" w:type="dxa"/>
            <w:gridSpan w:val="4"/>
            <w:tcBorders>
              <w:top w:val="single" w:sz="4" w:space="0" w:color="auto"/>
              <w:left w:val="single" w:sz="4" w:space="0" w:color="auto"/>
              <w:bottom w:val="single" w:sz="4" w:space="0" w:color="auto"/>
              <w:right w:val="single" w:sz="4" w:space="0" w:color="auto"/>
            </w:tcBorders>
          </w:tcPr>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Материал:</w:t>
            </w:r>
          </w:p>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наружных стен - внутренний слой – пенобетонные стеновые блоки из автоклавного ячеистого бетона «АэроСтоун» Д 500, утеплитель жесткая базальтовая минпрлита «РокФул – Фасад Баттс» толщиной 100 мм.</w:t>
            </w:r>
          </w:p>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Наружный слой – кирпичная кладка толщиной 120 мм.</w:t>
            </w:r>
          </w:p>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Наружные перегородки (боковые стенки лоджий и балконов, парапеты) – пустотелый кирпич М-125.</w:t>
            </w:r>
          </w:p>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Парапет кровли – монолитный железо бетон Кл В 25 толщиной  250, 120 мм.</w:t>
            </w:r>
          </w:p>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 xml:space="preserve">Площадь – </w:t>
            </w:r>
            <w:r w:rsidRPr="006C0B03">
              <w:rPr>
                <w:rFonts w:ascii="Times New Roman" w:hAnsi="Times New Roman" w:cs="Times New Roman"/>
                <w:sz w:val="18"/>
                <w:szCs w:val="18"/>
                <w:u w:val="single"/>
              </w:rPr>
              <w:t>2060,29</w:t>
            </w:r>
            <w:r w:rsidRPr="006C0B03">
              <w:rPr>
                <w:rFonts w:ascii="Times New Roman" w:hAnsi="Times New Roman" w:cs="Times New Roman"/>
                <w:sz w:val="18"/>
                <w:szCs w:val="18"/>
              </w:rPr>
              <w:t xml:space="preserve"> кв. м.</w:t>
            </w:r>
          </w:p>
        </w:tc>
        <w:tc>
          <w:tcPr>
            <w:tcW w:w="3260" w:type="dxa"/>
            <w:gridSpan w:val="2"/>
            <w:tcBorders>
              <w:top w:val="single" w:sz="4" w:space="0" w:color="auto"/>
              <w:left w:val="single" w:sz="4" w:space="0" w:color="auto"/>
              <w:bottom w:val="single" w:sz="4" w:space="0" w:color="auto"/>
              <w:right w:val="single" w:sz="4" w:space="0" w:color="auto"/>
            </w:tcBorders>
          </w:tcPr>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 xml:space="preserve">Состояние </w:t>
            </w:r>
            <w:r w:rsidRPr="006C0B03">
              <w:rPr>
                <w:rFonts w:ascii="Times New Roman" w:hAnsi="Times New Roman" w:cs="Times New Roman"/>
                <w:sz w:val="18"/>
                <w:szCs w:val="18"/>
                <w:u w:val="single"/>
              </w:rPr>
              <w:t>удовлетворительное</w:t>
            </w:r>
            <w:r w:rsidRPr="006C0B03">
              <w:rPr>
                <w:rFonts w:ascii="Times New Roman" w:hAnsi="Times New Roman" w:cs="Times New Roman"/>
                <w:sz w:val="18"/>
                <w:szCs w:val="18"/>
              </w:rPr>
              <w:t>.</w:t>
            </w:r>
          </w:p>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 xml:space="preserve">Площадь стен, требующих утепления, - </w:t>
            </w:r>
            <w:r w:rsidRPr="006C0B03">
              <w:rPr>
                <w:rFonts w:ascii="Times New Roman" w:hAnsi="Times New Roman" w:cs="Times New Roman"/>
                <w:sz w:val="18"/>
                <w:szCs w:val="18"/>
                <w:u w:val="single"/>
              </w:rPr>
              <w:t>0</w:t>
            </w:r>
            <w:r w:rsidRPr="006C0B03">
              <w:rPr>
                <w:rFonts w:ascii="Times New Roman" w:hAnsi="Times New Roman" w:cs="Times New Roman"/>
                <w:sz w:val="18"/>
                <w:szCs w:val="18"/>
              </w:rPr>
              <w:t xml:space="preserve"> кв. м.</w:t>
            </w:r>
          </w:p>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p>
        </w:tc>
      </w:tr>
      <w:tr w:rsidR="004D193A" w:rsidRPr="006C0B03" w:rsidTr="006C0B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268" w:type="dxa"/>
            <w:gridSpan w:val="2"/>
            <w:tcBorders>
              <w:top w:val="single" w:sz="4" w:space="0" w:color="auto"/>
              <w:left w:val="single" w:sz="4" w:space="0" w:color="auto"/>
              <w:bottom w:val="single" w:sz="4" w:space="0" w:color="auto"/>
              <w:right w:val="single" w:sz="4" w:space="0" w:color="auto"/>
            </w:tcBorders>
          </w:tcPr>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Перекрытия</w:t>
            </w:r>
          </w:p>
        </w:tc>
        <w:tc>
          <w:tcPr>
            <w:tcW w:w="4820" w:type="dxa"/>
            <w:gridSpan w:val="4"/>
            <w:tcBorders>
              <w:top w:val="single" w:sz="4" w:space="0" w:color="auto"/>
              <w:left w:val="single" w:sz="4" w:space="0" w:color="auto"/>
              <w:bottom w:val="single" w:sz="4" w:space="0" w:color="auto"/>
              <w:right w:val="single" w:sz="4" w:space="0" w:color="auto"/>
            </w:tcBorders>
          </w:tcPr>
          <w:p w:rsidR="004D193A" w:rsidRPr="006C0B03" w:rsidRDefault="004D193A" w:rsidP="00644953">
            <w:pPr>
              <w:autoSpaceDE w:val="0"/>
              <w:autoSpaceDN w:val="0"/>
              <w:adjustRightInd w:val="0"/>
              <w:spacing w:after="0" w:line="240" w:lineRule="auto"/>
              <w:rPr>
                <w:rFonts w:ascii="Times New Roman" w:hAnsi="Times New Roman" w:cs="Times New Roman"/>
                <w:sz w:val="18"/>
                <w:szCs w:val="18"/>
                <w:u w:val="single"/>
              </w:rPr>
            </w:pPr>
            <w:r w:rsidRPr="006C0B03">
              <w:rPr>
                <w:rFonts w:ascii="Times New Roman" w:hAnsi="Times New Roman" w:cs="Times New Roman"/>
                <w:sz w:val="18"/>
                <w:szCs w:val="18"/>
              </w:rPr>
              <w:t xml:space="preserve">Количество этажей </w:t>
            </w:r>
            <w:r w:rsidRPr="006C0B03">
              <w:rPr>
                <w:rFonts w:ascii="Times New Roman" w:hAnsi="Times New Roman" w:cs="Times New Roman"/>
                <w:sz w:val="18"/>
                <w:szCs w:val="18"/>
                <w:u w:val="single"/>
              </w:rPr>
              <w:t>4;</w:t>
            </w:r>
          </w:p>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Материал бетон Кл В 25, толщиной 200 мм.</w:t>
            </w:r>
          </w:p>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 xml:space="preserve">Площадь 1 этаж – </w:t>
            </w:r>
            <w:r w:rsidRPr="006C0B03">
              <w:rPr>
                <w:rFonts w:ascii="Times New Roman" w:hAnsi="Times New Roman" w:cs="Times New Roman"/>
                <w:sz w:val="18"/>
                <w:szCs w:val="18"/>
                <w:u w:val="single"/>
              </w:rPr>
              <w:t>1253,2</w:t>
            </w:r>
            <w:r w:rsidRPr="006C0B03">
              <w:rPr>
                <w:rFonts w:ascii="Times New Roman" w:hAnsi="Times New Roman" w:cs="Times New Roman"/>
                <w:sz w:val="18"/>
                <w:szCs w:val="18"/>
              </w:rPr>
              <w:t xml:space="preserve"> кв. м.</w:t>
            </w:r>
          </w:p>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 xml:space="preserve">Площадь 2 этаж – </w:t>
            </w:r>
            <w:r w:rsidRPr="006C0B03">
              <w:rPr>
                <w:rFonts w:ascii="Times New Roman" w:hAnsi="Times New Roman" w:cs="Times New Roman"/>
                <w:sz w:val="18"/>
                <w:szCs w:val="18"/>
                <w:u w:val="single"/>
              </w:rPr>
              <w:t>984,1</w:t>
            </w:r>
            <w:r w:rsidRPr="006C0B03">
              <w:rPr>
                <w:rFonts w:ascii="Times New Roman" w:hAnsi="Times New Roman" w:cs="Times New Roman"/>
                <w:sz w:val="18"/>
                <w:szCs w:val="18"/>
              </w:rPr>
              <w:t xml:space="preserve"> кв. м.</w:t>
            </w:r>
          </w:p>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 xml:space="preserve">Площадь 3 этаж - </w:t>
            </w:r>
            <w:r w:rsidRPr="006C0B03">
              <w:rPr>
                <w:rFonts w:ascii="Times New Roman" w:hAnsi="Times New Roman" w:cs="Times New Roman"/>
                <w:sz w:val="18"/>
                <w:szCs w:val="18"/>
                <w:u w:val="single"/>
              </w:rPr>
              <w:t>984,1</w:t>
            </w:r>
            <w:r w:rsidRPr="006C0B03">
              <w:rPr>
                <w:rFonts w:ascii="Times New Roman" w:hAnsi="Times New Roman" w:cs="Times New Roman"/>
                <w:sz w:val="18"/>
                <w:szCs w:val="18"/>
              </w:rPr>
              <w:t xml:space="preserve"> кв. м.</w:t>
            </w:r>
          </w:p>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 xml:space="preserve">Площадь 4 этаж - </w:t>
            </w:r>
            <w:r w:rsidRPr="006C0B03">
              <w:rPr>
                <w:rFonts w:ascii="Times New Roman" w:hAnsi="Times New Roman" w:cs="Times New Roman"/>
                <w:sz w:val="18"/>
                <w:szCs w:val="18"/>
                <w:u w:val="single"/>
              </w:rPr>
              <w:t>984,1</w:t>
            </w:r>
            <w:r w:rsidRPr="006C0B03">
              <w:rPr>
                <w:rFonts w:ascii="Times New Roman" w:hAnsi="Times New Roman" w:cs="Times New Roman"/>
                <w:sz w:val="18"/>
                <w:szCs w:val="18"/>
              </w:rPr>
              <w:t xml:space="preserve"> кв. м.</w:t>
            </w:r>
          </w:p>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 xml:space="preserve">Площадь общая – </w:t>
            </w:r>
            <w:r w:rsidRPr="006C0B03">
              <w:rPr>
                <w:rFonts w:ascii="Times New Roman" w:hAnsi="Times New Roman" w:cs="Times New Roman"/>
                <w:sz w:val="18"/>
                <w:szCs w:val="18"/>
                <w:u w:val="single"/>
              </w:rPr>
              <w:t>4205,5</w:t>
            </w:r>
            <w:r w:rsidRPr="006C0B03">
              <w:rPr>
                <w:rFonts w:ascii="Times New Roman" w:hAnsi="Times New Roman" w:cs="Times New Roman"/>
                <w:sz w:val="18"/>
                <w:szCs w:val="18"/>
              </w:rPr>
              <w:t xml:space="preserve"> тыс. кв. м.</w:t>
            </w:r>
          </w:p>
        </w:tc>
        <w:tc>
          <w:tcPr>
            <w:tcW w:w="3260" w:type="dxa"/>
            <w:gridSpan w:val="2"/>
            <w:tcBorders>
              <w:top w:val="single" w:sz="4" w:space="0" w:color="auto"/>
              <w:left w:val="single" w:sz="4" w:space="0" w:color="auto"/>
              <w:bottom w:val="single" w:sz="4" w:space="0" w:color="auto"/>
              <w:right w:val="single" w:sz="4" w:space="0" w:color="auto"/>
            </w:tcBorders>
          </w:tcPr>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 xml:space="preserve">Площадь перекрытий, требующих ремонта, - </w:t>
            </w:r>
            <w:r w:rsidRPr="006C0B03">
              <w:rPr>
                <w:rFonts w:ascii="Times New Roman" w:hAnsi="Times New Roman" w:cs="Times New Roman"/>
                <w:sz w:val="18"/>
                <w:szCs w:val="18"/>
                <w:u w:val="single"/>
              </w:rPr>
              <w:t xml:space="preserve">0 </w:t>
            </w:r>
            <w:r w:rsidRPr="006C0B03">
              <w:rPr>
                <w:rFonts w:ascii="Times New Roman" w:hAnsi="Times New Roman" w:cs="Times New Roman"/>
                <w:sz w:val="18"/>
                <w:szCs w:val="18"/>
              </w:rPr>
              <w:t>кв. м (указать вид работ).</w:t>
            </w:r>
          </w:p>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 xml:space="preserve">Площадь перекрытий, требующих утепления, - </w:t>
            </w:r>
            <w:r w:rsidRPr="006C0B03">
              <w:rPr>
                <w:rFonts w:ascii="Times New Roman" w:hAnsi="Times New Roman" w:cs="Times New Roman"/>
                <w:sz w:val="18"/>
                <w:szCs w:val="18"/>
                <w:u w:val="single"/>
              </w:rPr>
              <w:t>0</w:t>
            </w:r>
            <w:r w:rsidRPr="006C0B03">
              <w:rPr>
                <w:rFonts w:ascii="Times New Roman" w:hAnsi="Times New Roman" w:cs="Times New Roman"/>
                <w:sz w:val="18"/>
                <w:szCs w:val="18"/>
              </w:rPr>
              <w:t xml:space="preserve"> кв. м</w:t>
            </w:r>
          </w:p>
        </w:tc>
      </w:tr>
      <w:tr w:rsidR="004D193A" w:rsidRPr="006C0B03" w:rsidTr="006C0B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268" w:type="dxa"/>
            <w:gridSpan w:val="2"/>
            <w:tcBorders>
              <w:top w:val="single" w:sz="4" w:space="0" w:color="auto"/>
              <w:left w:val="single" w:sz="4" w:space="0" w:color="auto"/>
              <w:bottom w:val="single" w:sz="4" w:space="0" w:color="auto"/>
              <w:right w:val="single" w:sz="4" w:space="0" w:color="auto"/>
            </w:tcBorders>
          </w:tcPr>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Крыши</w:t>
            </w:r>
          </w:p>
        </w:tc>
        <w:tc>
          <w:tcPr>
            <w:tcW w:w="4820" w:type="dxa"/>
            <w:gridSpan w:val="4"/>
            <w:tcBorders>
              <w:top w:val="single" w:sz="4" w:space="0" w:color="auto"/>
              <w:left w:val="single" w:sz="4" w:space="0" w:color="auto"/>
              <w:bottom w:val="single" w:sz="4" w:space="0" w:color="auto"/>
              <w:right w:val="single" w:sz="4" w:space="0" w:color="auto"/>
            </w:tcBorders>
          </w:tcPr>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 xml:space="preserve">Количество - </w:t>
            </w:r>
            <w:r w:rsidRPr="006C0B03">
              <w:rPr>
                <w:rFonts w:ascii="Times New Roman" w:hAnsi="Times New Roman" w:cs="Times New Roman"/>
                <w:sz w:val="18"/>
                <w:szCs w:val="18"/>
                <w:u w:val="single"/>
              </w:rPr>
              <w:t>1</w:t>
            </w:r>
            <w:r w:rsidRPr="006C0B03">
              <w:rPr>
                <w:rFonts w:ascii="Times New Roman" w:hAnsi="Times New Roman" w:cs="Times New Roman"/>
                <w:sz w:val="18"/>
                <w:szCs w:val="18"/>
              </w:rPr>
              <w:t xml:space="preserve"> шт.</w:t>
            </w:r>
          </w:p>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Вид кровли плоская, утепленная, эксплуатируемая с внутренним организованным водостоком.</w:t>
            </w:r>
          </w:p>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 xml:space="preserve">Материал кровли бетон Кл В 25, толщиной </w:t>
            </w:r>
            <w:r w:rsidRPr="006C0B03">
              <w:rPr>
                <w:rFonts w:ascii="Times New Roman" w:hAnsi="Times New Roman" w:cs="Times New Roman"/>
                <w:sz w:val="18"/>
                <w:szCs w:val="18"/>
                <w:u w:val="single"/>
              </w:rPr>
              <w:t>200</w:t>
            </w:r>
            <w:r w:rsidRPr="006C0B03">
              <w:rPr>
                <w:rFonts w:ascii="Times New Roman" w:hAnsi="Times New Roman" w:cs="Times New Roman"/>
                <w:sz w:val="18"/>
                <w:szCs w:val="18"/>
              </w:rPr>
              <w:t xml:space="preserve"> мм. </w:t>
            </w:r>
          </w:p>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 xml:space="preserve">Площадь кровли – </w:t>
            </w:r>
            <w:r w:rsidRPr="006C0B03">
              <w:rPr>
                <w:rFonts w:ascii="Times New Roman" w:hAnsi="Times New Roman" w:cs="Times New Roman"/>
                <w:sz w:val="18"/>
                <w:szCs w:val="18"/>
                <w:u w:val="single"/>
              </w:rPr>
              <w:t>1074,0</w:t>
            </w:r>
            <w:r w:rsidRPr="006C0B03">
              <w:rPr>
                <w:rFonts w:ascii="Times New Roman" w:hAnsi="Times New Roman" w:cs="Times New Roman"/>
                <w:sz w:val="18"/>
                <w:szCs w:val="18"/>
              </w:rPr>
              <w:t xml:space="preserve"> кв. м.</w:t>
            </w:r>
          </w:p>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 xml:space="preserve">Протяженность ограждений – </w:t>
            </w:r>
            <w:r w:rsidRPr="006C0B03">
              <w:rPr>
                <w:rFonts w:ascii="Times New Roman" w:hAnsi="Times New Roman" w:cs="Times New Roman"/>
                <w:sz w:val="18"/>
                <w:szCs w:val="18"/>
                <w:u w:val="single"/>
              </w:rPr>
              <w:t>225,96</w:t>
            </w:r>
            <w:r w:rsidRPr="006C0B03">
              <w:rPr>
                <w:rFonts w:ascii="Times New Roman" w:hAnsi="Times New Roman" w:cs="Times New Roman"/>
                <w:sz w:val="18"/>
                <w:szCs w:val="18"/>
              </w:rPr>
              <w:t xml:space="preserve"> м.</w:t>
            </w:r>
          </w:p>
        </w:tc>
        <w:tc>
          <w:tcPr>
            <w:tcW w:w="3260" w:type="dxa"/>
            <w:gridSpan w:val="2"/>
            <w:tcBorders>
              <w:top w:val="single" w:sz="4" w:space="0" w:color="auto"/>
              <w:left w:val="single" w:sz="4" w:space="0" w:color="auto"/>
              <w:bottom w:val="single" w:sz="4" w:space="0" w:color="auto"/>
              <w:right w:val="single" w:sz="4" w:space="0" w:color="auto"/>
            </w:tcBorders>
          </w:tcPr>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 xml:space="preserve">Характеристика состояния  </w:t>
            </w:r>
            <w:r w:rsidRPr="006C0B03">
              <w:rPr>
                <w:rFonts w:ascii="Times New Roman" w:hAnsi="Times New Roman" w:cs="Times New Roman"/>
                <w:sz w:val="18"/>
                <w:szCs w:val="18"/>
                <w:u w:val="single"/>
              </w:rPr>
              <w:t>удовлетворительное;</w:t>
            </w:r>
            <w:r w:rsidRPr="006C0B03">
              <w:rPr>
                <w:rFonts w:ascii="Times New Roman" w:hAnsi="Times New Roman" w:cs="Times New Roman"/>
                <w:sz w:val="18"/>
                <w:szCs w:val="18"/>
              </w:rPr>
              <w:t xml:space="preserve"> </w:t>
            </w:r>
          </w:p>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 xml:space="preserve">- площадь крыши, требующей капитального ремонта, - </w:t>
            </w:r>
            <w:r w:rsidRPr="006C0B03">
              <w:rPr>
                <w:rFonts w:ascii="Times New Roman" w:hAnsi="Times New Roman" w:cs="Times New Roman"/>
                <w:sz w:val="18"/>
                <w:szCs w:val="18"/>
                <w:u w:val="single"/>
              </w:rPr>
              <w:t>0</w:t>
            </w:r>
            <w:r w:rsidRPr="006C0B03">
              <w:rPr>
                <w:rFonts w:ascii="Times New Roman" w:hAnsi="Times New Roman" w:cs="Times New Roman"/>
                <w:sz w:val="18"/>
                <w:szCs w:val="18"/>
              </w:rPr>
              <w:t xml:space="preserve"> кв. м;</w:t>
            </w:r>
          </w:p>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 xml:space="preserve">- площадь крыши, требующей текущего ремонта, - </w:t>
            </w:r>
            <w:r w:rsidRPr="006C0B03">
              <w:rPr>
                <w:rFonts w:ascii="Times New Roman" w:hAnsi="Times New Roman" w:cs="Times New Roman"/>
                <w:sz w:val="18"/>
                <w:szCs w:val="18"/>
                <w:u w:val="single"/>
              </w:rPr>
              <w:t>0</w:t>
            </w:r>
            <w:r w:rsidRPr="006C0B03">
              <w:rPr>
                <w:rFonts w:ascii="Times New Roman" w:hAnsi="Times New Roman" w:cs="Times New Roman"/>
                <w:sz w:val="18"/>
                <w:szCs w:val="18"/>
              </w:rPr>
              <w:t xml:space="preserve"> кв. м.</w:t>
            </w:r>
          </w:p>
        </w:tc>
      </w:tr>
      <w:tr w:rsidR="004D193A" w:rsidRPr="006C0B03" w:rsidTr="006C0B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268" w:type="dxa"/>
            <w:gridSpan w:val="2"/>
            <w:tcBorders>
              <w:top w:val="single" w:sz="4" w:space="0" w:color="auto"/>
              <w:left w:val="single" w:sz="4" w:space="0" w:color="auto"/>
              <w:bottom w:val="single" w:sz="4" w:space="0" w:color="auto"/>
              <w:right w:val="single" w:sz="4" w:space="0" w:color="auto"/>
            </w:tcBorders>
          </w:tcPr>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Двери</w:t>
            </w:r>
          </w:p>
        </w:tc>
        <w:tc>
          <w:tcPr>
            <w:tcW w:w="4820" w:type="dxa"/>
            <w:gridSpan w:val="4"/>
            <w:tcBorders>
              <w:top w:val="single" w:sz="4" w:space="0" w:color="auto"/>
              <w:left w:val="single" w:sz="4" w:space="0" w:color="auto"/>
              <w:bottom w:val="single" w:sz="4" w:space="0" w:color="auto"/>
              <w:right w:val="single" w:sz="4" w:space="0" w:color="auto"/>
            </w:tcBorders>
          </w:tcPr>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Количество дверей, ограждающих вход в помещения общего пользования, - 24 шт.</w:t>
            </w:r>
          </w:p>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 xml:space="preserve">- подвал - 10  шт; </w:t>
            </w:r>
          </w:p>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 xml:space="preserve">- эт. 1 – 8 шт; </w:t>
            </w:r>
          </w:p>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 xml:space="preserve">- крыша – 6 шт. </w:t>
            </w:r>
          </w:p>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Из них:</w:t>
            </w:r>
          </w:p>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 xml:space="preserve">- деревянных - </w:t>
            </w:r>
            <w:r w:rsidRPr="006C0B03">
              <w:rPr>
                <w:rFonts w:ascii="Times New Roman" w:hAnsi="Times New Roman" w:cs="Times New Roman"/>
                <w:sz w:val="18"/>
                <w:szCs w:val="18"/>
                <w:u w:val="single"/>
              </w:rPr>
              <w:t>8</w:t>
            </w:r>
            <w:r w:rsidRPr="006C0B03">
              <w:rPr>
                <w:rFonts w:ascii="Times New Roman" w:hAnsi="Times New Roman" w:cs="Times New Roman"/>
                <w:sz w:val="18"/>
                <w:szCs w:val="18"/>
              </w:rPr>
              <w:t xml:space="preserve"> шт.;</w:t>
            </w:r>
          </w:p>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 xml:space="preserve">- металлических - </w:t>
            </w:r>
            <w:r w:rsidRPr="006C0B03">
              <w:rPr>
                <w:rFonts w:ascii="Times New Roman" w:hAnsi="Times New Roman" w:cs="Times New Roman"/>
                <w:sz w:val="18"/>
                <w:szCs w:val="18"/>
                <w:u w:val="single"/>
              </w:rPr>
              <w:t xml:space="preserve">16 </w:t>
            </w:r>
            <w:r w:rsidRPr="006C0B03">
              <w:rPr>
                <w:rFonts w:ascii="Times New Roman" w:hAnsi="Times New Roman" w:cs="Times New Roman"/>
                <w:sz w:val="18"/>
                <w:szCs w:val="18"/>
              </w:rPr>
              <w:t>шт.</w:t>
            </w:r>
          </w:p>
        </w:tc>
        <w:tc>
          <w:tcPr>
            <w:tcW w:w="3260" w:type="dxa"/>
            <w:gridSpan w:val="2"/>
            <w:tcBorders>
              <w:top w:val="single" w:sz="4" w:space="0" w:color="auto"/>
              <w:left w:val="single" w:sz="4" w:space="0" w:color="auto"/>
              <w:bottom w:val="single" w:sz="4" w:space="0" w:color="auto"/>
              <w:right w:val="single" w:sz="4" w:space="0" w:color="auto"/>
            </w:tcBorders>
          </w:tcPr>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 xml:space="preserve">Количество дверей, ограждающих вход в помещения общего пользования, требующих ремонта, - </w:t>
            </w:r>
            <w:r w:rsidRPr="006C0B03">
              <w:rPr>
                <w:rFonts w:ascii="Times New Roman" w:hAnsi="Times New Roman" w:cs="Times New Roman"/>
                <w:sz w:val="18"/>
                <w:szCs w:val="18"/>
                <w:u w:val="single"/>
              </w:rPr>
              <w:t>0</w:t>
            </w:r>
            <w:r w:rsidRPr="006C0B03">
              <w:rPr>
                <w:rFonts w:ascii="Times New Roman" w:hAnsi="Times New Roman" w:cs="Times New Roman"/>
                <w:sz w:val="18"/>
                <w:szCs w:val="18"/>
              </w:rPr>
              <w:t xml:space="preserve"> шт.</w:t>
            </w:r>
          </w:p>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Из них:</w:t>
            </w:r>
          </w:p>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 xml:space="preserve">- деревянных - </w:t>
            </w:r>
            <w:r w:rsidRPr="006C0B03">
              <w:rPr>
                <w:rFonts w:ascii="Times New Roman" w:hAnsi="Times New Roman" w:cs="Times New Roman"/>
                <w:sz w:val="18"/>
                <w:szCs w:val="18"/>
                <w:u w:val="single"/>
              </w:rPr>
              <w:t>0</w:t>
            </w:r>
            <w:r w:rsidRPr="006C0B03">
              <w:rPr>
                <w:rFonts w:ascii="Times New Roman" w:hAnsi="Times New Roman" w:cs="Times New Roman"/>
                <w:sz w:val="18"/>
                <w:szCs w:val="18"/>
              </w:rPr>
              <w:t xml:space="preserve"> шт.;</w:t>
            </w:r>
          </w:p>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 xml:space="preserve">- металлических - </w:t>
            </w:r>
            <w:r w:rsidRPr="006C0B03">
              <w:rPr>
                <w:rFonts w:ascii="Times New Roman" w:hAnsi="Times New Roman" w:cs="Times New Roman"/>
                <w:sz w:val="18"/>
                <w:szCs w:val="18"/>
                <w:u w:val="single"/>
              </w:rPr>
              <w:t>0</w:t>
            </w:r>
            <w:r w:rsidRPr="006C0B03">
              <w:rPr>
                <w:rFonts w:ascii="Times New Roman" w:hAnsi="Times New Roman" w:cs="Times New Roman"/>
                <w:sz w:val="18"/>
                <w:szCs w:val="18"/>
              </w:rPr>
              <w:t xml:space="preserve"> шт.</w:t>
            </w:r>
          </w:p>
        </w:tc>
      </w:tr>
      <w:tr w:rsidR="004D193A" w:rsidRPr="006C0B03" w:rsidTr="006C0B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268" w:type="dxa"/>
            <w:gridSpan w:val="2"/>
            <w:tcBorders>
              <w:top w:val="single" w:sz="4" w:space="0" w:color="auto"/>
              <w:left w:val="single" w:sz="4" w:space="0" w:color="auto"/>
              <w:bottom w:val="single" w:sz="4" w:space="0" w:color="auto"/>
              <w:right w:val="single" w:sz="4" w:space="0" w:color="auto"/>
            </w:tcBorders>
          </w:tcPr>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Окна</w:t>
            </w:r>
          </w:p>
        </w:tc>
        <w:tc>
          <w:tcPr>
            <w:tcW w:w="4820" w:type="dxa"/>
            <w:gridSpan w:val="4"/>
            <w:tcBorders>
              <w:top w:val="single" w:sz="4" w:space="0" w:color="auto"/>
              <w:left w:val="single" w:sz="4" w:space="0" w:color="auto"/>
              <w:bottom w:val="single" w:sz="4" w:space="0" w:color="auto"/>
              <w:right w:val="single" w:sz="4" w:space="0" w:color="auto"/>
            </w:tcBorders>
          </w:tcPr>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 xml:space="preserve">Количество окон, расположенных в помещениях общего пользования, - </w:t>
            </w:r>
            <w:r w:rsidRPr="006C0B03">
              <w:rPr>
                <w:rFonts w:ascii="Times New Roman" w:hAnsi="Times New Roman" w:cs="Times New Roman"/>
                <w:sz w:val="18"/>
                <w:szCs w:val="18"/>
                <w:u w:val="single"/>
              </w:rPr>
              <w:t>38</w:t>
            </w:r>
            <w:r w:rsidRPr="006C0B03">
              <w:rPr>
                <w:rFonts w:ascii="Times New Roman" w:hAnsi="Times New Roman" w:cs="Times New Roman"/>
                <w:sz w:val="18"/>
                <w:szCs w:val="18"/>
              </w:rPr>
              <w:t xml:space="preserve"> шт.,</w:t>
            </w:r>
          </w:p>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 xml:space="preserve">из них деревянных - </w:t>
            </w:r>
            <w:r w:rsidRPr="006C0B03">
              <w:rPr>
                <w:rFonts w:ascii="Times New Roman" w:hAnsi="Times New Roman" w:cs="Times New Roman"/>
                <w:sz w:val="18"/>
                <w:szCs w:val="18"/>
                <w:u w:val="single"/>
              </w:rPr>
              <w:t xml:space="preserve">38 </w:t>
            </w:r>
            <w:r w:rsidRPr="006C0B03">
              <w:rPr>
                <w:rFonts w:ascii="Times New Roman" w:hAnsi="Times New Roman" w:cs="Times New Roman"/>
                <w:sz w:val="18"/>
                <w:szCs w:val="18"/>
              </w:rPr>
              <w:t>шт.</w:t>
            </w:r>
          </w:p>
        </w:tc>
        <w:tc>
          <w:tcPr>
            <w:tcW w:w="3260" w:type="dxa"/>
            <w:gridSpan w:val="2"/>
            <w:tcBorders>
              <w:top w:val="single" w:sz="4" w:space="0" w:color="auto"/>
              <w:left w:val="single" w:sz="4" w:space="0" w:color="auto"/>
              <w:bottom w:val="single" w:sz="4" w:space="0" w:color="auto"/>
              <w:right w:val="single" w:sz="4" w:space="0" w:color="auto"/>
            </w:tcBorders>
          </w:tcPr>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 xml:space="preserve">Количество окон, расположенных в помещениях общего пользования, требующих ремонта, - </w:t>
            </w:r>
            <w:r w:rsidRPr="006C0B03">
              <w:rPr>
                <w:rFonts w:ascii="Times New Roman" w:hAnsi="Times New Roman" w:cs="Times New Roman"/>
                <w:sz w:val="18"/>
                <w:szCs w:val="18"/>
                <w:u w:val="single"/>
              </w:rPr>
              <w:t>0</w:t>
            </w:r>
            <w:r w:rsidRPr="006C0B03">
              <w:rPr>
                <w:rFonts w:ascii="Times New Roman" w:hAnsi="Times New Roman" w:cs="Times New Roman"/>
                <w:sz w:val="18"/>
                <w:szCs w:val="18"/>
              </w:rPr>
              <w:t xml:space="preserve"> шт.,</w:t>
            </w:r>
          </w:p>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 xml:space="preserve">из них деревянных - </w:t>
            </w:r>
            <w:r w:rsidRPr="006C0B03">
              <w:rPr>
                <w:rFonts w:ascii="Times New Roman" w:hAnsi="Times New Roman" w:cs="Times New Roman"/>
                <w:sz w:val="18"/>
                <w:szCs w:val="18"/>
                <w:u w:val="single"/>
              </w:rPr>
              <w:t>0</w:t>
            </w:r>
            <w:r w:rsidRPr="006C0B03">
              <w:rPr>
                <w:rFonts w:ascii="Times New Roman" w:hAnsi="Times New Roman" w:cs="Times New Roman"/>
                <w:sz w:val="18"/>
                <w:szCs w:val="18"/>
              </w:rPr>
              <w:t xml:space="preserve"> шт.</w:t>
            </w:r>
          </w:p>
        </w:tc>
      </w:tr>
      <w:tr w:rsidR="004D193A" w:rsidRPr="006C0B03" w:rsidTr="006C0B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17"/>
        </w:trPr>
        <w:tc>
          <w:tcPr>
            <w:tcW w:w="10348" w:type="dxa"/>
            <w:gridSpan w:val="8"/>
            <w:tcBorders>
              <w:top w:val="single" w:sz="4" w:space="0" w:color="auto"/>
              <w:left w:val="single" w:sz="4" w:space="0" w:color="auto"/>
              <w:bottom w:val="single" w:sz="4" w:space="0" w:color="auto"/>
              <w:right w:val="single" w:sz="4" w:space="0" w:color="auto"/>
            </w:tcBorders>
          </w:tcPr>
          <w:p w:rsidR="004D193A" w:rsidRPr="006C0B03" w:rsidRDefault="004D193A" w:rsidP="00644953">
            <w:pPr>
              <w:autoSpaceDE w:val="0"/>
              <w:autoSpaceDN w:val="0"/>
              <w:adjustRightInd w:val="0"/>
              <w:spacing w:after="0" w:line="240" w:lineRule="auto"/>
              <w:jc w:val="center"/>
              <w:rPr>
                <w:rFonts w:ascii="Times New Roman" w:hAnsi="Times New Roman" w:cs="Times New Roman"/>
                <w:sz w:val="18"/>
                <w:szCs w:val="18"/>
              </w:rPr>
            </w:pPr>
            <w:r w:rsidRPr="006C0B03">
              <w:rPr>
                <w:rFonts w:ascii="Times New Roman" w:hAnsi="Times New Roman" w:cs="Times New Roman"/>
                <w:sz w:val="18"/>
                <w:szCs w:val="18"/>
              </w:rPr>
              <w:t>III. Механическое, электрическое, санитарно-техническое и иное оборудование</w:t>
            </w:r>
          </w:p>
        </w:tc>
      </w:tr>
      <w:tr w:rsidR="004D193A" w:rsidRPr="006C0B03" w:rsidTr="006C0B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
        </w:trPr>
        <w:tc>
          <w:tcPr>
            <w:tcW w:w="2268" w:type="dxa"/>
            <w:gridSpan w:val="2"/>
            <w:vMerge w:val="restart"/>
            <w:tcBorders>
              <w:top w:val="single" w:sz="4" w:space="0" w:color="auto"/>
              <w:left w:val="single" w:sz="4" w:space="0" w:color="auto"/>
              <w:right w:val="single" w:sz="4" w:space="0" w:color="auto"/>
            </w:tcBorders>
          </w:tcPr>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Лифты и лифтовое оборудование</w:t>
            </w:r>
          </w:p>
        </w:tc>
        <w:tc>
          <w:tcPr>
            <w:tcW w:w="8080" w:type="dxa"/>
            <w:gridSpan w:val="6"/>
            <w:tcBorders>
              <w:top w:val="single" w:sz="4" w:space="0" w:color="auto"/>
              <w:left w:val="single" w:sz="4" w:space="0" w:color="auto"/>
              <w:bottom w:val="single" w:sz="4" w:space="0" w:color="auto"/>
              <w:right w:val="single" w:sz="4" w:space="0" w:color="auto"/>
            </w:tcBorders>
          </w:tcPr>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Лифтовое оборудование</w:t>
            </w:r>
          </w:p>
        </w:tc>
      </w:tr>
      <w:tr w:rsidR="004D193A" w:rsidRPr="006C0B03" w:rsidTr="006C0B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
        </w:trPr>
        <w:tc>
          <w:tcPr>
            <w:tcW w:w="2268" w:type="dxa"/>
            <w:gridSpan w:val="2"/>
            <w:vMerge/>
            <w:tcBorders>
              <w:left w:val="single" w:sz="4" w:space="0" w:color="auto"/>
              <w:right w:val="single" w:sz="4" w:space="0" w:color="auto"/>
            </w:tcBorders>
          </w:tcPr>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p>
        </w:tc>
        <w:tc>
          <w:tcPr>
            <w:tcW w:w="4820" w:type="dxa"/>
            <w:gridSpan w:val="4"/>
            <w:tcBorders>
              <w:top w:val="single" w:sz="4" w:space="0" w:color="auto"/>
              <w:left w:val="single" w:sz="4" w:space="0" w:color="auto"/>
              <w:bottom w:val="single" w:sz="4" w:space="0" w:color="auto"/>
              <w:right w:val="single" w:sz="4" w:space="0" w:color="auto"/>
            </w:tcBorders>
          </w:tcPr>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 xml:space="preserve">Количество - </w:t>
            </w:r>
            <w:r w:rsidRPr="006C0B03">
              <w:rPr>
                <w:rFonts w:ascii="Times New Roman" w:hAnsi="Times New Roman" w:cs="Times New Roman"/>
                <w:sz w:val="18"/>
                <w:szCs w:val="18"/>
                <w:u w:val="single"/>
              </w:rPr>
              <w:t>2</w:t>
            </w:r>
            <w:r w:rsidRPr="006C0B03">
              <w:rPr>
                <w:rFonts w:ascii="Times New Roman" w:hAnsi="Times New Roman" w:cs="Times New Roman"/>
                <w:sz w:val="18"/>
                <w:szCs w:val="18"/>
              </w:rPr>
              <w:t xml:space="preserve"> шт.</w:t>
            </w:r>
          </w:p>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В том числе:</w:t>
            </w:r>
          </w:p>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 xml:space="preserve">грузовых - </w:t>
            </w:r>
            <w:r w:rsidRPr="006C0B03">
              <w:rPr>
                <w:rFonts w:ascii="Times New Roman" w:hAnsi="Times New Roman" w:cs="Times New Roman"/>
                <w:sz w:val="18"/>
                <w:szCs w:val="18"/>
                <w:u w:val="single"/>
              </w:rPr>
              <w:t>0</w:t>
            </w:r>
            <w:r w:rsidRPr="006C0B03">
              <w:rPr>
                <w:rFonts w:ascii="Times New Roman" w:hAnsi="Times New Roman" w:cs="Times New Roman"/>
                <w:sz w:val="18"/>
                <w:szCs w:val="18"/>
              </w:rPr>
              <w:t xml:space="preserve"> шт.</w:t>
            </w:r>
          </w:p>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 xml:space="preserve">Марки лифтов </w:t>
            </w:r>
            <w:r w:rsidRPr="006C0B03">
              <w:rPr>
                <w:rFonts w:ascii="Times New Roman" w:hAnsi="Times New Roman" w:cs="Times New Roman"/>
                <w:sz w:val="18"/>
                <w:szCs w:val="18"/>
                <w:u w:val="single"/>
                <w:lang w:val="en-US"/>
              </w:rPr>
              <w:t>Thyssen</w:t>
            </w:r>
            <w:r w:rsidRPr="006C0B03">
              <w:rPr>
                <w:rFonts w:ascii="Times New Roman" w:hAnsi="Times New Roman" w:cs="Times New Roman"/>
                <w:sz w:val="18"/>
                <w:szCs w:val="18"/>
                <w:u w:val="single"/>
              </w:rPr>
              <w:t xml:space="preserve"> </w:t>
            </w:r>
            <w:r w:rsidRPr="006C0B03">
              <w:rPr>
                <w:rFonts w:ascii="Times New Roman" w:hAnsi="Times New Roman" w:cs="Times New Roman"/>
                <w:sz w:val="18"/>
                <w:szCs w:val="18"/>
                <w:u w:val="single"/>
                <w:lang w:val="en-US"/>
              </w:rPr>
              <w:t>Krupp</w:t>
            </w:r>
            <w:r w:rsidRPr="006C0B03">
              <w:rPr>
                <w:rFonts w:ascii="Times New Roman" w:hAnsi="Times New Roman" w:cs="Times New Roman"/>
                <w:sz w:val="18"/>
                <w:szCs w:val="18"/>
                <w:u w:val="single"/>
              </w:rPr>
              <w:t xml:space="preserve"> </w:t>
            </w:r>
            <w:r w:rsidRPr="006C0B03">
              <w:rPr>
                <w:rFonts w:ascii="Times New Roman" w:hAnsi="Times New Roman" w:cs="Times New Roman"/>
                <w:sz w:val="18"/>
                <w:szCs w:val="18"/>
                <w:u w:val="single"/>
                <w:lang w:val="en-US"/>
              </w:rPr>
              <w:t>Elevator</w:t>
            </w:r>
            <w:r w:rsidRPr="006C0B03">
              <w:rPr>
                <w:rFonts w:ascii="Times New Roman" w:hAnsi="Times New Roman" w:cs="Times New Roman"/>
                <w:sz w:val="18"/>
                <w:szCs w:val="18"/>
                <w:u w:val="single"/>
              </w:rPr>
              <w:t xml:space="preserve"> </w:t>
            </w:r>
            <w:r w:rsidRPr="006C0B03">
              <w:rPr>
                <w:rFonts w:ascii="Times New Roman" w:hAnsi="Times New Roman" w:cs="Times New Roman"/>
                <w:sz w:val="18"/>
                <w:szCs w:val="18"/>
                <w:u w:val="single"/>
                <w:lang w:val="en-US"/>
              </w:rPr>
              <w:t>Synergy</w:t>
            </w:r>
            <w:r w:rsidRPr="006C0B03">
              <w:rPr>
                <w:rFonts w:ascii="Times New Roman" w:hAnsi="Times New Roman" w:cs="Times New Roman"/>
                <w:sz w:val="18"/>
                <w:szCs w:val="18"/>
                <w:u w:val="single"/>
              </w:rPr>
              <w:t>.</w:t>
            </w:r>
          </w:p>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Грузоподъемность - 0,825 т.</w:t>
            </w:r>
          </w:p>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Площадь кабин - 1,89 кв. м.</w:t>
            </w:r>
          </w:p>
        </w:tc>
        <w:tc>
          <w:tcPr>
            <w:tcW w:w="3260" w:type="dxa"/>
            <w:gridSpan w:val="2"/>
            <w:tcBorders>
              <w:top w:val="single" w:sz="4" w:space="0" w:color="auto"/>
              <w:left w:val="single" w:sz="4" w:space="0" w:color="auto"/>
              <w:bottom w:val="single" w:sz="4" w:space="0" w:color="auto"/>
              <w:right w:val="single" w:sz="4" w:space="0" w:color="auto"/>
            </w:tcBorders>
          </w:tcPr>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Количество лифтов, требующих:</w:t>
            </w:r>
          </w:p>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 xml:space="preserve">- замены, - </w:t>
            </w:r>
            <w:r w:rsidRPr="006C0B03">
              <w:rPr>
                <w:rFonts w:ascii="Times New Roman" w:hAnsi="Times New Roman" w:cs="Times New Roman"/>
                <w:sz w:val="18"/>
                <w:szCs w:val="18"/>
                <w:u w:val="single"/>
              </w:rPr>
              <w:t>0</w:t>
            </w:r>
            <w:r w:rsidRPr="006C0B03">
              <w:rPr>
                <w:rFonts w:ascii="Times New Roman" w:hAnsi="Times New Roman" w:cs="Times New Roman"/>
                <w:sz w:val="18"/>
                <w:szCs w:val="18"/>
              </w:rPr>
              <w:t xml:space="preserve"> шт.;</w:t>
            </w:r>
          </w:p>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 xml:space="preserve">- капитального ремонта, - </w:t>
            </w:r>
            <w:r w:rsidRPr="006C0B03">
              <w:rPr>
                <w:rFonts w:ascii="Times New Roman" w:hAnsi="Times New Roman" w:cs="Times New Roman"/>
                <w:sz w:val="18"/>
                <w:szCs w:val="18"/>
                <w:u w:val="single"/>
              </w:rPr>
              <w:t>0</w:t>
            </w:r>
            <w:r w:rsidRPr="006C0B03">
              <w:rPr>
                <w:rFonts w:ascii="Times New Roman" w:hAnsi="Times New Roman" w:cs="Times New Roman"/>
                <w:sz w:val="18"/>
                <w:szCs w:val="18"/>
              </w:rPr>
              <w:t xml:space="preserve"> шт.;</w:t>
            </w:r>
          </w:p>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 xml:space="preserve">- текущего ремонта, - </w:t>
            </w:r>
            <w:r w:rsidRPr="006C0B03">
              <w:rPr>
                <w:rFonts w:ascii="Times New Roman" w:hAnsi="Times New Roman" w:cs="Times New Roman"/>
                <w:sz w:val="18"/>
                <w:szCs w:val="18"/>
                <w:u w:val="single"/>
              </w:rPr>
              <w:t>0</w:t>
            </w:r>
            <w:r w:rsidRPr="006C0B03">
              <w:rPr>
                <w:rFonts w:ascii="Times New Roman" w:hAnsi="Times New Roman" w:cs="Times New Roman"/>
                <w:sz w:val="18"/>
                <w:szCs w:val="18"/>
              </w:rPr>
              <w:t xml:space="preserve"> шт.</w:t>
            </w:r>
          </w:p>
        </w:tc>
      </w:tr>
      <w:tr w:rsidR="004D193A" w:rsidRPr="006C0B03" w:rsidTr="006C0B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268" w:type="dxa"/>
            <w:gridSpan w:val="2"/>
            <w:vMerge/>
            <w:tcBorders>
              <w:left w:val="single" w:sz="4" w:space="0" w:color="auto"/>
              <w:right w:val="single" w:sz="4" w:space="0" w:color="auto"/>
            </w:tcBorders>
          </w:tcPr>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p>
        </w:tc>
        <w:tc>
          <w:tcPr>
            <w:tcW w:w="8080" w:type="dxa"/>
            <w:gridSpan w:val="6"/>
            <w:tcBorders>
              <w:top w:val="single" w:sz="4" w:space="0" w:color="auto"/>
              <w:left w:val="single" w:sz="4" w:space="0" w:color="auto"/>
              <w:bottom w:val="single" w:sz="4" w:space="0" w:color="auto"/>
              <w:right w:val="single" w:sz="4" w:space="0" w:color="auto"/>
            </w:tcBorders>
          </w:tcPr>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Оборудование диспетчеризации</w:t>
            </w:r>
          </w:p>
        </w:tc>
      </w:tr>
      <w:tr w:rsidR="004D193A" w:rsidRPr="006C0B03" w:rsidTr="006C0B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268" w:type="dxa"/>
            <w:gridSpan w:val="2"/>
            <w:vMerge/>
            <w:tcBorders>
              <w:left w:val="single" w:sz="4" w:space="0" w:color="auto"/>
              <w:bottom w:val="single" w:sz="4" w:space="0" w:color="auto"/>
              <w:right w:val="single" w:sz="4" w:space="0" w:color="auto"/>
            </w:tcBorders>
          </w:tcPr>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p>
        </w:tc>
        <w:tc>
          <w:tcPr>
            <w:tcW w:w="4820" w:type="dxa"/>
            <w:gridSpan w:val="4"/>
            <w:tcBorders>
              <w:top w:val="single" w:sz="4" w:space="0" w:color="auto"/>
              <w:left w:val="single" w:sz="4" w:space="0" w:color="auto"/>
              <w:bottom w:val="single" w:sz="4" w:space="0" w:color="auto"/>
              <w:right w:val="single" w:sz="4" w:space="0" w:color="auto"/>
            </w:tcBorders>
          </w:tcPr>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 xml:space="preserve">Количество </w:t>
            </w:r>
            <w:r w:rsidRPr="006C0B03">
              <w:rPr>
                <w:rFonts w:ascii="Times New Roman" w:eastAsia="Times New Roman" w:hAnsi="Times New Roman" w:cs="Times New Roman"/>
                <w:iCs/>
                <w:sz w:val="18"/>
                <w:szCs w:val="18"/>
              </w:rPr>
              <w:t>оборудования</w:t>
            </w:r>
            <w:r w:rsidRPr="006C0B03">
              <w:rPr>
                <w:rFonts w:ascii="Times New Roman" w:hAnsi="Times New Roman" w:cs="Times New Roman"/>
                <w:sz w:val="18"/>
                <w:szCs w:val="18"/>
              </w:rPr>
              <w:t xml:space="preserve"> и комплектующих:</w:t>
            </w:r>
          </w:p>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 концентратор универсальный со встроенным перег. устр-вом КУН 2ДМП – 2 шт;</w:t>
            </w:r>
          </w:p>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 устройство переговорное ПГУ – 2 шт;</w:t>
            </w:r>
          </w:p>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 микрофон электретный – 4 шт;</w:t>
            </w:r>
          </w:p>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 извещатель магнитоконтактный, для металла, переключающий – 2шт;</w:t>
            </w:r>
          </w:p>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 кабель подвесной лифтовой - 50 п/м;</w:t>
            </w:r>
          </w:p>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 xml:space="preserve">- кабель телефонный </w:t>
            </w:r>
            <w:r w:rsidRPr="006C0B03">
              <w:rPr>
                <w:rFonts w:ascii="Times New Roman" w:hAnsi="Times New Roman" w:cs="Times New Roman"/>
                <w:sz w:val="18"/>
                <w:szCs w:val="18"/>
                <w:lang w:val="en-US"/>
              </w:rPr>
              <w:t>UTP</w:t>
            </w:r>
            <w:r w:rsidRPr="006C0B03">
              <w:rPr>
                <w:rFonts w:ascii="Times New Roman" w:hAnsi="Times New Roman" w:cs="Times New Roman"/>
                <w:sz w:val="18"/>
                <w:szCs w:val="18"/>
              </w:rPr>
              <w:t xml:space="preserve"> – 130 п/м;</w:t>
            </w:r>
          </w:p>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 xml:space="preserve">- кабель телефонный </w:t>
            </w:r>
            <w:r w:rsidRPr="006C0B03">
              <w:rPr>
                <w:rFonts w:ascii="Times New Roman" w:hAnsi="Times New Roman" w:cs="Times New Roman"/>
                <w:sz w:val="18"/>
                <w:szCs w:val="18"/>
                <w:lang w:val="en-US"/>
              </w:rPr>
              <w:t>FTP</w:t>
            </w:r>
            <w:r w:rsidRPr="006C0B03">
              <w:rPr>
                <w:rFonts w:ascii="Times New Roman" w:hAnsi="Times New Roman" w:cs="Times New Roman"/>
                <w:sz w:val="18"/>
                <w:szCs w:val="18"/>
              </w:rPr>
              <w:t xml:space="preserve"> – 100 п/м;</w:t>
            </w:r>
          </w:p>
        </w:tc>
        <w:tc>
          <w:tcPr>
            <w:tcW w:w="3260" w:type="dxa"/>
            <w:gridSpan w:val="2"/>
            <w:tcBorders>
              <w:top w:val="single" w:sz="4" w:space="0" w:color="auto"/>
              <w:left w:val="single" w:sz="4" w:space="0" w:color="auto"/>
              <w:bottom w:val="single" w:sz="4" w:space="0" w:color="auto"/>
              <w:right w:val="single" w:sz="4" w:space="0" w:color="auto"/>
            </w:tcBorders>
          </w:tcPr>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eastAsia="Times New Roman" w:hAnsi="Times New Roman" w:cs="Times New Roman"/>
                <w:iCs/>
                <w:sz w:val="18"/>
                <w:szCs w:val="18"/>
              </w:rPr>
              <w:t xml:space="preserve">Количество оборудования и комплектующих требующего замены и восстановления: - </w:t>
            </w:r>
            <w:r w:rsidRPr="006C0B03">
              <w:rPr>
                <w:rFonts w:ascii="Times New Roman" w:eastAsia="Times New Roman" w:hAnsi="Times New Roman" w:cs="Times New Roman"/>
                <w:iCs/>
                <w:sz w:val="18"/>
                <w:szCs w:val="18"/>
                <w:u w:val="single"/>
              </w:rPr>
              <w:t>0</w:t>
            </w:r>
            <w:r w:rsidRPr="006C0B03">
              <w:rPr>
                <w:rFonts w:ascii="Times New Roman" w:eastAsia="Times New Roman" w:hAnsi="Times New Roman" w:cs="Times New Roman"/>
                <w:iCs/>
                <w:sz w:val="18"/>
                <w:szCs w:val="18"/>
              </w:rPr>
              <w:t xml:space="preserve"> шт.</w:t>
            </w:r>
          </w:p>
        </w:tc>
      </w:tr>
      <w:tr w:rsidR="004D193A" w:rsidRPr="006C0B03" w:rsidTr="006C0B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268" w:type="dxa"/>
            <w:gridSpan w:val="2"/>
            <w:tcBorders>
              <w:top w:val="single" w:sz="4" w:space="0" w:color="auto"/>
              <w:left w:val="single" w:sz="4" w:space="0" w:color="auto"/>
              <w:bottom w:val="single" w:sz="4" w:space="0" w:color="auto"/>
              <w:right w:val="single" w:sz="4" w:space="0" w:color="auto"/>
            </w:tcBorders>
          </w:tcPr>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lastRenderedPageBreak/>
              <w:t>Вентиляция</w:t>
            </w:r>
          </w:p>
        </w:tc>
        <w:tc>
          <w:tcPr>
            <w:tcW w:w="4820" w:type="dxa"/>
            <w:gridSpan w:val="4"/>
            <w:tcBorders>
              <w:top w:val="single" w:sz="4" w:space="0" w:color="auto"/>
              <w:left w:val="single" w:sz="4" w:space="0" w:color="auto"/>
              <w:bottom w:val="single" w:sz="4" w:space="0" w:color="auto"/>
              <w:right w:val="single" w:sz="4" w:space="0" w:color="auto"/>
            </w:tcBorders>
          </w:tcPr>
          <w:p w:rsidR="004D193A" w:rsidRPr="006C0B03" w:rsidRDefault="004D193A" w:rsidP="00644953">
            <w:pPr>
              <w:autoSpaceDE w:val="0"/>
              <w:autoSpaceDN w:val="0"/>
              <w:adjustRightInd w:val="0"/>
              <w:spacing w:after="0" w:line="240" w:lineRule="auto"/>
              <w:rPr>
                <w:rFonts w:ascii="Times New Roman" w:hAnsi="Times New Roman" w:cs="Times New Roman"/>
                <w:sz w:val="18"/>
                <w:szCs w:val="18"/>
                <w:u w:val="single"/>
              </w:rPr>
            </w:pPr>
            <w:r w:rsidRPr="006C0B03">
              <w:rPr>
                <w:rFonts w:ascii="Times New Roman" w:hAnsi="Times New Roman" w:cs="Times New Roman"/>
                <w:sz w:val="18"/>
                <w:szCs w:val="18"/>
              </w:rPr>
              <w:t xml:space="preserve">Материал </w:t>
            </w:r>
            <w:r w:rsidRPr="006C0B03">
              <w:rPr>
                <w:rFonts w:ascii="Times New Roman" w:hAnsi="Times New Roman" w:cs="Times New Roman"/>
                <w:sz w:val="18"/>
                <w:szCs w:val="18"/>
                <w:u w:val="single"/>
              </w:rPr>
              <w:t>оцинкованное железо.</w:t>
            </w:r>
          </w:p>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 xml:space="preserve">Количество вентиляционных каналов </w:t>
            </w:r>
            <w:r w:rsidRPr="006C0B03">
              <w:rPr>
                <w:rFonts w:ascii="Times New Roman" w:hAnsi="Times New Roman" w:cs="Times New Roman"/>
                <w:sz w:val="18"/>
                <w:szCs w:val="18"/>
                <w:u w:val="single"/>
              </w:rPr>
              <w:t>32</w:t>
            </w:r>
            <w:r w:rsidRPr="006C0B03">
              <w:rPr>
                <w:rFonts w:ascii="Times New Roman" w:hAnsi="Times New Roman" w:cs="Times New Roman"/>
                <w:sz w:val="18"/>
                <w:szCs w:val="18"/>
              </w:rPr>
              <w:t xml:space="preserve"> шт.</w:t>
            </w:r>
          </w:p>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 xml:space="preserve">Материал вентиляционных каналов </w:t>
            </w:r>
            <w:r w:rsidRPr="006C0B03">
              <w:rPr>
                <w:rFonts w:ascii="Times New Roman" w:hAnsi="Times New Roman" w:cs="Times New Roman"/>
                <w:sz w:val="18"/>
                <w:szCs w:val="18"/>
                <w:u w:val="single"/>
              </w:rPr>
              <w:t>кирпич.</w:t>
            </w:r>
          </w:p>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 xml:space="preserve">Протяженность вентиляционных каналов - </w:t>
            </w:r>
            <w:r w:rsidRPr="006C0B03">
              <w:rPr>
                <w:rFonts w:ascii="Times New Roman" w:hAnsi="Times New Roman" w:cs="Times New Roman"/>
                <w:sz w:val="18"/>
                <w:szCs w:val="18"/>
                <w:u w:val="single"/>
              </w:rPr>
              <w:t>519,04</w:t>
            </w:r>
            <w:r w:rsidRPr="006C0B03">
              <w:rPr>
                <w:rFonts w:ascii="Times New Roman" w:hAnsi="Times New Roman" w:cs="Times New Roman"/>
                <w:sz w:val="18"/>
                <w:szCs w:val="18"/>
              </w:rPr>
              <w:t xml:space="preserve"> м.</w:t>
            </w:r>
          </w:p>
          <w:p w:rsidR="004D193A" w:rsidRPr="006C0B03" w:rsidRDefault="004D193A" w:rsidP="00644953">
            <w:pPr>
              <w:spacing w:after="0" w:line="240" w:lineRule="auto"/>
              <w:rPr>
                <w:rFonts w:ascii="Times New Roman" w:eastAsia="Times New Roman" w:hAnsi="Times New Roman" w:cs="Times New Roman"/>
                <w:iCs/>
                <w:sz w:val="18"/>
                <w:szCs w:val="18"/>
              </w:rPr>
            </w:pPr>
            <w:r w:rsidRPr="006C0B03">
              <w:rPr>
                <w:rFonts w:ascii="Times New Roman" w:eastAsia="Times New Roman" w:hAnsi="Times New Roman" w:cs="Times New Roman"/>
                <w:iCs/>
                <w:sz w:val="18"/>
                <w:szCs w:val="18"/>
              </w:rPr>
              <w:t xml:space="preserve">Воздуховод круглый - </w:t>
            </w:r>
            <w:r w:rsidRPr="006C0B03">
              <w:rPr>
                <w:rFonts w:ascii="Times New Roman" w:eastAsia="Times New Roman" w:hAnsi="Times New Roman" w:cs="Times New Roman"/>
                <w:iCs/>
                <w:sz w:val="18"/>
                <w:szCs w:val="18"/>
                <w:u w:val="single"/>
              </w:rPr>
              <w:t>384</w:t>
            </w:r>
            <w:r w:rsidRPr="006C0B03">
              <w:rPr>
                <w:rFonts w:ascii="Times New Roman" w:eastAsia="Times New Roman" w:hAnsi="Times New Roman" w:cs="Times New Roman"/>
                <w:iCs/>
                <w:sz w:val="18"/>
                <w:szCs w:val="18"/>
              </w:rPr>
              <w:t xml:space="preserve"> м.п.</w:t>
            </w:r>
          </w:p>
          <w:p w:rsidR="004D193A" w:rsidRPr="006C0B03" w:rsidRDefault="004D193A" w:rsidP="00644953">
            <w:pPr>
              <w:spacing w:after="0" w:line="240" w:lineRule="auto"/>
              <w:rPr>
                <w:rFonts w:ascii="Times New Roman" w:eastAsia="Times New Roman" w:hAnsi="Times New Roman" w:cs="Times New Roman"/>
                <w:iCs/>
                <w:sz w:val="18"/>
                <w:szCs w:val="18"/>
              </w:rPr>
            </w:pPr>
            <w:r w:rsidRPr="006C0B03">
              <w:rPr>
                <w:rFonts w:ascii="Times New Roman" w:eastAsia="Times New Roman" w:hAnsi="Times New Roman" w:cs="Times New Roman"/>
                <w:iCs/>
                <w:sz w:val="18"/>
                <w:szCs w:val="18"/>
              </w:rPr>
              <w:t xml:space="preserve">Воздуховод прямоугольный - </w:t>
            </w:r>
            <w:r w:rsidRPr="006C0B03">
              <w:rPr>
                <w:rFonts w:ascii="Times New Roman" w:eastAsia="Times New Roman" w:hAnsi="Times New Roman" w:cs="Times New Roman"/>
                <w:iCs/>
                <w:sz w:val="18"/>
                <w:szCs w:val="18"/>
                <w:u w:val="single"/>
              </w:rPr>
              <w:t>268</w:t>
            </w:r>
            <w:r w:rsidRPr="006C0B03">
              <w:rPr>
                <w:rFonts w:ascii="Times New Roman" w:eastAsia="Times New Roman" w:hAnsi="Times New Roman" w:cs="Times New Roman"/>
                <w:iCs/>
                <w:sz w:val="18"/>
                <w:szCs w:val="18"/>
              </w:rPr>
              <w:t xml:space="preserve"> м.п.</w:t>
            </w:r>
          </w:p>
          <w:p w:rsidR="004D193A" w:rsidRPr="006C0B03" w:rsidRDefault="004D193A" w:rsidP="00644953">
            <w:pPr>
              <w:spacing w:after="0" w:line="240" w:lineRule="auto"/>
              <w:rPr>
                <w:rFonts w:ascii="Times New Roman" w:eastAsia="Times New Roman" w:hAnsi="Times New Roman" w:cs="Times New Roman"/>
                <w:iCs/>
                <w:sz w:val="18"/>
                <w:szCs w:val="18"/>
              </w:rPr>
            </w:pPr>
            <w:r w:rsidRPr="006C0B03">
              <w:rPr>
                <w:rFonts w:ascii="Times New Roman" w:eastAsia="Times New Roman" w:hAnsi="Times New Roman" w:cs="Times New Roman"/>
                <w:iCs/>
                <w:sz w:val="18"/>
                <w:szCs w:val="18"/>
              </w:rPr>
              <w:t xml:space="preserve">Переход воздуховода - </w:t>
            </w:r>
            <w:r w:rsidRPr="006C0B03">
              <w:rPr>
                <w:rFonts w:ascii="Times New Roman" w:eastAsia="Times New Roman" w:hAnsi="Times New Roman" w:cs="Times New Roman"/>
                <w:iCs/>
                <w:sz w:val="18"/>
                <w:szCs w:val="18"/>
                <w:u w:val="single"/>
              </w:rPr>
              <w:t>32</w:t>
            </w:r>
            <w:r w:rsidRPr="006C0B03">
              <w:rPr>
                <w:rFonts w:ascii="Times New Roman" w:eastAsia="Times New Roman" w:hAnsi="Times New Roman" w:cs="Times New Roman"/>
                <w:iCs/>
                <w:sz w:val="18"/>
                <w:szCs w:val="18"/>
              </w:rPr>
              <w:t xml:space="preserve"> шт.</w:t>
            </w:r>
          </w:p>
          <w:p w:rsidR="004D193A" w:rsidRPr="006C0B03" w:rsidRDefault="004D193A" w:rsidP="00644953">
            <w:pPr>
              <w:spacing w:after="0" w:line="240" w:lineRule="auto"/>
              <w:rPr>
                <w:rFonts w:ascii="Times New Roman" w:eastAsia="Times New Roman" w:hAnsi="Times New Roman" w:cs="Times New Roman"/>
                <w:iCs/>
                <w:sz w:val="18"/>
                <w:szCs w:val="18"/>
              </w:rPr>
            </w:pPr>
            <w:r w:rsidRPr="006C0B03">
              <w:rPr>
                <w:rFonts w:ascii="Times New Roman" w:eastAsia="Times New Roman" w:hAnsi="Times New Roman" w:cs="Times New Roman"/>
                <w:iCs/>
                <w:sz w:val="18"/>
                <w:szCs w:val="18"/>
              </w:rPr>
              <w:t xml:space="preserve">Врезка воздуховода круглая - </w:t>
            </w:r>
            <w:r w:rsidRPr="006C0B03">
              <w:rPr>
                <w:rFonts w:ascii="Times New Roman" w:eastAsia="Times New Roman" w:hAnsi="Times New Roman" w:cs="Times New Roman"/>
                <w:iCs/>
                <w:sz w:val="18"/>
                <w:szCs w:val="18"/>
                <w:u w:val="single"/>
              </w:rPr>
              <w:t>64</w:t>
            </w:r>
            <w:r w:rsidRPr="006C0B03">
              <w:rPr>
                <w:rFonts w:ascii="Times New Roman" w:eastAsia="Times New Roman" w:hAnsi="Times New Roman" w:cs="Times New Roman"/>
                <w:iCs/>
                <w:sz w:val="18"/>
                <w:szCs w:val="18"/>
              </w:rPr>
              <w:t xml:space="preserve"> шт.</w:t>
            </w:r>
          </w:p>
          <w:p w:rsidR="004D193A" w:rsidRPr="006C0B03" w:rsidRDefault="004D193A" w:rsidP="00644953">
            <w:pPr>
              <w:spacing w:after="0" w:line="240" w:lineRule="auto"/>
              <w:rPr>
                <w:rFonts w:ascii="Times New Roman" w:eastAsia="Times New Roman" w:hAnsi="Times New Roman" w:cs="Times New Roman"/>
                <w:iCs/>
                <w:sz w:val="18"/>
                <w:szCs w:val="18"/>
              </w:rPr>
            </w:pPr>
            <w:r w:rsidRPr="006C0B03">
              <w:rPr>
                <w:rFonts w:ascii="Times New Roman" w:eastAsia="Times New Roman" w:hAnsi="Times New Roman" w:cs="Times New Roman"/>
                <w:iCs/>
                <w:sz w:val="18"/>
                <w:szCs w:val="18"/>
              </w:rPr>
              <w:t xml:space="preserve">Отвод воздуховода круглый - </w:t>
            </w:r>
            <w:r w:rsidRPr="006C0B03">
              <w:rPr>
                <w:rFonts w:ascii="Times New Roman" w:eastAsia="Times New Roman" w:hAnsi="Times New Roman" w:cs="Times New Roman"/>
                <w:iCs/>
                <w:sz w:val="18"/>
                <w:szCs w:val="18"/>
                <w:u w:val="single"/>
              </w:rPr>
              <w:t>160</w:t>
            </w:r>
            <w:r w:rsidRPr="006C0B03">
              <w:rPr>
                <w:rFonts w:ascii="Times New Roman" w:eastAsia="Times New Roman" w:hAnsi="Times New Roman" w:cs="Times New Roman"/>
                <w:iCs/>
                <w:sz w:val="18"/>
                <w:szCs w:val="18"/>
              </w:rPr>
              <w:t xml:space="preserve"> шт.</w:t>
            </w:r>
          </w:p>
          <w:p w:rsidR="004D193A" w:rsidRPr="006C0B03" w:rsidRDefault="004D193A" w:rsidP="00644953">
            <w:pPr>
              <w:spacing w:after="0" w:line="240" w:lineRule="auto"/>
              <w:rPr>
                <w:rFonts w:ascii="Times New Roman" w:eastAsia="Times New Roman" w:hAnsi="Times New Roman" w:cs="Times New Roman"/>
                <w:iCs/>
                <w:sz w:val="18"/>
                <w:szCs w:val="18"/>
              </w:rPr>
            </w:pPr>
            <w:r w:rsidRPr="006C0B03">
              <w:rPr>
                <w:rFonts w:ascii="Times New Roman" w:eastAsia="Times New Roman" w:hAnsi="Times New Roman" w:cs="Times New Roman"/>
                <w:iCs/>
                <w:sz w:val="18"/>
                <w:szCs w:val="18"/>
              </w:rPr>
              <w:t xml:space="preserve">Вентилятор - </w:t>
            </w:r>
            <w:r w:rsidRPr="006C0B03">
              <w:rPr>
                <w:rFonts w:ascii="Times New Roman" w:eastAsia="Times New Roman" w:hAnsi="Times New Roman" w:cs="Times New Roman"/>
                <w:iCs/>
                <w:sz w:val="18"/>
                <w:szCs w:val="18"/>
                <w:u w:val="single"/>
              </w:rPr>
              <w:t>4</w:t>
            </w:r>
            <w:r w:rsidRPr="006C0B03">
              <w:rPr>
                <w:rFonts w:ascii="Times New Roman" w:eastAsia="Times New Roman" w:hAnsi="Times New Roman" w:cs="Times New Roman"/>
                <w:iCs/>
                <w:sz w:val="18"/>
                <w:szCs w:val="18"/>
              </w:rPr>
              <w:t xml:space="preserve"> шт.</w:t>
            </w:r>
          </w:p>
          <w:p w:rsidR="004D193A" w:rsidRPr="006C0B03" w:rsidRDefault="004D193A" w:rsidP="00644953">
            <w:pPr>
              <w:spacing w:after="0" w:line="240" w:lineRule="auto"/>
              <w:rPr>
                <w:rFonts w:ascii="Times New Roman" w:eastAsia="Times New Roman" w:hAnsi="Times New Roman" w:cs="Times New Roman"/>
                <w:iCs/>
                <w:sz w:val="18"/>
                <w:szCs w:val="18"/>
              </w:rPr>
            </w:pPr>
            <w:r w:rsidRPr="006C0B03">
              <w:rPr>
                <w:rFonts w:ascii="Times New Roman" w:eastAsia="Times New Roman" w:hAnsi="Times New Roman" w:cs="Times New Roman"/>
                <w:iCs/>
                <w:sz w:val="18"/>
                <w:szCs w:val="18"/>
              </w:rPr>
              <w:t xml:space="preserve">Фильтр - </w:t>
            </w:r>
            <w:r w:rsidRPr="006C0B03">
              <w:rPr>
                <w:rFonts w:ascii="Times New Roman" w:eastAsia="Times New Roman" w:hAnsi="Times New Roman" w:cs="Times New Roman"/>
                <w:iCs/>
                <w:sz w:val="18"/>
                <w:szCs w:val="18"/>
                <w:u w:val="single"/>
              </w:rPr>
              <w:t>2</w:t>
            </w:r>
            <w:r w:rsidRPr="006C0B03">
              <w:rPr>
                <w:rFonts w:ascii="Times New Roman" w:eastAsia="Times New Roman" w:hAnsi="Times New Roman" w:cs="Times New Roman"/>
                <w:iCs/>
                <w:sz w:val="18"/>
                <w:szCs w:val="18"/>
              </w:rPr>
              <w:t xml:space="preserve"> шт.</w:t>
            </w:r>
          </w:p>
          <w:p w:rsidR="004D193A" w:rsidRPr="006C0B03" w:rsidRDefault="004D193A" w:rsidP="00644953">
            <w:pPr>
              <w:spacing w:after="0" w:line="240" w:lineRule="auto"/>
              <w:rPr>
                <w:rFonts w:ascii="Times New Roman" w:eastAsia="Times New Roman" w:hAnsi="Times New Roman" w:cs="Times New Roman"/>
                <w:iCs/>
                <w:sz w:val="18"/>
                <w:szCs w:val="18"/>
              </w:rPr>
            </w:pPr>
            <w:r w:rsidRPr="006C0B03">
              <w:rPr>
                <w:rFonts w:ascii="Times New Roman" w:eastAsia="Times New Roman" w:hAnsi="Times New Roman" w:cs="Times New Roman"/>
                <w:iCs/>
                <w:sz w:val="18"/>
                <w:szCs w:val="18"/>
              </w:rPr>
              <w:t xml:space="preserve">Решетка - </w:t>
            </w:r>
            <w:r w:rsidRPr="006C0B03">
              <w:rPr>
                <w:rFonts w:ascii="Times New Roman" w:eastAsia="Times New Roman" w:hAnsi="Times New Roman" w:cs="Times New Roman"/>
                <w:iCs/>
                <w:sz w:val="18"/>
                <w:szCs w:val="18"/>
                <w:u w:val="single"/>
              </w:rPr>
              <w:t>40</w:t>
            </w:r>
            <w:r w:rsidRPr="006C0B03">
              <w:rPr>
                <w:rFonts w:ascii="Times New Roman" w:eastAsia="Times New Roman" w:hAnsi="Times New Roman" w:cs="Times New Roman"/>
                <w:iCs/>
                <w:sz w:val="18"/>
                <w:szCs w:val="18"/>
              </w:rPr>
              <w:t xml:space="preserve"> шт.</w:t>
            </w:r>
          </w:p>
          <w:p w:rsidR="004D193A" w:rsidRPr="006C0B03" w:rsidRDefault="004D193A" w:rsidP="00644953">
            <w:pPr>
              <w:spacing w:after="0" w:line="240" w:lineRule="auto"/>
              <w:rPr>
                <w:rFonts w:ascii="Times New Roman" w:eastAsia="Times New Roman" w:hAnsi="Times New Roman" w:cs="Times New Roman"/>
                <w:iCs/>
                <w:sz w:val="18"/>
                <w:szCs w:val="18"/>
              </w:rPr>
            </w:pPr>
            <w:r w:rsidRPr="006C0B03">
              <w:rPr>
                <w:rFonts w:ascii="Times New Roman" w:eastAsia="Times New Roman" w:hAnsi="Times New Roman" w:cs="Times New Roman"/>
                <w:iCs/>
                <w:sz w:val="18"/>
                <w:szCs w:val="18"/>
              </w:rPr>
              <w:t xml:space="preserve">Дроссель заслонка - </w:t>
            </w:r>
            <w:r w:rsidRPr="006C0B03">
              <w:rPr>
                <w:rFonts w:ascii="Times New Roman" w:eastAsia="Times New Roman" w:hAnsi="Times New Roman" w:cs="Times New Roman"/>
                <w:iCs/>
                <w:sz w:val="18"/>
                <w:szCs w:val="18"/>
                <w:u w:val="single"/>
              </w:rPr>
              <w:t>4</w:t>
            </w:r>
            <w:r w:rsidRPr="006C0B03">
              <w:rPr>
                <w:rFonts w:ascii="Times New Roman" w:eastAsia="Times New Roman" w:hAnsi="Times New Roman" w:cs="Times New Roman"/>
                <w:iCs/>
                <w:sz w:val="18"/>
                <w:szCs w:val="18"/>
              </w:rPr>
              <w:t xml:space="preserve"> шт.</w:t>
            </w:r>
          </w:p>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eastAsia="Times New Roman" w:hAnsi="Times New Roman" w:cs="Times New Roman"/>
                <w:iCs/>
                <w:sz w:val="18"/>
                <w:szCs w:val="18"/>
              </w:rPr>
              <w:t xml:space="preserve">Дефлектор - </w:t>
            </w:r>
            <w:r w:rsidRPr="006C0B03">
              <w:rPr>
                <w:rFonts w:ascii="Times New Roman" w:eastAsia="Times New Roman" w:hAnsi="Times New Roman" w:cs="Times New Roman"/>
                <w:iCs/>
                <w:sz w:val="18"/>
                <w:szCs w:val="18"/>
                <w:u w:val="single"/>
              </w:rPr>
              <w:t>16</w:t>
            </w:r>
            <w:r w:rsidRPr="006C0B03">
              <w:rPr>
                <w:rFonts w:ascii="Times New Roman" w:eastAsia="Times New Roman" w:hAnsi="Times New Roman" w:cs="Times New Roman"/>
                <w:iCs/>
                <w:sz w:val="18"/>
                <w:szCs w:val="18"/>
              </w:rPr>
              <w:t xml:space="preserve"> шт.</w:t>
            </w:r>
          </w:p>
        </w:tc>
        <w:tc>
          <w:tcPr>
            <w:tcW w:w="3260" w:type="dxa"/>
            <w:gridSpan w:val="2"/>
            <w:tcBorders>
              <w:top w:val="single" w:sz="4" w:space="0" w:color="auto"/>
              <w:left w:val="single" w:sz="4" w:space="0" w:color="auto"/>
              <w:bottom w:val="single" w:sz="4" w:space="0" w:color="auto"/>
              <w:right w:val="single" w:sz="4" w:space="0" w:color="auto"/>
            </w:tcBorders>
          </w:tcPr>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 xml:space="preserve">Количество вентиляционных каналов и воздуховодов требующих ремонта, - </w:t>
            </w:r>
            <w:r w:rsidRPr="006C0B03">
              <w:rPr>
                <w:rFonts w:ascii="Times New Roman" w:hAnsi="Times New Roman" w:cs="Times New Roman"/>
                <w:sz w:val="18"/>
                <w:szCs w:val="18"/>
                <w:u w:val="single"/>
              </w:rPr>
              <w:t>0</w:t>
            </w:r>
            <w:r w:rsidRPr="006C0B03">
              <w:rPr>
                <w:rFonts w:ascii="Times New Roman" w:hAnsi="Times New Roman" w:cs="Times New Roman"/>
                <w:sz w:val="18"/>
                <w:szCs w:val="18"/>
              </w:rPr>
              <w:t xml:space="preserve"> шт.</w:t>
            </w:r>
          </w:p>
        </w:tc>
      </w:tr>
      <w:tr w:rsidR="004D193A" w:rsidRPr="006C0B03" w:rsidTr="006C0B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268" w:type="dxa"/>
            <w:gridSpan w:val="2"/>
            <w:tcBorders>
              <w:top w:val="single" w:sz="4" w:space="0" w:color="auto"/>
              <w:left w:val="single" w:sz="4" w:space="0" w:color="auto"/>
              <w:bottom w:val="single" w:sz="4" w:space="0" w:color="auto"/>
              <w:right w:val="single" w:sz="4" w:space="0" w:color="auto"/>
            </w:tcBorders>
          </w:tcPr>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Внутренний водосток (К2)</w:t>
            </w:r>
          </w:p>
        </w:tc>
        <w:tc>
          <w:tcPr>
            <w:tcW w:w="4820" w:type="dxa"/>
            <w:gridSpan w:val="4"/>
            <w:tcBorders>
              <w:top w:val="single" w:sz="4" w:space="0" w:color="auto"/>
              <w:left w:val="single" w:sz="4" w:space="0" w:color="auto"/>
              <w:bottom w:val="single" w:sz="4" w:space="0" w:color="auto"/>
              <w:right w:val="single" w:sz="4" w:space="0" w:color="auto"/>
            </w:tcBorders>
          </w:tcPr>
          <w:p w:rsidR="004D193A" w:rsidRPr="006C0B03" w:rsidRDefault="004D193A" w:rsidP="00644953">
            <w:pPr>
              <w:spacing w:after="0" w:line="240" w:lineRule="auto"/>
              <w:rPr>
                <w:rFonts w:ascii="Times New Roman" w:hAnsi="Times New Roman" w:cs="Times New Roman"/>
                <w:sz w:val="18"/>
                <w:szCs w:val="18"/>
                <w:u w:val="single"/>
              </w:rPr>
            </w:pPr>
            <w:r w:rsidRPr="006C0B03">
              <w:rPr>
                <w:rFonts w:ascii="Times New Roman" w:hAnsi="Times New Roman" w:cs="Times New Roman"/>
                <w:sz w:val="18"/>
                <w:szCs w:val="18"/>
              </w:rPr>
              <w:t xml:space="preserve">Материал </w:t>
            </w:r>
            <w:r w:rsidRPr="006C0B03">
              <w:rPr>
                <w:rFonts w:ascii="Times New Roman" w:hAnsi="Times New Roman" w:cs="Times New Roman"/>
                <w:sz w:val="18"/>
                <w:szCs w:val="18"/>
                <w:u w:val="single"/>
              </w:rPr>
              <w:t>ПНД.</w:t>
            </w:r>
          </w:p>
          <w:p w:rsidR="004D193A" w:rsidRPr="006C0B03" w:rsidRDefault="004D193A" w:rsidP="00644953">
            <w:pPr>
              <w:spacing w:after="0" w:line="240" w:lineRule="auto"/>
              <w:rPr>
                <w:rFonts w:ascii="Times New Roman" w:hAnsi="Times New Roman" w:cs="Times New Roman"/>
                <w:sz w:val="18"/>
                <w:szCs w:val="18"/>
              </w:rPr>
            </w:pPr>
            <w:r w:rsidRPr="006C0B03">
              <w:rPr>
                <w:rFonts w:ascii="Times New Roman" w:hAnsi="Times New Roman" w:cs="Times New Roman"/>
                <w:sz w:val="18"/>
                <w:szCs w:val="18"/>
              </w:rPr>
              <w:t>Количество труб и комплектующих внутреннего водостока (К2):</w:t>
            </w:r>
          </w:p>
          <w:p w:rsidR="004D193A" w:rsidRPr="006C0B03" w:rsidRDefault="004D193A" w:rsidP="00644953">
            <w:pPr>
              <w:spacing w:after="0" w:line="240" w:lineRule="auto"/>
              <w:rPr>
                <w:rFonts w:ascii="Times New Roman" w:eastAsia="Times New Roman" w:hAnsi="Times New Roman" w:cs="Times New Roman"/>
                <w:iCs/>
                <w:sz w:val="18"/>
                <w:szCs w:val="18"/>
              </w:rPr>
            </w:pPr>
            <w:r w:rsidRPr="006C0B03">
              <w:rPr>
                <w:rFonts w:ascii="Times New Roman" w:eastAsia="Times New Roman" w:hAnsi="Times New Roman" w:cs="Times New Roman"/>
                <w:iCs/>
                <w:sz w:val="18"/>
                <w:szCs w:val="18"/>
              </w:rPr>
              <w:t xml:space="preserve">Водосточная воронка  с электроподогревом - </w:t>
            </w:r>
            <w:r w:rsidRPr="006C0B03">
              <w:rPr>
                <w:rFonts w:ascii="Times New Roman" w:eastAsia="Times New Roman" w:hAnsi="Times New Roman" w:cs="Times New Roman"/>
                <w:iCs/>
                <w:sz w:val="18"/>
                <w:szCs w:val="18"/>
                <w:u w:val="single"/>
              </w:rPr>
              <w:t>14</w:t>
            </w:r>
            <w:r w:rsidRPr="006C0B03">
              <w:rPr>
                <w:rFonts w:ascii="Times New Roman" w:eastAsia="Times New Roman" w:hAnsi="Times New Roman" w:cs="Times New Roman"/>
                <w:iCs/>
                <w:sz w:val="18"/>
                <w:szCs w:val="18"/>
              </w:rPr>
              <w:t xml:space="preserve"> шт.</w:t>
            </w:r>
          </w:p>
          <w:p w:rsidR="004D193A" w:rsidRPr="006C0B03" w:rsidRDefault="004D193A" w:rsidP="00644953">
            <w:pPr>
              <w:spacing w:after="0" w:line="240" w:lineRule="auto"/>
              <w:rPr>
                <w:rFonts w:ascii="Times New Roman" w:eastAsia="Times New Roman" w:hAnsi="Times New Roman" w:cs="Times New Roman"/>
                <w:iCs/>
                <w:sz w:val="18"/>
                <w:szCs w:val="18"/>
              </w:rPr>
            </w:pPr>
            <w:r w:rsidRPr="006C0B03">
              <w:rPr>
                <w:rFonts w:ascii="Times New Roman" w:eastAsia="Times New Roman" w:hAnsi="Times New Roman" w:cs="Times New Roman"/>
                <w:iCs/>
                <w:sz w:val="18"/>
                <w:szCs w:val="18"/>
              </w:rPr>
              <w:t xml:space="preserve">Трубопровод ПНД - </w:t>
            </w:r>
            <w:r w:rsidRPr="006C0B03">
              <w:rPr>
                <w:rFonts w:ascii="Times New Roman" w:eastAsia="Times New Roman" w:hAnsi="Times New Roman" w:cs="Times New Roman"/>
                <w:iCs/>
                <w:sz w:val="18"/>
                <w:szCs w:val="18"/>
                <w:u w:val="single"/>
              </w:rPr>
              <w:t>246</w:t>
            </w:r>
            <w:r w:rsidRPr="006C0B03">
              <w:rPr>
                <w:rFonts w:ascii="Times New Roman" w:eastAsia="Times New Roman" w:hAnsi="Times New Roman" w:cs="Times New Roman"/>
                <w:iCs/>
                <w:sz w:val="18"/>
                <w:szCs w:val="18"/>
              </w:rPr>
              <w:t xml:space="preserve"> м.</w:t>
            </w:r>
          </w:p>
          <w:p w:rsidR="004D193A" w:rsidRPr="006C0B03" w:rsidRDefault="004D193A" w:rsidP="00644953">
            <w:pPr>
              <w:spacing w:after="0" w:line="240" w:lineRule="auto"/>
              <w:rPr>
                <w:rFonts w:ascii="Times New Roman" w:eastAsia="Times New Roman" w:hAnsi="Times New Roman" w:cs="Times New Roman"/>
                <w:iCs/>
                <w:sz w:val="18"/>
                <w:szCs w:val="18"/>
              </w:rPr>
            </w:pPr>
            <w:r w:rsidRPr="006C0B03">
              <w:rPr>
                <w:rFonts w:ascii="Times New Roman" w:eastAsia="Times New Roman" w:hAnsi="Times New Roman" w:cs="Times New Roman"/>
                <w:iCs/>
                <w:sz w:val="18"/>
                <w:szCs w:val="18"/>
              </w:rPr>
              <w:t xml:space="preserve">Переход - </w:t>
            </w:r>
            <w:r w:rsidRPr="006C0B03">
              <w:rPr>
                <w:rFonts w:ascii="Times New Roman" w:eastAsia="Times New Roman" w:hAnsi="Times New Roman" w:cs="Times New Roman"/>
                <w:iCs/>
                <w:sz w:val="18"/>
                <w:szCs w:val="18"/>
                <w:u w:val="single"/>
              </w:rPr>
              <w:t>4</w:t>
            </w:r>
            <w:r w:rsidRPr="006C0B03">
              <w:rPr>
                <w:rFonts w:ascii="Times New Roman" w:eastAsia="Times New Roman" w:hAnsi="Times New Roman" w:cs="Times New Roman"/>
                <w:iCs/>
                <w:sz w:val="18"/>
                <w:szCs w:val="18"/>
              </w:rPr>
              <w:t xml:space="preserve"> шт.</w:t>
            </w:r>
          </w:p>
          <w:p w:rsidR="004D193A" w:rsidRPr="006C0B03" w:rsidRDefault="004D193A" w:rsidP="00644953">
            <w:pPr>
              <w:spacing w:after="0" w:line="240" w:lineRule="auto"/>
              <w:rPr>
                <w:rFonts w:ascii="Times New Roman" w:eastAsia="Times New Roman" w:hAnsi="Times New Roman" w:cs="Times New Roman"/>
                <w:iCs/>
                <w:sz w:val="18"/>
                <w:szCs w:val="18"/>
              </w:rPr>
            </w:pPr>
            <w:r w:rsidRPr="006C0B03">
              <w:rPr>
                <w:rFonts w:ascii="Times New Roman" w:eastAsia="Times New Roman" w:hAnsi="Times New Roman" w:cs="Times New Roman"/>
                <w:iCs/>
                <w:sz w:val="18"/>
                <w:szCs w:val="18"/>
              </w:rPr>
              <w:t xml:space="preserve">Тройник - </w:t>
            </w:r>
            <w:r w:rsidRPr="006C0B03">
              <w:rPr>
                <w:rFonts w:ascii="Times New Roman" w:eastAsia="Times New Roman" w:hAnsi="Times New Roman" w:cs="Times New Roman"/>
                <w:iCs/>
                <w:sz w:val="18"/>
                <w:szCs w:val="18"/>
                <w:u w:val="single"/>
              </w:rPr>
              <w:t>16</w:t>
            </w:r>
            <w:r w:rsidRPr="006C0B03">
              <w:rPr>
                <w:rFonts w:ascii="Times New Roman" w:eastAsia="Times New Roman" w:hAnsi="Times New Roman" w:cs="Times New Roman"/>
                <w:iCs/>
                <w:sz w:val="18"/>
                <w:szCs w:val="18"/>
              </w:rPr>
              <w:t xml:space="preserve"> шт.</w:t>
            </w:r>
          </w:p>
          <w:p w:rsidR="004D193A" w:rsidRPr="006C0B03" w:rsidRDefault="004D193A" w:rsidP="00644953">
            <w:pPr>
              <w:spacing w:after="0" w:line="240" w:lineRule="auto"/>
              <w:rPr>
                <w:rFonts w:ascii="Times New Roman" w:eastAsia="Times New Roman" w:hAnsi="Times New Roman" w:cs="Times New Roman"/>
                <w:iCs/>
                <w:sz w:val="18"/>
                <w:szCs w:val="18"/>
              </w:rPr>
            </w:pPr>
            <w:r w:rsidRPr="006C0B03">
              <w:rPr>
                <w:rFonts w:ascii="Times New Roman" w:eastAsia="Times New Roman" w:hAnsi="Times New Roman" w:cs="Times New Roman"/>
                <w:iCs/>
                <w:sz w:val="18"/>
                <w:szCs w:val="18"/>
              </w:rPr>
              <w:t xml:space="preserve">Отвод - </w:t>
            </w:r>
            <w:r w:rsidRPr="006C0B03">
              <w:rPr>
                <w:rFonts w:ascii="Times New Roman" w:eastAsia="Times New Roman" w:hAnsi="Times New Roman" w:cs="Times New Roman"/>
                <w:iCs/>
                <w:sz w:val="18"/>
                <w:szCs w:val="18"/>
                <w:u w:val="single"/>
              </w:rPr>
              <w:t>44</w:t>
            </w:r>
            <w:r w:rsidRPr="006C0B03">
              <w:rPr>
                <w:rFonts w:ascii="Times New Roman" w:eastAsia="Times New Roman" w:hAnsi="Times New Roman" w:cs="Times New Roman"/>
                <w:iCs/>
                <w:sz w:val="18"/>
                <w:szCs w:val="18"/>
              </w:rPr>
              <w:t xml:space="preserve"> шт.</w:t>
            </w:r>
          </w:p>
          <w:p w:rsidR="004D193A" w:rsidRPr="006C0B03" w:rsidRDefault="004D193A" w:rsidP="00644953">
            <w:pPr>
              <w:spacing w:after="0" w:line="240" w:lineRule="auto"/>
              <w:rPr>
                <w:rFonts w:ascii="Times New Roman" w:eastAsia="Times New Roman" w:hAnsi="Times New Roman" w:cs="Times New Roman"/>
                <w:iCs/>
                <w:sz w:val="18"/>
                <w:szCs w:val="18"/>
              </w:rPr>
            </w:pPr>
            <w:r w:rsidRPr="006C0B03">
              <w:rPr>
                <w:rFonts w:ascii="Times New Roman" w:eastAsia="Times New Roman" w:hAnsi="Times New Roman" w:cs="Times New Roman"/>
                <w:iCs/>
                <w:sz w:val="18"/>
                <w:szCs w:val="18"/>
              </w:rPr>
              <w:t xml:space="preserve">Ревизия - </w:t>
            </w:r>
            <w:r w:rsidRPr="006C0B03">
              <w:rPr>
                <w:rFonts w:ascii="Times New Roman" w:eastAsia="Times New Roman" w:hAnsi="Times New Roman" w:cs="Times New Roman"/>
                <w:iCs/>
                <w:sz w:val="18"/>
                <w:szCs w:val="18"/>
                <w:u w:val="single"/>
              </w:rPr>
              <w:t>16</w:t>
            </w:r>
            <w:r w:rsidRPr="006C0B03">
              <w:rPr>
                <w:rFonts w:ascii="Times New Roman" w:eastAsia="Times New Roman" w:hAnsi="Times New Roman" w:cs="Times New Roman"/>
                <w:iCs/>
                <w:sz w:val="18"/>
                <w:szCs w:val="18"/>
              </w:rPr>
              <w:t xml:space="preserve"> шт.</w:t>
            </w:r>
          </w:p>
          <w:p w:rsidR="004D193A" w:rsidRPr="006C0B03" w:rsidRDefault="004D193A" w:rsidP="00644953">
            <w:pPr>
              <w:spacing w:after="0" w:line="240" w:lineRule="auto"/>
              <w:rPr>
                <w:rFonts w:ascii="Times New Roman" w:eastAsia="Times New Roman" w:hAnsi="Times New Roman" w:cs="Times New Roman"/>
                <w:iCs/>
                <w:sz w:val="18"/>
                <w:szCs w:val="18"/>
              </w:rPr>
            </w:pPr>
            <w:r w:rsidRPr="006C0B03">
              <w:rPr>
                <w:rFonts w:ascii="Times New Roman" w:eastAsia="Times New Roman" w:hAnsi="Times New Roman" w:cs="Times New Roman"/>
                <w:iCs/>
                <w:sz w:val="18"/>
                <w:szCs w:val="18"/>
              </w:rPr>
              <w:t xml:space="preserve">Заглушка - </w:t>
            </w:r>
            <w:r w:rsidRPr="006C0B03">
              <w:rPr>
                <w:rFonts w:ascii="Times New Roman" w:eastAsia="Times New Roman" w:hAnsi="Times New Roman" w:cs="Times New Roman"/>
                <w:iCs/>
                <w:sz w:val="18"/>
                <w:szCs w:val="18"/>
                <w:u w:val="single"/>
              </w:rPr>
              <w:t>6</w:t>
            </w:r>
            <w:r w:rsidRPr="006C0B03">
              <w:rPr>
                <w:rFonts w:ascii="Times New Roman" w:eastAsia="Times New Roman" w:hAnsi="Times New Roman" w:cs="Times New Roman"/>
                <w:iCs/>
                <w:sz w:val="18"/>
                <w:szCs w:val="18"/>
              </w:rPr>
              <w:t xml:space="preserve"> шт.</w:t>
            </w:r>
          </w:p>
          <w:p w:rsidR="004D193A" w:rsidRPr="006C0B03" w:rsidRDefault="004D193A" w:rsidP="00644953">
            <w:pPr>
              <w:spacing w:after="0" w:line="240" w:lineRule="auto"/>
              <w:rPr>
                <w:rFonts w:ascii="Times New Roman" w:eastAsia="Times New Roman" w:hAnsi="Times New Roman" w:cs="Times New Roman"/>
                <w:iCs/>
                <w:sz w:val="18"/>
                <w:szCs w:val="18"/>
              </w:rPr>
            </w:pPr>
            <w:r w:rsidRPr="006C0B03">
              <w:rPr>
                <w:rFonts w:ascii="Times New Roman" w:eastAsia="Times New Roman" w:hAnsi="Times New Roman" w:cs="Times New Roman"/>
                <w:iCs/>
                <w:sz w:val="18"/>
                <w:szCs w:val="18"/>
              </w:rPr>
              <w:t xml:space="preserve">Манжета - </w:t>
            </w:r>
            <w:r w:rsidRPr="006C0B03">
              <w:rPr>
                <w:rFonts w:ascii="Times New Roman" w:eastAsia="Times New Roman" w:hAnsi="Times New Roman" w:cs="Times New Roman"/>
                <w:iCs/>
                <w:sz w:val="18"/>
                <w:szCs w:val="18"/>
                <w:u w:val="single"/>
              </w:rPr>
              <w:t>4</w:t>
            </w:r>
            <w:r w:rsidRPr="006C0B03">
              <w:rPr>
                <w:rFonts w:ascii="Times New Roman" w:eastAsia="Times New Roman" w:hAnsi="Times New Roman" w:cs="Times New Roman"/>
                <w:iCs/>
                <w:sz w:val="18"/>
                <w:szCs w:val="18"/>
              </w:rPr>
              <w:t xml:space="preserve"> шт.</w:t>
            </w:r>
          </w:p>
          <w:p w:rsidR="004D193A" w:rsidRPr="006C0B03" w:rsidRDefault="004D193A" w:rsidP="00644953">
            <w:pPr>
              <w:spacing w:after="0" w:line="240" w:lineRule="auto"/>
              <w:rPr>
                <w:rFonts w:ascii="Times New Roman" w:eastAsia="Times New Roman" w:hAnsi="Times New Roman" w:cs="Times New Roman"/>
                <w:iCs/>
                <w:sz w:val="18"/>
                <w:szCs w:val="18"/>
              </w:rPr>
            </w:pPr>
            <w:r w:rsidRPr="006C0B03">
              <w:rPr>
                <w:rFonts w:ascii="Times New Roman" w:eastAsia="Times New Roman" w:hAnsi="Times New Roman" w:cs="Times New Roman"/>
                <w:iCs/>
                <w:sz w:val="18"/>
                <w:szCs w:val="18"/>
              </w:rPr>
              <w:t xml:space="preserve">Соединитель - </w:t>
            </w:r>
            <w:r w:rsidRPr="006C0B03">
              <w:rPr>
                <w:rFonts w:ascii="Times New Roman" w:eastAsia="Times New Roman" w:hAnsi="Times New Roman" w:cs="Times New Roman"/>
                <w:iCs/>
                <w:sz w:val="18"/>
                <w:szCs w:val="18"/>
                <w:u w:val="single"/>
              </w:rPr>
              <w:t>280</w:t>
            </w:r>
            <w:r w:rsidRPr="006C0B03">
              <w:rPr>
                <w:rFonts w:ascii="Times New Roman" w:eastAsia="Times New Roman" w:hAnsi="Times New Roman" w:cs="Times New Roman"/>
                <w:iCs/>
                <w:sz w:val="18"/>
                <w:szCs w:val="18"/>
              </w:rPr>
              <w:t xml:space="preserve"> шт.</w:t>
            </w:r>
          </w:p>
          <w:p w:rsidR="004D193A" w:rsidRPr="006C0B03" w:rsidRDefault="004D193A" w:rsidP="00644953">
            <w:pPr>
              <w:spacing w:after="0" w:line="240" w:lineRule="auto"/>
              <w:rPr>
                <w:rFonts w:ascii="Times New Roman" w:hAnsi="Times New Roman" w:cs="Times New Roman"/>
                <w:sz w:val="18"/>
                <w:szCs w:val="18"/>
              </w:rPr>
            </w:pPr>
            <w:r w:rsidRPr="006C0B03">
              <w:rPr>
                <w:rFonts w:ascii="Times New Roman" w:eastAsia="Times New Roman" w:hAnsi="Times New Roman" w:cs="Times New Roman"/>
                <w:iCs/>
                <w:sz w:val="18"/>
                <w:szCs w:val="18"/>
              </w:rPr>
              <w:t xml:space="preserve">Хомут крепёжный в сборе - </w:t>
            </w:r>
            <w:r w:rsidRPr="006C0B03">
              <w:rPr>
                <w:rFonts w:ascii="Times New Roman" w:eastAsia="Times New Roman" w:hAnsi="Times New Roman" w:cs="Times New Roman"/>
                <w:iCs/>
                <w:sz w:val="18"/>
                <w:szCs w:val="18"/>
                <w:u w:val="single"/>
              </w:rPr>
              <w:t>298</w:t>
            </w:r>
            <w:r w:rsidRPr="006C0B03">
              <w:rPr>
                <w:rFonts w:ascii="Times New Roman" w:eastAsia="Times New Roman" w:hAnsi="Times New Roman" w:cs="Times New Roman"/>
                <w:iCs/>
                <w:sz w:val="18"/>
                <w:szCs w:val="18"/>
              </w:rPr>
              <w:t xml:space="preserve"> шт.</w:t>
            </w:r>
          </w:p>
        </w:tc>
        <w:tc>
          <w:tcPr>
            <w:tcW w:w="3260" w:type="dxa"/>
            <w:gridSpan w:val="2"/>
            <w:tcBorders>
              <w:top w:val="single" w:sz="4" w:space="0" w:color="auto"/>
              <w:left w:val="single" w:sz="4" w:space="0" w:color="auto"/>
              <w:bottom w:val="single" w:sz="4" w:space="0" w:color="auto"/>
              <w:right w:val="single" w:sz="4" w:space="0" w:color="auto"/>
            </w:tcBorders>
          </w:tcPr>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Количество труб и комплектующих внутреннего водостока, требующих (К2):</w:t>
            </w:r>
          </w:p>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 xml:space="preserve">- замены, - </w:t>
            </w:r>
            <w:r w:rsidRPr="006C0B03">
              <w:rPr>
                <w:rFonts w:ascii="Times New Roman" w:hAnsi="Times New Roman" w:cs="Times New Roman"/>
                <w:sz w:val="18"/>
                <w:szCs w:val="18"/>
                <w:u w:val="single"/>
              </w:rPr>
              <w:t>0</w:t>
            </w:r>
            <w:r w:rsidRPr="006C0B03">
              <w:rPr>
                <w:rFonts w:ascii="Times New Roman" w:hAnsi="Times New Roman" w:cs="Times New Roman"/>
                <w:sz w:val="18"/>
                <w:szCs w:val="18"/>
              </w:rPr>
              <w:t xml:space="preserve"> шт.;</w:t>
            </w:r>
          </w:p>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 xml:space="preserve">- ремонта, - </w:t>
            </w:r>
            <w:r w:rsidRPr="006C0B03">
              <w:rPr>
                <w:rFonts w:ascii="Times New Roman" w:hAnsi="Times New Roman" w:cs="Times New Roman"/>
                <w:sz w:val="18"/>
                <w:szCs w:val="18"/>
                <w:u w:val="single"/>
              </w:rPr>
              <w:t>0</w:t>
            </w:r>
            <w:r w:rsidRPr="006C0B03">
              <w:rPr>
                <w:rFonts w:ascii="Times New Roman" w:hAnsi="Times New Roman" w:cs="Times New Roman"/>
                <w:sz w:val="18"/>
                <w:szCs w:val="18"/>
              </w:rPr>
              <w:t xml:space="preserve"> шт.</w:t>
            </w:r>
          </w:p>
        </w:tc>
      </w:tr>
      <w:tr w:rsidR="004D193A" w:rsidRPr="006C0B03" w:rsidTr="006C0B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268" w:type="dxa"/>
            <w:gridSpan w:val="2"/>
            <w:tcBorders>
              <w:top w:val="single" w:sz="4" w:space="0" w:color="auto"/>
              <w:left w:val="single" w:sz="4" w:space="0" w:color="auto"/>
              <w:bottom w:val="single" w:sz="4" w:space="0" w:color="auto"/>
              <w:right w:val="single" w:sz="4" w:space="0" w:color="auto"/>
            </w:tcBorders>
          </w:tcPr>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eastAsia="Times New Roman" w:hAnsi="Times New Roman" w:cs="Times New Roman"/>
                <w:bCs/>
                <w:iCs/>
                <w:sz w:val="18"/>
                <w:szCs w:val="18"/>
              </w:rPr>
              <w:t>Канализация удаления случайных стоков (К4)</w:t>
            </w:r>
          </w:p>
        </w:tc>
        <w:tc>
          <w:tcPr>
            <w:tcW w:w="4820" w:type="dxa"/>
            <w:gridSpan w:val="4"/>
            <w:tcBorders>
              <w:top w:val="single" w:sz="4" w:space="0" w:color="auto"/>
              <w:left w:val="single" w:sz="4" w:space="0" w:color="auto"/>
              <w:bottom w:val="single" w:sz="4" w:space="0" w:color="auto"/>
              <w:right w:val="single" w:sz="4" w:space="0" w:color="auto"/>
            </w:tcBorders>
          </w:tcPr>
          <w:p w:rsidR="004D193A" w:rsidRPr="006C0B03" w:rsidRDefault="004D193A" w:rsidP="00644953">
            <w:pPr>
              <w:spacing w:after="0" w:line="240" w:lineRule="auto"/>
              <w:rPr>
                <w:rFonts w:ascii="Times New Roman" w:eastAsia="Times New Roman" w:hAnsi="Times New Roman" w:cs="Times New Roman"/>
                <w:bCs/>
                <w:iCs/>
                <w:sz w:val="18"/>
                <w:szCs w:val="18"/>
              </w:rPr>
            </w:pPr>
            <w:r w:rsidRPr="006C0B03">
              <w:rPr>
                <w:rFonts w:ascii="Times New Roman" w:hAnsi="Times New Roman" w:cs="Times New Roman"/>
                <w:sz w:val="18"/>
                <w:szCs w:val="18"/>
              </w:rPr>
              <w:t xml:space="preserve">Количество труб и комплектующих </w:t>
            </w:r>
            <w:r w:rsidRPr="006C0B03">
              <w:rPr>
                <w:rFonts w:ascii="Times New Roman" w:eastAsia="Times New Roman" w:hAnsi="Times New Roman" w:cs="Times New Roman"/>
                <w:bCs/>
                <w:iCs/>
                <w:sz w:val="18"/>
                <w:szCs w:val="18"/>
              </w:rPr>
              <w:t>канализации удаления случайных стоков (К4):</w:t>
            </w:r>
          </w:p>
          <w:p w:rsidR="004D193A" w:rsidRPr="006C0B03" w:rsidRDefault="004D193A" w:rsidP="00644953">
            <w:pPr>
              <w:spacing w:after="0" w:line="240" w:lineRule="auto"/>
              <w:rPr>
                <w:rFonts w:ascii="Times New Roman" w:eastAsia="Times New Roman" w:hAnsi="Times New Roman" w:cs="Times New Roman"/>
                <w:iCs/>
                <w:sz w:val="18"/>
                <w:szCs w:val="18"/>
              </w:rPr>
            </w:pPr>
            <w:r w:rsidRPr="006C0B03">
              <w:rPr>
                <w:rFonts w:ascii="Times New Roman" w:eastAsia="Times New Roman" w:hAnsi="Times New Roman" w:cs="Times New Roman"/>
                <w:iCs/>
                <w:sz w:val="18"/>
                <w:szCs w:val="18"/>
              </w:rPr>
              <w:t xml:space="preserve">Трубопровод водогазопроводных труб (К4) - </w:t>
            </w:r>
            <w:r w:rsidRPr="006C0B03">
              <w:rPr>
                <w:rFonts w:ascii="Times New Roman" w:eastAsia="Times New Roman" w:hAnsi="Times New Roman" w:cs="Times New Roman"/>
                <w:iCs/>
                <w:sz w:val="18"/>
                <w:szCs w:val="18"/>
                <w:u w:val="single"/>
              </w:rPr>
              <w:t>22</w:t>
            </w:r>
            <w:r w:rsidRPr="006C0B03">
              <w:rPr>
                <w:rFonts w:ascii="Times New Roman" w:eastAsia="Times New Roman" w:hAnsi="Times New Roman" w:cs="Times New Roman"/>
                <w:iCs/>
                <w:sz w:val="18"/>
                <w:szCs w:val="18"/>
              </w:rPr>
              <w:t xml:space="preserve"> м. </w:t>
            </w:r>
          </w:p>
          <w:p w:rsidR="004D193A" w:rsidRPr="006C0B03" w:rsidRDefault="004D193A" w:rsidP="00644953">
            <w:pPr>
              <w:spacing w:after="0" w:line="240" w:lineRule="auto"/>
              <w:rPr>
                <w:rFonts w:ascii="Times New Roman" w:eastAsia="Times New Roman" w:hAnsi="Times New Roman" w:cs="Times New Roman"/>
                <w:iCs/>
                <w:sz w:val="18"/>
                <w:szCs w:val="18"/>
              </w:rPr>
            </w:pPr>
            <w:r w:rsidRPr="006C0B03">
              <w:rPr>
                <w:rFonts w:ascii="Times New Roman" w:eastAsia="Times New Roman" w:hAnsi="Times New Roman" w:cs="Times New Roman"/>
                <w:iCs/>
                <w:sz w:val="18"/>
                <w:szCs w:val="18"/>
              </w:rPr>
              <w:t>Комплектующих:</w:t>
            </w:r>
          </w:p>
          <w:p w:rsidR="004D193A" w:rsidRPr="006C0B03" w:rsidRDefault="004D193A" w:rsidP="00644953">
            <w:pPr>
              <w:spacing w:after="0" w:line="240" w:lineRule="auto"/>
              <w:rPr>
                <w:rFonts w:ascii="Times New Roman" w:eastAsia="Times New Roman" w:hAnsi="Times New Roman" w:cs="Times New Roman"/>
                <w:iCs/>
                <w:sz w:val="18"/>
                <w:szCs w:val="18"/>
              </w:rPr>
            </w:pPr>
            <w:r w:rsidRPr="006C0B03">
              <w:rPr>
                <w:rFonts w:ascii="Times New Roman" w:eastAsia="Times New Roman" w:hAnsi="Times New Roman" w:cs="Times New Roman"/>
                <w:iCs/>
                <w:sz w:val="18"/>
                <w:szCs w:val="18"/>
              </w:rPr>
              <w:t xml:space="preserve">Насос Unilift СС 5 А1 Р=0,24 кВт в компл. с обр. кл. - </w:t>
            </w:r>
            <w:r w:rsidRPr="006C0B03">
              <w:rPr>
                <w:rFonts w:ascii="Times New Roman" w:eastAsia="Times New Roman" w:hAnsi="Times New Roman" w:cs="Times New Roman"/>
                <w:iCs/>
                <w:sz w:val="18"/>
                <w:szCs w:val="18"/>
                <w:u w:val="single"/>
              </w:rPr>
              <w:t>4</w:t>
            </w:r>
            <w:r w:rsidRPr="006C0B03">
              <w:rPr>
                <w:rFonts w:ascii="Times New Roman" w:eastAsia="Times New Roman" w:hAnsi="Times New Roman" w:cs="Times New Roman"/>
                <w:iCs/>
                <w:sz w:val="18"/>
                <w:szCs w:val="18"/>
              </w:rPr>
              <w:t xml:space="preserve"> шт.</w:t>
            </w:r>
          </w:p>
          <w:p w:rsidR="004D193A" w:rsidRPr="006C0B03" w:rsidRDefault="004D193A" w:rsidP="00644953">
            <w:pPr>
              <w:spacing w:after="0" w:line="240" w:lineRule="auto"/>
              <w:rPr>
                <w:rFonts w:ascii="Times New Roman" w:eastAsia="Times New Roman" w:hAnsi="Times New Roman" w:cs="Times New Roman"/>
                <w:iCs/>
                <w:sz w:val="18"/>
                <w:szCs w:val="18"/>
              </w:rPr>
            </w:pPr>
            <w:r w:rsidRPr="006C0B03">
              <w:rPr>
                <w:rFonts w:ascii="Times New Roman" w:eastAsia="Times New Roman" w:hAnsi="Times New Roman" w:cs="Times New Roman"/>
                <w:iCs/>
                <w:sz w:val="18"/>
                <w:szCs w:val="18"/>
              </w:rPr>
              <w:t xml:space="preserve">Задвижка, латунь - </w:t>
            </w:r>
            <w:r w:rsidRPr="006C0B03">
              <w:rPr>
                <w:rFonts w:ascii="Times New Roman" w:eastAsia="Times New Roman" w:hAnsi="Times New Roman" w:cs="Times New Roman"/>
                <w:iCs/>
                <w:sz w:val="18"/>
                <w:szCs w:val="18"/>
                <w:u w:val="single"/>
              </w:rPr>
              <w:t>4</w:t>
            </w:r>
            <w:r w:rsidRPr="006C0B03">
              <w:rPr>
                <w:rFonts w:ascii="Times New Roman" w:eastAsia="Times New Roman" w:hAnsi="Times New Roman" w:cs="Times New Roman"/>
                <w:iCs/>
                <w:sz w:val="18"/>
                <w:szCs w:val="18"/>
              </w:rPr>
              <w:t xml:space="preserve"> шт.</w:t>
            </w:r>
          </w:p>
          <w:p w:rsidR="004D193A" w:rsidRPr="006C0B03" w:rsidRDefault="004D193A" w:rsidP="00644953">
            <w:pPr>
              <w:spacing w:after="0" w:line="240" w:lineRule="auto"/>
              <w:rPr>
                <w:rFonts w:ascii="Times New Roman" w:eastAsia="Times New Roman" w:hAnsi="Times New Roman" w:cs="Times New Roman"/>
                <w:iCs/>
                <w:sz w:val="18"/>
                <w:szCs w:val="18"/>
              </w:rPr>
            </w:pPr>
            <w:r w:rsidRPr="006C0B03">
              <w:rPr>
                <w:rFonts w:ascii="Times New Roman" w:hAnsi="Times New Roman" w:cs="Times New Roman"/>
                <w:sz w:val="18"/>
                <w:szCs w:val="18"/>
              </w:rPr>
              <w:t xml:space="preserve">Материал </w:t>
            </w:r>
            <w:r w:rsidRPr="006C0B03">
              <w:rPr>
                <w:rFonts w:ascii="Times New Roman" w:hAnsi="Times New Roman" w:cs="Times New Roman"/>
                <w:sz w:val="18"/>
                <w:szCs w:val="18"/>
                <w:u w:val="single"/>
              </w:rPr>
              <w:t>металл.</w:t>
            </w:r>
          </w:p>
        </w:tc>
        <w:tc>
          <w:tcPr>
            <w:tcW w:w="3260" w:type="dxa"/>
            <w:gridSpan w:val="2"/>
            <w:tcBorders>
              <w:top w:val="single" w:sz="4" w:space="0" w:color="auto"/>
              <w:left w:val="single" w:sz="4" w:space="0" w:color="auto"/>
              <w:bottom w:val="single" w:sz="4" w:space="0" w:color="auto"/>
              <w:right w:val="single" w:sz="4" w:space="0" w:color="auto"/>
            </w:tcBorders>
          </w:tcPr>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 xml:space="preserve">Количество труб и комплектующих </w:t>
            </w:r>
            <w:r w:rsidRPr="006C0B03">
              <w:rPr>
                <w:rFonts w:ascii="Times New Roman" w:eastAsia="Times New Roman" w:hAnsi="Times New Roman" w:cs="Times New Roman"/>
                <w:bCs/>
                <w:iCs/>
                <w:sz w:val="18"/>
                <w:szCs w:val="18"/>
              </w:rPr>
              <w:t>канализации удаления случайных стоков (К4)</w:t>
            </w:r>
            <w:r w:rsidRPr="006C0B03">
              <w:rPr>
                <w:rFonts w:ascii="Times New Roman" w:hAnsi="Times New Roman" w:cs="Times New Roman"/>
                <w:sz w:val="18"/>
                <w:szCs w:val="18"/>
              </w:rPr>
              <w:t>, требующих:</w:t>
            </w:r>
          </w:p>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 xml:space="preserve">- замены, - </w:t>
            </w:r>
            <w:r w:rsidRPr="006C0B03">
              <w:rPr>
                <w:rFonts w:ascii="Times New Roman" w:hAnsi="Times New Roman" w:cs="Times New Roman"/>
                <w:sz w:val="18"/>
                <w:szCs w:val="18"/>
                <w:u w:val="single"/>
              </w:rPr>
              <w:t>0</w:t>
            </w:r>
            <w:r w:rsidRPr="006C0B03">
              <w:rPr>
                <w:rFonts w:ascii="Times New Roman" w:hAnsi="Times New Roman" w:cs="Times New Roman"/>
                <w:sz w:val="18"/>
                <w:szCs w:val="18"/>
              </w:rPr>
              <w:t xml:space="preserve"> шт.;</w:t>
            </w:r>
          </w:p>
          <w:p w:rsidR="004D193A" w:rsidRPr="006C0B03" w:rsidRDefault="004D193A" w:rsidP="00644953">
            <w:pPr>
              <w:spacing w:after="0" w:line="240" w:lineRule="auto"/>
              <w:rPr>
                <w:rFonts w:ascii="Times New Roman" w:hAnsi="Times New Roman" w:cs="Times New Roman"/>
                <w:sz w:val="18"/>
                <w:szCs w:val="18"/>
                <w:u w:val="single"/>
              </w:rPr>
            </w:pPr>
            <w:r w:rsidRPr="006C0B03">
              <w:rPr>
                <w:rFonts w:ascii="Times New Roman" w:hAnsi="Times New Roman" w:cs="Times New Roman"/>
                <w:sz w:val="18"/>
                <w:szCs w:val="18"/>
              </w:rPr>
              <w:t xml:space="preserve">- ремонта, - </w:t>
            </w:r>
            <w:r w:rsidRPr="006C0B03">
              <w:rPr>
                <w:rFonts w:ascii="Times New Roman" w:hAnsi="Times New Roman" w:cs="Times New Roman"/>
                <w:sz w:val="18"/>
                <w:szCs w:val="18"/>
                <w:u w:val="single"/>
              </w:rPr>
              <w:t>0</w:t>
            </w:r>
            <w:r w:rsidRPr="006C0B03">
              <w:rPr>
                <w:rFonts w:ascii="Times New Roman" w:hAnsi="Times New Roman" w:cs="Times New Roman"/>
                <w:sz w:val="18"/>
                <w:szCs w:val="18"/>
              </w:rPr>
              <w:t xml:space="preserve"> шт. </w:t>
            </w:r>
          </w:p>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p>
        </w:tc>
      </w:tr>
      <w:tr w:rsidR="004D193A" w:rsidRPr="006C0B03" w:rsidTr="006C0B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268" w:type="dxa"/>
            <w:gridSpan w:val="2"/>
            <w:tcBorders>
              <w:top w:val="single" w:sz="4" w:space="0" w:color="auto"/>
              <w:left w:val="single" w:sz="4" w:space="0" w:color="auto"/>
              <w:bottom w:val="single" w:sz="4" w:space="0" w:color="auto"/>
              <w:right w:val="single" w:sz="4" w:space="0" w:color="auto"/>
            </w:tcBorders>
          </w:tcPr>
          <w:p w:rsidR="004D193A" w:rsidRPr="006C0B03" w:rsidRDefault="004D193A" w:rsidP="00644953">
            <w:pPr>
              <w:spacing w:after="0" w:line="240" w:lineRule="auto"/>
              <w:jc w:val="both"/>
              <w:rPr>
                <w:rFonts w:ascii="Times New Roman" w:eastAsia="Times New Roman" w:hAnsi="Times New Roman" w:cs="Times New Roman"/>
                <w:bCs/>
                <w:iCs/>
                <w:sz w:val="18"/>
                <w:szCs w:val="18"/>
              </w:rPr>
            </w:pPr>
            <w:r w:rsidRPr="006C0B03">
              <w:rPr>
                <w:rFonts w:ascii="Times New Roman" w:eastAsia="Times New Roman" w:hAnsi="Times New Roman" w:cs="Times New Roman"/>
                <w:bCs/>
                <w:iCs/>
                <w:sz w:val="18"/>
                <w:szCs w:val="18"/>
              </w:rPr>
              <w:t>Канализация хозяйственно-бытовая (К1)</w:t>
            </w:r>
          </w:p>
          <w:p w:rsidR="004D193A" w:rsidRPr="006C0B03" w:rsidRDefault="004D193A" w:rsidP="00644953">
            <w:pPr>
              <w:autoSpaceDE w:val="0"/>
              <w:autoSpaceDN w:val="0"/>
              <w:adjustRightInd w:val="0"/>
              <w:spacing w:after="0" w:line="240" w:lineRule="auto"/>
              <w:rPr>
                <w:rFonts w:ascii="Times New Roman" w:eastAsia="Times New Roman" w:hAnsi="Times New Roman" w:cs="Times New Roman"/>
                <w:bCs/>
                <w:iCs/>
                <w:sz w:val="18"/>
                <w:szCs w:val="18"/>
              </w:rPr>
            </w:pPr>
          </w:p>
        </w:tc>
        <w:tc>
          <w:tcPr>
            <w:tcW w:w="4820" w:type="dxa"/>
            <w:gridSpan w:val="4"/>
            <w:tcBorders>
              <w:top w:val="single" w:sz="4" w:space="0" w:color="auto"/>
              <w:left w:val="single" w:sz="4" w:space="0" w:color="auto"/>
              <w:bottom w:val="single" w:sz="4" w:space="0" w:color="auto"/>
              <w:right w:val="single" w:sz="4" w:space="0" w:color="auto"/>
            </w:tcBorders>
          </w:tcPr>
          <w:p w:rsidR="004D193A" w:rsidRPr="006C0B03" w:rsidRDefault="004D193A" w:rsidP="00644953">
            <w:pPr>
              <w:spacing w:after="0" w:line="240" w:lineRule="auto"/>
              <w:jc w:val="both"/>
              <w:rPr>
                <w:rFonts w:ascii="Times New Roman" w:hAnsi="Times New Roman" w:cs="Times New Roman"/>
                <w:sz w:val="18"/>
                <w:szCs w:val="18"/>
              </w:rPr>
            </w:pPr>
            <w:r w:rsidRPr="006C0B03">
              <w:rPr>
                <w:rFonts w:ascii="Times New Roman" w:hAnsi="Times New Roman" w:cs="Times New Roman"/>
                <w:sz w:val="18"/>
                <w:szCs w:val="18"/>
              </w:rPr>
              <w:t xml:space="preserve">Материал </w:t>
            </w:r>
            <w:r w:rsidRPr="006C0B03">
              <w:rPr>
                <w:rFonts w:ascii="Times New Roman" w:hAnsi="Times New Roman" w:cs="Times New Roman"/>
                <w:sz w:val="18"/>
                <w:szCs w:val="18"/>
                <w:u w:val="single"/>
              </w:rPr>
              <w:t>ПВХ</w:t>
            </w:r>
            <w:r w:rsidRPr="006C0B03">
              <w:rPr>
                <w:rFonts w:ascii="Times New Roman" w:hAnsi="Times New Roman" w:cs="Times New Roman"/>
                <w:sz w:val="18"/>
                <w:szCs w:val="18"/>
              </w:rPr>
              <w:t>.</w:t>
            </w:r>
          </w:p>
          <w:p w:rsidR="004D193A" w:rsidRPr="006C0B03" w:rsidRDefault="004D193A" w:rsidP="00644953">
            <w:pPr>
              <w:spacing w:after="0" w:line="240" w:lineRule="auto"/>
              <w:jc w:val="both"/>
              <w:rPr>
                <w:rFonts w:ascii="Times New Roman" w:eastAsia="Times New Roman" w:hAnsi="Times New Roman" w:cs="Times New Roman"/>
                <w:bCs/>
                <w:iCs/>
                <w:sz w:val="18"/>
                <w:szCs w:val="18"/>
              </w:rPr>
            </w:pPr>
            <w:r w:rsidRPr="006C0B03">
              <w:rPr>
                <w:rFonts w:ascii="Times New Roman" w:hAnsi="Times New Roman" w:cs="Times New Roman"/>
                <w:sz w:val="18"/>
                <w:szCs w:val="18"/>
              </w:rPr>
              <w:t xml:space="preserve">Количество труб и комплектующих </w:t>
            </w:r>
            <w:r w:rsidRPr="006C0B03">
              <w:rPr>
                <w:rFonts w:ascii="Times New Roman" w:eastAsia="Times New Roman" w:hAnsi="Times New Roman" w:cs="Times New Roman"/>
                <w:bCs/>
                <w:iCs/>
                <w:sz w:val="18"/>
                <w:szCs w:val="18"/>
              </w:rPr>
              <w:t>хозяйственно-бытовой канализации (К1):</w:t>
            </w:r>
          </w:p>
          <w:p w:rsidR="004D193A" w:rsidRPr="006C0B03" w:rsidRDefault="004D193A" w:rsidP="00644953">
            <w:pPr>
              <w:spacing w:after="0" w:line="240" w:lineRule="auto"/>
              <w:jc w:val="both"/>
              <w:rPr>
                <w:rFonts w:ascii="Times New Roman" w:eastAsia="Times New Roman" w:hAnsi="Times New Roman" w:cs="Times New Roman"/>
                <w:iCs/>
                <w:sz w:val="18"/>
                <w:szCs w:val="18"/>
              </w:rPr>
            </w:pPr>
            <w:r w:rsidRPr="006C0B03">
              <w:rPr>
                <w:rFonts w:ascii="Times New Roman" w:eastAsia="Times New Roman" w:hAnsi="Times New Roman" w:cs="Times New Roman"/>
                <w:iCs/>
                <w:sz w:val="18"/>
                <w:szCs w:val="18"/>
              </w:rPr>
              <w:t xml:space="preserve">Трубопровод из ПВХ труб </w:t>
            </w:r>
            <w:r w:rsidRPr="006C0B03">
              <w:rPr>
                <w:rFonts w:ascii="Times New Roman" w:eastAsia="Times New Roman" w:hAnsi="Times New Roman" w:cs="Times New Roman"/>
                <w:sz w:val="18"/>
                <w:szCs w:val="18"/>
              </w:rPr>
              <w:t xml:space="preserve">Ø110 мм- </w:t>
            </w:r>
            <w:r w:rsidRPr="006C0B03">
              <w:rPr>
                <w:rFonts w:ascii="Times New Roman" w:eastAsia="Times New Roman" w:hAnsi="Times New Roman" w:cs="Times New Roman"/>
                <w:iCs/>
                <w:sz w:val="18"/>
                <w:szCs w:val="18"/>
                <w:u w:val="single"/>
              </w:rPr>
              <w:t>329</w:t>
            </w:r>
            <w:r w:rsidRPr="006C0B03">
              <w:rPr>
                <w:rFonts w:ascii="Times New Roman" w:eastAsia="Times New Roman" w:hAnsi="Times New Roman" w:cs="Times New Roman"/>
                <w:iCs/>
                <w:sz w:val="18"/>
                <w:szCs w:val="18"/>
              </w:rPr>
              <w:t xml:space="preserve">    </w:t>
            </w:r>
            <w:r w:rsidRPr="006C0B03">
              <w:rPr>
                <w:rFonts w:ascii="Times New Roman" w:eastAsia="Times New Roman" w:hAnsi="Times New Roman" w:cs="Times New Roman"/>
                <w:sz w:val="18"/>
                <w:szCs w:val="18"/>
              </w:rPr>
              <w:t xml:space="preserve">м. </w:t>
            </w:r>
          </w:p>
          <w:p w:rsidR="004D193A" w:rsidRPr="006C0B03" w:rsidRDefault="004D193A" w:rsidP="00644953">
            <w:pPr>
              <w:spacing w:after="0" w:line="240" w:lineRule="auto"/>
              <w:jc w:val="both"/>
              <w:rPr>
                <w:rFonts w:ascii="Times New Roman" w:eastAsia="Times New Roman" w:hAnsi="Times New Roman" w:cs="Times New Roman"/>
                <w:iCs/>
                <w:sz w:val="18"/>
                <w:szCs w:val="18"/>
              </w:rPr>
            </w:pPr>
            <w:r w:rsidRPr="006C0B03">
              <w:rPr>
                <w:rFonts w:ascii="Times New Roman" w:eastAsia="Times New Roman" w:hAnsi="Times New Roman" w:cs="Times New Roman"/>
                <w:iCs/>
                <w:sz w:val="18"/>
                <w:szCs w:val="18"/>
              </w:rPr>
              <w:t xml:space="preserve">Трубопровод ПВХ труб </w:t>
            </w:r>
            <w:r w:rsidRPr="006C0B03">
              <w:rPr>
                <w:rFonts w:ascii="Times New Roman" w:eastAsia="Times New Roman" w:hAnsi="Times New Roman" w:cs="Times New Roman"/>
                <w:sz w:val="18"/>
                <w:szCs w:val="18"/>
              </w:rPr>
              <w:t xml:space="preserve">Ø50 мм                                                                                 - </w:t>
            </w:r>
            <w:r w:rsidRPr="006C0B03">
              <w:rPr>
                <w:rFonts w:ascii="Times New Roman" w:eastAsia="Times New Roman" w:hAnsi="Times New Roman" w:cs="Times New Roman"/>
                <w:iCs/>
                <w:sz w:val="18"/>
                <w:szCs w:val="18"/>
                <w:u w:val="single"/>
              </w:rPr>
              <w:t>357</w:t>
            </w:r>
            <w:r w:rsidRPr="006C0B03">
              <w:rPr>
                <w:rFonts w:ascii="Times New Roman" w:eastAsia="Times New Roman" w:hAnsi="Times New Roman" w:cs="Times New Roman"/>
                <w:iCs/>
                <w:sz w:val="18"/>
                <w:szCs w:val="18"/>
              </w:rPr>
              <w:t xml:space="preserve"> м. </w:t>
            </w:r>
          </w:p>
          <w:p w:rsidR="004D193A" w:rsidRPr="006C0B03" w:rsidRDefault="004D193A" w:rsidP="00644953">
            <w:pPr>
              <w:spacing w:after="0" w:line="240" w:lineRule="auto"/>
              <w:jc w:val="both"/>
              <w:rPr>
                <w:rFonts w:ascii="Times New Roman" w:eastAsia="Times New Roman" w:hAnsi="Times New Roman" w:cs="Times New Roman"/>
                <w:iCs/>
                <w:sz w:val="18"/>
                <w:szCs w:val="18"/>
              </w:rPr>
            </w:pPr>
            <w:r w:rsidRPr="006C0B03">
              <w:rPr>
                <w:rFonts w:ascii="Times New Roman" w:eastAsia="Times New Roman" w:hAnsi="Times New Roman" w:cs="Times New Roman"/>
                <w:iCs/>
                <w:sz w:val="18"/>
                <w:szCs w:val="18"/>
              </w:rPr>
              <w:t xml:space="preserve">Фитинг ПВХ тройник - </w:t>
            </w:r>
            <w:r w:rsidRPr="006C0B03">
              <w:rPr>
                <w:rFonts w:ascii="Times New Roman" w:eastAsia="Times New Roman" w:hAnsi="Times New Roman" w:cs="Times New Roman"/>
                <w:iCs/>
                <w:sz w:val="18"/>
                <w:szCs w:val="18"/>
                <w:u w:val="single"/>
              </w:rPr>
              <w:t>116</w:t>
            </w:r>
            <w:r w:rsidRPr="006C0B03">
              <w:rPr>
                <w:rFonts w:ascii="Times New Roman" w:eastAsia="Times New Roman" w:hAnsi="Times New Roman" w:cs="Times New Roman"/>
                <w:iCs/>
                <w:sz w:val="18"/>
                <w:szCs w:val="18"/>
              </w:rPr>
              <w:t xml:space="preserve"> шт. </w:t>
            </w:r>
          </w:p>
          <w:p w:rsidR="004D193A" w:rsidRPr="006C0B03" w:rsidRDefault="004D193A" w:rsidP="00644953">
            <w:pPr>
              <w:spacing w:after="0" w:line="240" w:lineRule="auto"/>
              <w:jc w:val="both"/>
              <w:rPr>
                <w:rFonts w:ascii="Times New Roman" w:eastAsia="Times New Roman" w:hAnsi="Times New Roman" w:cs="Times New Roman"/>
                <w:iCs/>
                <w:sz w:val="18"/>
                <w:szCs w:val="18"/>
              </w:rPr>
            </w:pPr>
            <w:r w:rsidRPr="006C0B03">
              <w:rPr>
                <w:rFonts w:ascii="Times New Roman" w:eastAsia="Times New Roman" w:hAnsi="Times New Roman" w:cs="Times New Roman"/>
                <w:iCs/>
                <w:sz w:val="18"/>
                <w:szCs w:val="18"/>
              </w:rPr>
              <w:t xml:space="preserve">Фитинг ПВХ крестовина - </w:t>
            </w:r>
            <w:r w:rsidRPr="006C0B03">
              <w:rPr>
                <w:rFonts w:ascii="Times New Roman" w:eastAsia="Times New Roman" w:hAnsi="Times New Roman" w:cs="Times New Roman"/>
                <w:iCs/>
                <w:sz w:val="18"/>
                <w:szCs w:val="18"/>
                <w:u w:val="single"/>
              </w:rPr>
              <w:t>8</w:t>
            </w:r>
            <w:r w:rsidRPr="006C0B03">
              <w:rPr>
                <w:rFonts w:ascii="Times New Roman" w:eastAsia="Times New Roman" w:hAnsi="Times New Roman" w:cs="Times New Roman"/>
                <w:iCs/>
                <w:sz w:val="18"/>
                <w:szCs w:val="18"/>
              </w:rPr>
              <w:t xml:space="preserve"> шт.</w:t>
            </w:r>
          </w:p>
          <w:p w:rsidR="004D193A" w:rsidRPr="006C0B03" w:rsidRDefault="004D193A" w:rsidP="00644953">
            <w:pPr>
              <w:spacing w:after="0" w:line="240" w:lineRule="auto"/>
              <w:jc w:val="both"/>
              <w:rPr>
                <w:rFonts w:ascii="Times New Roman" w:eastAsia="Times New Roman" w:hAnsi="Times New Roman" w:cs="Times New Roman"/>
                <w:iCs/>
                <w:sz w:val="18"/>
                <w:szCs w:val="18"/>
              </w:rPr>
            </w:pPr>
            <w:r w:rsidRPr="006C0B03">
              <w:rPr>
                <w:rFonts w:ascii="Times New Roman" w:eastAsia="Times New Roman" w:hAnsi="Times New Roman" w:cs="Times New Roman"/>
                <w:iCs/>
                <w:sz w:val="18"/>
                <w:szCs w:val="18"/>
              </w:rPr>
              <w:t xml:space="preserve">Фитинг ПВХ отвод - </w:t>
            </w:r>
            <w:r w:rsidRPr="006C0B03">
              <w:rPr>
                <w:rFonts w:ascii="Times New Roman" w:eastAsia="Times New Roman" w:hAnsi="Times New Roman" w:cs="Times New Roman"/>
                <w:iCs/>
                <w:sz w:val="18"/>
                <w:szCs w:val="18"/>
                <w:u w:val="single"/>
              </w:rPr>
              <w:t>140</w:t>
            </w:r>
            <w:r w:rsidRPr="006C0B03">
              <w:rPr>
                <w:rFonts w:ascii="Times New Roman" w:eastAsia="Times New Roman" w:hAnsi="Times New Roman" w:cs="Times New Roman"/>
                <w:iCs/>
                <w:sz w:val="18"/>
                <w:szCs w:val="18"/>
              </w:rPr>
              <w:t xml:space="preserve"> шт.</w:t>
            </w:r>
          </w:p>
          <w:p w:rsidR="004D193A" w:rsidRPr="006C0B03" w:rsidRDefault="004D193A" w:rsidP="00644953">
            <w:pPr>
              <w:spacing w:after="0" w:line="240" w:lineRule="auto"/>
              <w:jc w:val="both"/>
              <w:rPr>
                <w:rFonts w:ascii="Times New Roman" w:eastAsia="Times New Roman" w:hAnsi="Times New Roman" w:cs="Times New Roman"/>
                <w:iCs/>
                <w:sz w:val="18"/>
                <w:szCs w:val="18"/>
              </w:rPr>
            </w:pPr>
            <w:r w:rsidRPr="006C0B03">
              <w:rPr>
                <w:rFonts w:ascii="Times New Roman" w:eastAsia="Times New Roman" w:hAnsi="Times New Roman" w:cs="Times New Roman"/>
                <w:iCs/>
                <w:sz w:val="18"/>
                <w:szCs w:val="18"/>
              </w:rPr>
              <w:t xml:space="preserve">Ревизия с прямоугольной крышкой - </w:t>
            </w:r>
            <w:r w:rsidRPr="006C0B03">
              <w:rPr>
                <w:rFonts w:ascii="Times New Roman" w:eastAsia="Times New Roman" w:hAnsi="Times New Roman" w:cs="Times New Roman"/>
                <w:iCs/>
                <w:sz w:val="18"/>
                <w:szCs w:val="18"/>
                <w:u w:val="single"/>
              </w:rPr>
              <w:t>16</w:t>
            </w:r>
            <w:r w:rsidRPr="006C0B03">
              <w:rPr>
                <w:rFonts w:ascii="Times New Roman" w:eastAsia="Times New Roman" w:hAnsi="Times New Roman" w:cs="Times New Roman"/>
                <w:iCs/>
                <w:sz w:val="18"/>
                <w:szCs w:val="18"/>
              </w:rPr>
              <w:t xml:space="preserve"> шт. </w:t>
            </w:r>
          </w:p>
          <w:p w:rsidR="004D193A" w:rsidRPr="006C0B03" w:rsidRDefault="004D193A" w:rsidP="00644953">
            <w:pPr>
              <w:spacing w:after="0" w:line="240" w:lineRule="auto"/>
              <w:rPr>
                <w:rFonts w:ascii="Times New Roman" w:hAnsi="Times New Roman" w:cs="Times New Roman"/>
                <w:sz w:val="18"/>
                <w:szCs w:val="18"/>
              </w:rPr>
            </w:pPr>
            <w:r w:rsidRPr="006C0B03">
              <w:rPr>
                <w:rFonts w:ascii="Times New Roman" w:eastAsia="Times New Roman" w:hAnsi="Times New Roman" w:cs="Times New Roman"/>
                <w:iCs/>
                <w:sz w:val="18"/>
                <w:szCs w:val="18"/>
              </w:rPr>
              <w:t xml:space="preserve">Вентиляционный клапан - </w:t>
            </w:r>
            <w:r w:rsidRPr="006C0B03">
              <w:rPr>
                <w:rFonts w:ascii="Times New Roman" w:eastAsia="Times New Roman" w:hAnsi="Times New Roman" w:cs="Times New Roman"/>
                <w:iCs/>
                <w:sz w:val="18"/>
                <w:szCs w:val="18"/>
                <w:u w:val="single"/>
              </w:rPr>
              <w:t>16</w:t>
            </w:r>
            <w:r w:rsidRPr="006C0B03">
              <w:rPr>
                <w:rFonts w:ascii="Times New Roman" w:eastAsia="Times New Roman" w:hAnsi="Times New Roman" w:cs="Times New Roman"/>
                <w:iCs/>
                <w:sz w:val="18"/>
                <w:szCs w:val="18"/>
              </w:rPr>
              <w:t xml:space="preserve"> шт.</w:t>
            </w:r>
          </w:p>
        </w:tc>
        <w:tc>
          <w:tcPr>
            <w:tcW w:w="3260" w:type="dxa"/>
            <w:gridSpan w:val="2"/>
            <w:tcBorders>
              <w:top w:val="single" w:sz="4" w:space="0" w:color="auto"/>
              <w:left w:val="single" w:sz="4" w:space="0" w:color="auto"/>
              <w:bottom w:val="single" w:sz="4" w:space="0" w:color="auto"/>
              <w:right w:val="single" w:sz="4" w:space="0" w:color="auto"/>
            </w:tcBorders>
          </w:tcPr>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 xml:space="preserve">Количество труб и комплектующих </w:t>
            </w:r>
            <w:r w:rsidRPr="006C0B03">
              <w:rPr>
                <w:rFonts w:ascii="Times New Roman" w:eastAsia="Times New Roman" w:hAnsi="Times New Roman" w:cs="Times New Roman"/>
                <w:bCs/>
                <w:iCs/>
                <w:sz w:val="18"/>
                <w:szCs w:val="18"/>
              </w:rPr>
              <w:t>хозяйственно-бытовой канализации (К1)</w:t>
            </w:r>
            <w:r w:rsidRPr="006C0B03">
              <w:rPr>
                <w:rFonts w:ascii="Times New Roman" w:hAnsi="Times New Roman" w:cs="Times New Roman"/>
                <w:sz w:val="18"/>
                <w:szCs w:val="18"/>
              </w:rPr>
              <w:t>, требующих:</w:t>
            </w:r>
          </w:p>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 xml:space="preserve">- замены, - </w:t>
            </w:r>
            <w:r w:rsidRPr="006C0B03">
              <w:rPr>
                <w:rFonts w:ascii="Times New Roman" w:hAnsi="Times New Roman" w:cs="Times New Roman"/>
                <w:sz w:val="18"/>
                <w:szCs w:val="18"/>
                <w:u w:val="single"/>
              </w:rPr>
              <w:t>0</w:t>
            </w:r>
            <w:r w:rsidRPr="006C0B03">
              <w:rPr>
                <w:rFonts w:ascii="Times New Roman" w:hAnsi="Times New Roman" w:cs="Times New Roman"/>
                <w:sz w:val="18"/>
                <w:szCs w:val="18"/>
              </w:rPr>
              <w:t xml:space="preserve"> шт.;</w:t>
            </w:r>
          </w:p>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 xml:space="preserve">- ремонта, - </w:t>
            </w:r>
            <w:r w:rsidRPr="006C0B03">
              <w:rPr>
                <w:rFonts w:ascii="Times New Roman" w:hAnsi="Times New Roman" w:cs="Times New Roman"/>
                <w:sz w:val="18"/>
                <w:szCs w:val="18"/>
                <w:u w:val="single"/>
              </w:rPr>
              <w:t>0</w:t>
            </w:r>
            <w:r w:rsidRPr="006C0B03">
              <w:rPr>
                <w:rFonts w:ascii="Times New Roman" w:hAnsi="Times New Roman" w:cs="Times New Roman"/>
                <w:sz w:val="18"/>
                <w:szCs w:val="18"/>
              </w:rPr>
              <w:t xml:space="preserve"> шт.</w:t>
            </w:r>
          </w:p>
        </w:tc>
      </w:tr>
      <w:tr w:rsidR="004D193A" w:rsidRPr="006C0B03" w:rsidTr="006C0B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268" w:type="dxa"/>
            <w:gridSpan w:val="2"/>
            <w:tcBorders>
              <w:top w:val="single" w:sz="4" w:space="0" w:color="auto"/>
              <w:left w:val="single" w:sz="4" w:space="0" w:color="auto"/>
              <w:bottom w:val="single" w:sz="4" w:space="0" w:color="auto"/>
              <w:right w:val="single" w:sz="4" w:space="0" w:color="auto"/>
            </w:tcBorders>
          </w:tcPr>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Электрические вводно-распределительные устройства</w:t>
            </w:r>
          </w:p>
        </w:tc>
        <w:tc>
          <w:tcPr>
            <w:tcW w:w="4820" w:type="dxa"/>
            <w:gridSpan w:val="4"/>
            <w:tcBorders>
              <w:top w:val="single" w:sz="4" w:space="0" w:color="auto"/>
              <w:left w:val="single" w:sz="4" w:space="0" w:color="auto"/>
              <w:bottom w:val="single" w:sz="4" w:space="0" w:color="auto"/>
              <w:right w:val="single" w:sz="4" w:space="0" w:color="auto"/>
            </w:tcBorders>
          </w:tcPr>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 xml:space="preserve">Количество - </w:t>
            </w:r>
            <w:r w:rsidRPr="006C0B03">
              <w:rPr>
                <w:rFonts w:ascii="Times New Roman" w:hAnsi="Times New Roman" w:cs="Times New Roman"/>
                <w:sz w:val="18"/>
                <w:szCs w:val="18"/>
                <w:u w:val="single"/>
              </w:rPr>
              <w:t>2</w:t>
            </w:r>
            <w:r w:rsidRPr="006C0B03">
              <w:rPr>
                <w:rFonts w:ascii="Times New Roman" w:hAnsi="Times New Roman" w:cs="Times New Roman"/>
                <w:sz w:val="18"/>
                <w:szCs w:val="18"/>
              </w:rPr>
              <w:t xml:space="preserve"> шт., из 5 панелей:</w:t>
            </w:r>
          </w:p>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 xml:space="preserve">- ЗР – 160 – </w:t>
            </w:r>
            <w:r w:rsidRPr="006C0B03">
              <w:rPr>
                <w:rFonts w:ascii="Times New Roman" w:hAnsi="Times New Roman" w:cs="Times New Roman"/>
                <w:sz w:val="18"/>
                <w:szCs w:val="18"/>
                <w:u w:val="single"/>
              </w:rPr>
              <w:t>1</w:t>
            </w:r>
            <w:r w:rsidRPr="006C0B03">
              <w:rPr>
                <w:rFonts w:ascii="Times New Roman" w:hAnsi="Times New Roman" w:cs="Times New Roman"/>
                <w:sz w:val="18"/>
                <w:szCs w:val="18"/>
              </w:rPr>
              <w:t xml:space="preserve"> шт.</w:t>
            </w:r>
          </w:p>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 ЗВП – 25 -54 2 шт.</w:t>
            </w:r>
          </w:p>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 xml:space="preserve">- ЗР – 130 – </w:t>
            </w:r>
            <w:r w:rsidRPr="006C0B03">
              <w:rPr>
                <w:rFonts w:ascii="Times New Roman" w:hAnsi="Times New Roman" w:cs="Times New Roman"/>
                <w:sz w:val="18"/>
                <w:szCs w:val="18"/>
                <w:u w:val="single"/>
              </w:rPr>
              <w:t>1</w:t>
            </w:r>
            <w:r w:rsidRPr="006C0B03">
              <w:rPr>
                <w:rFonts w:ascii="Times New Roman" w:hAnsi="Times New Roman" w:cs="Times New Roman"/>
                <w:sz w:val="18"/>
                <w:szCs w:val="18"/>
              </w:rPr>
              <w:t xml:space="preserve"> шт.</w:t>
            </w:r>
          </w:p>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 xml:space="preserve">- ЗР – 158 – </w:t>
            </w:r>
            <w:r w:rsidRPr="006C0B03">
              <w:rPr>
                <w:rFonts w:ascii="Times New Roman" w:hAnsi="Times New Roman" w:cs="Times New Roman"/>
                <w:sz w:val="18"/>
                <w:szCs w:val="18"/>
                <w:u w:val="single"/>
              </w:rPr>
              <w:t>1</w:t>
            </w:r>
            <w:r w:rsidRPr="006C0B03">
              <w:rPr>
                <w:rFonts w:ascii="Times New Roman" w:hAnsi="Times New Roman" w:cs="Times New Roman"/>
                <w:sz w:val="18"/>
                <w:szCs w:val="18"/>
              </w:rPr>
              <w:t xml:space="preserve"> шт.</w:t>
            </w:r>
          </w:p>
        </w:tc>
        <w:tc>
          <w:tcPr>
            <w:tcW w:w="3260" w:type="dxa"/>
            <w:gridSpan w:val="2"/>
            <w:tcBorders>
              <w:top w:val="single" w:sz="4" w:space="0" w:color="auto"/>
              <w:left w:val="single" w:sz="4" w:space="0" w:color="auto"/>
              <w:bottom w:val="single" w:sz="4" w:space="0" w:color="auto"/>
              <w:right w:val="single" w:sz="4" w:space="0" w:color="auto"/>
            </w:tcBorders>
          </w:tcPr>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 xml:space="preserve">Состояние </w:t>
            </w:r>
            <w:r w:rsidRPr="006C0B03">
              <w:rPr>
                <w:rFonts w:ascii="Times New Roman" w:hAnsi="Times New Roman" w:cs="Times New Roman"/>
                <w:sz w:val="18"/>
                <w:szCs w:val="18"/>
                <w:u w:val="single"/>
              </w:rPr>
              <w:t>удовлетворительное</w:t>
            </w:r>
            <w:r w:rsidRPr="006C0B03">
              <w:rPr>
                <w:rFonts w:ascii="Times New Roman" w:hAnsi="Times New Roman" w:cs="Times New Roman"/>
                <w:sz w:val="18"/>
                <w:szCs w:val="18"/>
              </w:rPr>
              <w:t>.</w:t>
            </w:r>
          </w:p>
        </w:tc>
      </w:tr>
      <w:tr w:rsidR="004D193A" w:rsidRPr="006C0B03" w:rsidTr="006C0B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268" w:type="dxa"/>
            <w:gridSpan w:val="2"/>
            <w:tcBorders>
              <w:top w:val="single" w:sz="4" w:space="0" w:color="auto"/>
              <w:left w:val="single" w:sz="4" w:space="0" w:color="auto"/>
              <w:bottom w:val="single" w:sz="4" w:space="0" w:color="auto"/>
              <w:right w:val="single" w:sz="4" w:space="0" w:color="auto"/>
            </w:tcBorders>
          </w:tcPr>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Светильники</w:t>
            </w:r>
          </w:p>
        </w:tc>
        <w:tc>
          <w:tcPr>
            <w:tcW w:w="4820" w:type="dxa"/>
            <w:gridSpan w:val="4"/>
            <w:tcBorders>
              <w:top w:val="single" w:sz="4" w:space="0" w:color="auto"/>
              <w:left w:val="single" w:sz="4" w:space="0" w:color="auto"/>
              <w:bottom w:val="single" w:sz="4" w:space="0" w:color="auto"/>
              <w:right w:val="single" w:sz="4" w:space="0" w:color="auto"/>
            </w:tcBorders>
          </w:tcPr>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 xml:space="preserve">Количество - </w:t>
            </w:r>
            <w:r w:rsidRPr="006C0B03">
              <w:rPr>
                <w:rFonts w:ascii="Times New Roman" w:hAnsi="Times New Roman" w:cs="Times New Roman"/>
                <w:sz w:val="18"/>
                <w:szCs w:val="18"/>
                <w:u w:val="single"/>
              </w:rPr>
              <w:t>164</w:t>
            </w:r>
            <w:r w:rsidRPr="006C0B03">
              <w:rPr>
                <w:rFonts w:ascii="Times New Roman" w:hAnsi="Times New Roman" w:cs="Times New Roman"/>
                <w:sz w:val="18"/>
                <w:szCs w:val="18"/>
              </w:rPr>
              <w:t xml:space="preserve"> шт.</w:t>
            </w:r>
          </w:p>
        </w:tc>
        <w:tc>
          <w:tcPr>
            <w:tcW w:w="3260" w:type="dxa"/>
            <w:gridSpan w:val="2"/>
            <w:tcBorders>
              <w:top w:val="single" w:sz="4" w:space="0" w:color="auto"/>
              <w:left w:val="single" w:sz="4" w:space="0" w:color="auto"/>
              <w:bottom w:val="single" w:sz="4" w:space="0" w:color="auto"/>
              <w:right w:val="single" w:sz="4" w:space="0" w:color="auto"/>
            </w:tcBorders>
          </w:tcPr>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 xml:space="preserve">Количество светильников, требующих замены, - </w:t>
            </w:r>
            <w:r w:rsidRPr="006C0B03">
              <w:rPr>
                <w:rFonts w:ascii="Times New Roman" w:hAnsi="Times New Roman" w:cs="Times New Roman"/>
                <w:sz w:val="18"/>
                <w:szCs w:val="18"/>
                <w:u w:val="single"/>
              </w:rPr>
              <w:t>0</w:t>
            </w:r>
            <w:r w:rsidRPr="006C0B03">
              <w:rPr>
                <w:rFonts w:ascii="Times New Roman" w:hAnsi="Times New Roman" w:cs="Times New Roman"/>
                <w:sz w:val="18"/>
                <w:szCs w:val="18"/>
              </w:rPr>
              <w:t xml:space="preserve"> шт.</w:t>
            </w:r>
          </w:p>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 xml:space="preserve">Количество светильников, требующих ремонта, - </w:t>
            </w:r>
            <w:r w:rsidRPr="006C0B03">
              <w:rPr>
                <w:rFonts w:ascii="Times New Roman" w:hAnsi="Times New Roman" w:cs="Times New Roman"/>
                <w:sz w:val="18"/>
                <w:szCs w:val="18"/>
                <w:u w:val="single"/>
              </w:rPr>
              <w:t>0</w:t>
            </w:r>
            <w:r w:rsidRPr="006C0B03">
              <w:rPr>
                <w:rFonts w:ascii="Times New Roman" w:hAnsi="Times New Roman" w:cs="Times New Roman"/>
                <w:sz w:val="18"/>
                <w:szCs w:val="18"/>
              </w:rPr>
              <w:t xml:space="preserve"> шт.</w:t>
            </w:r>
          </w:p>
        </w:tc>
      </w:tr>
      <w:tr w:rsidR="004D193A" w:rsidRPr="006C0B03" w:rsidTr="006C0B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268" w:type="dxa"/>
            <w:gridSpan w:val="2"/>
            <w:tcBorders>
              <w:top w:val="single" w:sz="4" w:space="0" w:color="auto"/>
              <w:left w:val="single" w:sz="4" w:space="0" w:color="auto"/>
              <w:bottom w:val="single" w:sz="4" w:space="0" w:color="auto"/>
              <w:right w:val="single" w:sz="4" w:space="0" w:color="auto"/>
            </w:tcBorders>
          </w:tcPr>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Светодиодные ленты и блоки питания</w:t>
            </w:r>
          </w:p>
        </w:tc>
        <w:tc>
          <w:tcPr>
            <w:tcW w:w="4820" w:type="dxa"/>
            <w:gridSpan w:val="4"/>
            <w:tcBorders>
              <w:top w:val="single" w:sz="4" w:space="0" w:color="auto"/>
              <w:left w:val="single" w:sz="4" w:space="0" w:color="auto"/>
              <w:bottom w:val="single" w:sz="4" w:space="0" w:color="auto"/>
              <w:right w:val="single" w:sz="4" w:space="0" w:color="auto"/>
            </w:tcBorders>
          </w:tcPr>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 xml:space="preserve">Количество - </w:t>
            </w:r>
            <w:r w:rsidRPr="006C0B03">
              <w:rPr>
                <w:rFonts w:ascii="Times New Roman" w:hAnsi="Times New Roman" w:cs="Times New Roman"/>
                <w:sz w:val="18"/>
                <w:szCs w:val="18"/>
                <w:u w:val="single"/>
              </w:rPr>
              <w:t>376</w:t>
            </w:r>
            <w:r w:rsidRPr="006C0B03">
              <w:rPr>
                <w:rFonts w:ascii="Times New Roman" w:hAnsi="Times New Roman" w:cs="Times New Roman"/>
                <w:sz w:val="18"/>
                <w:szCs w:val="18"/>
              </w:rPr>
              <w:t xml:space="preserve"> м. </w:t>
            </w:r>
          </w:p>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 xml:space="preserve">Количество - </w:t>
            </w:r>
            <w:r w:rsidRPr="006C0B03">
              <w:rPr>
                <w:rFonts w:ascii="Times New Roman" w:hAnsi="Times New Roman" w:cs="Times New Roman"/>
                <w:sz w:val="18"/>
                <w:szCs w:val="18"/>
                <w:u w:val="single"/>
              </w:rPr>
              <w:t>17</w:t>
            </w:r>
            <w:r w:rsidRPr="006C0B03">
              <w:rPr>
                <w:rFonts w:ascii="Times New Roman" w:hAnsi="Times New Roman" w:cs="Times New Roman"/>
                <w:sz w:val="18"/>
                <w:szCs w:val="18"/>
              </w:rPr>
              <w:t xml:space="preserve"> шт.</w:t>
            </w:r>
          </w:p>
        </w:tc>
        <w:tc>
          <w:tcPr>
            <w:tcW w:w="3260" w:type="dxa"/>
            <w:gridSpan w:val="2"/>
            <w:tcBorders>
              <w:top w:val="single" w:sz="4" w:space="0" w:color="auto"/>
              <w:left w:val="single" w:sz="4" w:space="0" w:color="auto"/>
              <w:bottom w:val="single" w:sz="4" w:space="0" w:color="auto"/>
              <w:right w:val="single" w:sz="4" w:space="0" w:color="auto"/>
            </w:tcBorders>
          </w:tcPr>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 xml:space="preserve">Количество светодиодных лент, требующих замены, - </w:t>
            </w:r>
            <w:r w:rsidRPr="006C0B03">
              <w:rPr>
                <w:rFonts w:ascii="Times New Roman" w:hAnsi="Times New Roman" w:cs="Times New Roman"/>
                <w:sz w:val="18"/>
                <w:szCs w:val="18"/>
                <w:u w:val="single"/>
              </w:rPr>
              <w:t>0</w:t>
            </w:r>
            <w:r w:rsidRPr="006C0B03">
              <w:rPr>
                <w:rFonts w:ascii="Times New Roman" w:hAnsi="Times New Roman" w:cs="Times New Roman"/>
                <w:sz w:val="18"/>
                <w:szCs w:val="18"/>
              </w:rPr>
              <w:t xml:space="preserve"> шт.</w:t>
            </w:r>
          </w:p>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 xml:space="preserve">Количество блоков питания, требующих замены, - </w:t>
            </w:r>
            <w:r w:rsidRPr="006C0B03">
              <w:rPr>
                <w:rFonts w:ascii="Times New Roman" w:hAnsi="Times New Roman" w:cs="Times New Roman"/>
                <w:sz w:val="18"/>
                <w:szCs w:val="18"/>
                <w:u w:val="single"/>
              </w:rPr>
              <w:t>0</w:t>
            </w:r>
            <w:r w:rsidRPr="006C0B03">
              <w:rPr>
                <w:rFonts w:ascii="Times New Roman" w:hAnsi="Times New Roman" w:cs="Times New Roman"/>
                <w:sz w:val="18"/>
                <w:szCs w:val="18"/>
              </w:rPr>
              <w:t xml:space="preserve"> шт.</w:t>
            </w:r>
          </w:p>
        </w:tc>
      </w:tr>
      <w:tr w:rsidR="004D193A" w:rsidRPr="006C0B03" w:rsidTr="006C0B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268" w:type="dxa"/>
            <w:gridSpan w:val="2"/>
            <w:tcBorders>
              <w:top w:val="single" w:sz="4" w:space="0" w:color="auto"/>
              <w:left w:val="single" w:sz="4" w:space="0" w:color="auto"/>
              <w:bottom w:val="single" w:sz="4" w:space="0" w:color="auto"/>
              <w:right w:val="single" w:sz="4" w:space="0" w:color="auto"/>
            </w:tcBorders>
          </w:tcPr>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Магистраль с распределительным щитком</w:t>
            </w:r>
          </w:p>
        </w:tc>
        <w:tc>
          <w:tcPr>
            <w:tcW w:w="4820" w:type="dxa"/>
            <w:gridSpan w:val="4"/>
            <w:tcBorders>
              <w:top w:val="single" w:sz="4" w:space="0" w:color="auto"/>
              <w:left w:val="single" w:sz="4" w:space="0" w:color="auto"/>
              <w:bottom w:val="single" w:sz="4" w:space="0" w:color="auto"/>
              <w:right w:val="single" w:sz="4" w:space="0" w:color="auto"/>
            </w:tcBorders>
          </w:tcPr>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 xml:space="preserve">Количество - </w:t>
            </w:r>
            <w:r w:rsidRPr="006C0B03">
              <w:rPr>
                <w:rFonts w:ascii="Times New Roman" w:hAnsi="Times New Roman" w:cs="Times New Roman"/>
                <w:sz w:val="18"/>
                <w:szCs w:val="18"/>
                <w:u w:val="single"/>
              </w:rPr>
              <w:t>28</w:t>
            </w:r>
            <w:r w:rsidRPr="006C0B03">
              <w:rPr>
                <w:rFonts w:ascii="Times New Roman" w:hAnsi="Times New Roman" w:cs="Times New Roman"/>
                <w:sz w:val="18"/>
                <w:szCs w:val="18"/>
              </w:rPr>
              <w:t xml:space="preserve"> шт. </w:t>
            </w:r>
          </w:p>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 xml:space="preserve">ВУ-1 - </w:t>
            </w:r>
            <w:r w:rsidRPr="006C0B03">
              <w:rPr>
                <w:rFonts w:ascii="Times New Roman" w:hAnsi="Times New Roman" w:cs="Times New Roman"/>
                <w:sz w:val="18"/>
                <w:szCs w:val="18"/>
                <w:u w:val="single"/>
              </w:rPr>
              <w:t>2</w:t>
            </w:r>
            <w:r w:rsidRPr="006C0B03">
              <w:rPr>
                <w:rFonts w:ascii="Times New Roman" w:hAnsi="Times New Roman" w:cs="Times New Roman"/>
                <w:sz w:val="18"/>
                <w:szCs w:val="18"/>
              </w:rPr>
              <w:t xml:space="preserve"> шт., </w:t>
            </w:r>
          </w:p>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УЭРМ-4 -</w:t>
            </w:r>
            <w:r w:rsidRPr="006C0B03">
              <w:rPr>
                <w:rFonts w:ascii="Times New Roman" w:hAnsi="Times New Roman" w:cs="Times New Roman"/>
                <w:sz w:val="18"/>
                <w:szCs w:val="18"/>
                <w:u w:val="single"/>
              </w:rPr>
              <w:t>16</w:t>
            </w:r>
            <w:r w:rsidRPr="006C0B03">
              <w:rPr>
                <w:rFonts w:ascii="Times New Roman" w:hAnsi="Times New Roman" w:cs="Times New Roman"/>
                <w:sz w:val="18"/>
                <w:szCs w:val="18"/>
              </w:rPr>
              <w:t xml:space="preserve"> шт., </w:t>
            </w:r>
          </w:p>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 xml:space="preserve">ЩС-СС - </w:t>
            </w:r>
            <w:r w:rsidRPr="006C0B03">
              <w:rPr>
                <w:rFonts w:ascii="Times New Roman" w:hAnsi="Times New Roman" w:cs="Times New Roman"/>
                <w:sz w:val="18"/>
                <w:szCs w:val="18"/>
                <w:u w:val="single"/>
              </w:rPr>
              <w:t>2</w:t>
            </w:r>
            <w:r w:rsidRPr="006C0B03">
              <w:rPr>
                <w:rFonts w:ascii="Times New Roman" w:hAnsi="Times New Roman" w:cs="Times New Roman"/>
                <w:sz w:val="18"/>
                <w:szCs w:val="18"/>
              </w:rPr>
              <w:t xml:space="preserve"> шт., </w:t>
            </w:r>
          </w:p>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 xml:space="preserve">ШС – ВК – </w:t>
            </w:r>
            <w:r w:rsidRPr="006C0B03">
              <w:rPr>
                <w:rFonts w:ascii="Times New Roman" w:hAnsi="Times New Roman" w:cs="Times New Roman"/>
                <w:sz w:val="18"/>
                <w:szCs w:val="18"/>
                <w:u w:val="single"/>
              </w:rPr>
              <w:t>2</w:t>
            </w:r>
            <w:r w:rsidRPr="006C0B03">
              <w:rPr>
                <w:rFonts w:ascii="Times New Roman" w:hAnsi="Times New Roman" w:cs="Times New Roman"/>
                <w:sz w:val="18"/>
                <w:szCs w:val="18"/>
              </w:rPr>
              <w:t xml:space="preserve"> шт.,</w:t>
            </w:r>
          </w:p>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 xml:space="preserve">ЩС - ИТП – </w:t>
            </w:r>
            <w:r w:rsidRPr="006C0B03">
              <w:rPr>
                <w:rFonts w:ascii="Times New Roman" w:hAnsi="Times New Roman" w:cs="Times New Roman"/>
                <w:sz w:val="18"/>
                <w:szCs w:val="18"/>
                <w:u w:val="single"/>
              </w:rPr>
              <w:t>4</w:t>
            </w:r>
            <w:r w:rsidRPr="006C0B03">
              <w:rPr>
                <w:rFonts w:ascii="Times New Roman" w:hAnsi="Times New Roman" w:cs="Times New Roman"/>
                <w:sz w:val="18"/>
                <w:szCs w:val="18"/>
              </w:rPr>
              <w:t xml:space="preserve"> шт.,</w:t>
            </w:r>
          </w:p>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 xml:space="preserve">ЩОФ – </w:t>
            </w:r>
            <w:r w:rsidRPr="006C0B03">
              <w:rPr>
                <w:rFonts w:ascii="Times New Roman" w:hAnsi="Times New Roman" w:cs="Times New Roman"/>
                <w:sz w:val="18"/>
                <w:szCs w:val="18"/>
                <w:u w:val="single"/>
              </w:rPr>
              <w:t>2</w:t>
            </w:r>
            <w:r w:rsidRPr="006C0B03">
              <w:rPr>
                <w:rFonts w:ascii="Times New Roman" w:hAnsi="Times New Roman" w:cs="Times New Roman"/>
                <w:sz w:val="18"/>
                <w:szCs w:val="18"/>
              </w:rPr>
              <w:t xml:space="preserve"> шт., </w:t>
            </w:r>
          </w:p>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ЩУ-</w:t>
            </w:r>
            <w:r w:rsidRPr="006C0B03">
              <w:rPr>
                <w:rFonts w:ascii="Times New Roman" w:hAnsi="Times New Roman" w:cs="Times New Roman"/>
                <w:sz w:val="18"/>
                <w:szCs w:val="18"/>
                <w:u w:val="single"/>
              </w:rPr>
              <w:t>2</w:t>
            </w:r>
            <w:r w:rsidRPr="006C0B03">
              <w:rPr>
                <w:rFonts w:ascii="Times New Roman" w:hAnsi="Times New Roman" w:cs="Times New Roman"/>
                <w:sz w:val="18"/>
                <w:szCs w:val="18"/>
              </w:rPr>
              <w:t xml:space="preserve">  шт.</w:t>
            </w:r>
          </w:p>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 xml:space="preserve">Длина магистрали - </w:t>
            </w:r>
            <w:r w:rsidRPr="006C0B03">
              <w:rPr>
                <w:rFonts w:ascii="Times New Roman" w:hAnsi="Times New Roman" w:cs="Times New Roman"/>
                <w:sz w:val="18"/>
                <w:szCs w:val="18"/>
                <w:u w:val="single"/>
              </w:rPr>
              <w:t>466</w:t>
            </w:r>
            <w:r w:rsidRPr="006C0B03">
              <w:rPr>
                <w:rFonts w:ascii="Times New Roman" w:hAnsi="Times New Roman" w:cs="Times New Roman"/>
                <w:sz w:val="18"/>
                <w:szCs w:val="18"/>
              </w:rPr>
              <w:t xml:space="preserve"> м.</w:t>
            </w:r>
          </w:p>
        </w:tc>
        <w:tc>
          <w:tcPr>
            <w:tcW w:w="3260" w:type="dxa"/>
            <w:gridSpan w:val="2"/>
            <w:tcBorders>
              <w:top w:val="single" w:sz="4" w:space="0" w:color="auto"/>
              <w:left w:val="single" w:sz="4" w:space="0" w:color="auto"/>
              <w:bottom w:val="single" w:sz="4" w:space="0" w:color="auto"/>
              <w:right w:val="single" w:sz="4" w:space="0" w:color="auto"/>
            </w:tcBorders>
          </w:tcPr>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 xml:space="preserve">Длина магистрали, требующей замены, - </w:t>
            </w:r>
            <w:r w:rsidRPr="006C0B03">
              <w:rPr>
                <w:rFonts w:ascii="Times New Roman" w:hAnsi="Times New Roman" w:cs="Times New Roman"/>
                <w:sz w:val="18"/>
                <w:szCs w:val="18"/>
                <w:u w:val="single"/>
              </w:rPr>
              <w:t>0</w:t>
            </w:r>
            <w:r w:rsidRPr="006C0B03">
              <w:rPr>
                <w:rFonts w:ascii="Times New Roman" w:hAnsi="Times New Roman" w:cs="Times New Roman"/>
                <w:sz w:val="18"/>
                <w:szCs w:val="18"/>
              </w:rPr>
              <w:t xml:space="preserve"> м.</w:t>
            </w:r>
          </w:p>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 xml:space="preserve">Количество распределительных щитков, требующих ремонта, - </w:t>
            </w:r>
            <w:r w:rsidRPr="006C0B03">
              <w:rPr>
                <w:rFonts w:ascii="Times New Roman" w:hAnsi="Times New Roman" w:cs="Times New Roman"/>
                <w:sz w:val="18"/>
                <w:szCs w:val="18"/>
                <w:u w:val="single"/>
              </w:rPr>
              <w:t>0</w:t>
            </w:r>
            <w:r w:rsidRPr="006C0B03">
              <w:rPr>
                <w:rFonts w:ascii="Times New Roman" w:hAnsi="Times New Roman" w:cs="Times New Roman"/>
                <w:sz w:val="18"/>
                <w:szCs w:val="18"/>
              </w:rPr>
              <w:t xml:space="preserve"> шт. </w:t>
            </w:r>
          </w:p>
        </w:tc>
      </w:tr>
      <w:tr w:rsidR="004D193A" w:rsidRPr="006C0B03" w:rsidTr="006C0B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268" w:type="dxa"/>
            <w:gridSpan w:val="2"/>
            <w:tcBorders>
              <w:top w:val="single" w:sz="4" w:space="0" w:color="auto"/>
              <w:left w:val="single" w:sz="4" w:space="0" w:color="auto"/>
              <w:bottom w:val="single" w:sz="4" w:space="0" w:color="auto"/>
              <w:right w:val="single" w:sz="4" w:space="0" w:color="auto"/>
            </w:tcBorders>
          </w:tcPr>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Сети электроснабжения</w:t>
            </w:r>
          </w:p>
        </w:tc>
        <w:tc>
          <w:tcPr>
            <w:tcW w:w="4820" w:type="dxa"/>
            <w:gridSpan w:val="4"/>
            <w:tcBorders>
              <w:top w:val="single" w:sz="4" w:space="0" w:color="auto"/>
              <w:left w:val="single" w:sz="4" w:space="0" w:color="auto"/>
              <w:bottom w:val="single" w:sz="4" w:space="0" w:color="auto"/>
              <w:right w:val="single" w:sz="4" w:space="0" w:color="auto"/>
            </w:tcBorders>
          </w:tcPr>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 xml:space="preserve">Длина - </w:t>
            </w:r>
            <w:r w:rsidRPr="006C0B03">
              <w:rPr>
                <w:rFonts w:ascii="Times New Roman" w:hAnsi="Times New Roman" w:cs="Times New Roman"/>
                <w:sz w:val="18"/>
                <w:szCs w:val="18"/>
                <w:u w:val="single"/>
              </w:rPr>
              <w:t>3312</w:t>
            </w:r>
            <w:r w:rsidRPr="006C0B03">
              <w:rPr>
                <w:rFonts w:ascii="Times New Roman" w:hAnsi="Times New Roman" w:cs="Times New Roman"/>
                <w:sz w:val="18"/>
                <w:szCs w:val="18"/>
              </w:rPr>
              <w:t xml:space="preserve"> м.</w:t>
            </w:r>
          </w:p>
        </w:tc>
        <w:tc>
          <w:tcPr>
            <w:tcW w:w="3260" w:type="dxa"/>
            <w:gridSpan w:val="2"/>
            <w:tcBorders>
              <w:top w:val="single" w:sz="4" w:space="0" w:color="auto"/>
              <w:left w:val="single" w:sz="4" w:space="0" w:color="auto"/>
              <w:bottom w:val="single" w:sz="4" w:space="0" w:color="auto"/>
              <w:right w:val="single" w:sz="4" w:space="0" w:color="auto"/>
            </w:tcBorders>
          </w:tcPr>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 xml:space="preserve">Длина сетей, требующих замены, - </w:t>
            </w:r>
            <w:r w:rsidRPr="006C0B03">
              <w:rPr>
                <w:rFonts w:ascii="Times New Roman" w:hAnsi="Times New Roman" w:cs="Times New Roman"/>
                <w:sz w:val="18"/>
                <w:szCs w:val="18"/>
                <w:u w:val="single"/>
              </w:rPr>
              <w:t>0</w:t>
            </w:r>
            <w:r w:rsidRPr="006C0B03">
              <w:rPr>
                <w:rFonts w:ascii="Times New Roman" w:hAnsi="Times New Roman" w:cs="Times New Roman"/>
                <w:sz w:val="18"/>
                <w:szCs w:val="18"/>
              </w:rPr>
              <w:t xml:space="preserve"> м.</w:t>
            </w:r>
          </w:p>
        </w:tc>
      </w:tr>
      <w:tr w:rsidR="004D193A" w:rsidRPr="006C0B03" w:rsidTr="006C0B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268" w:type="dxa"/>
            <w:gridSpan w:val="2"/>
            <w:tcBorders>
              <w:top w:val="single" w:sz="4" w:space="0" w:color="auto"/>
              <w:left w:val="single" w:sz="4" w:space="0" w:color="auto"/>
              <w:bottom w:val="single" w:sz="4" w:space="0" w:color="auto"/>
              <w:right w:val="single" w:sz="4" w:space="0" w:color="auto"/>
            </w:tcBorders>
          </w:tcPr>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lastRenderedPageBreak/>
              <w:t>Сети теплоснабжения</w:t>
            </w:r>
          </w:p>
        </w:tc>
        <w:tc>
          <w:tcPr>
            <w:tcW w:w="4820" w:type="dxa"/>
            <w:gridSpan w:val="4"/>
            <w:tcBorders>
              <w:top w:val="single" w:sz="4" w:space="0" w:color="auto"/>
              <w:left w:val="single" w:sz="4" w:space="0" w:color="auto"/>
              <w:bottom w:val="single" w:sz="4" w:space="0" w:color="auto"/>
              <w:right w:val="single" w:sz="4" w:space="0" w:color="auto"/>
            </w:tcBorders>
          </w:tcPr>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Диаметр труб и протяженность в однотрубном исчислении:</w:t>
            </w:r>
          </w:p>
          <w:p w:rsidR="004D193A" w:rsidRPr="006C0B03" w:rsidRDefault="004D193A" w:rsidP="00644953">
            <w:pPr>
              <w:spacing w:after="0" w:line="240" w:lineRule="auto"/>
              <w:rPr>
                <w:rFonts w:ascii="Times New Roman" w:eastAsia="Times New Roman" w:hAnsi="Times New Roman" w:cs="Times New Roman"/>
                <w:iCs/>
                <w:sz w:val="18"/>
                <w:szCs w:val="18"/>
              </w:rPr>
            </w:pPr>
            <w:r w:rsidRPr="006C0B03">
              <w:rPr>
                <w:rFonts w:ascii="Times New Roman" w:eastAsia="Times New Roman" w:hAnsi="Times New Roman" w:cs="Times New Roman"/>
                <w:iCs/>
                <w:sz w:val="18"/>
                <w:szCs w:val="18"/>
              </w:rPr>
              <w:t xml:space="preserve">Ду16 – </w:t>
            </w:r>
            <w:r w:rsidRPr="006C0B03">
              <w:rPr>
                <w:rFonts w:ascii="Times New Roman" w:eastAsia="Times New Roman" w:hAnsi="Times New Roman" w:cs="Times New Roman"/>
                <w:iCs/>
                <w:sz w:val="18"/>
                <w:szCs w:val="18"/>
                <w:u w:val="single"/>
              </w:rPr>
              <w:t>4675,8</w:t>
            </w:r>
            <w:r w:rsidRPr="006C0B03">
              <w:rPr>
                <w:rFonts w:ascii="Times New Roman" w:eastAsia="Times New Roman" w:hAnsi="Times New Roman" w:cs="Times New Roman"/>
                <w:iCs/>
                <w:sz w:val="18"/>
                <w:szCs w:val="18"/>
              </w:rPr>
              <w:t xml:space="preserve"> м.п.</w:t>
            </w:r>
          </w:p>
          <w:p w:rsidR="004D193A" w:rsidRPr="006C0B03" w:rsidRDefault="004D193A" w:rsidP="00644953">
            <w:pPr>
              <w:spacing w:after="0" w:line="240" w:lineRule="auto"/>
              <w:rPr>
                <w:rFonts w:ascii="Times New Roman" w:eastAsia="Times New Roman" w:hAnsi="Times New Roman" w:cs="Times New Roman"/>
                <w:iCs/>
                <w:sz w:val="18"/>
                <w:szCs w:val="18"/>
              </w:rPr>
            </w:pPr>
            <w:r w:rsidRPr="006C0B03">
              <w:rPr>
                <w:rFonts w:ascii="Times New Roman" w:eastAsia="Times New Roman" w:hAnsi="Times New Roman" w:cs="Times New Roman"/>
                <w:iCs/>
                <w:sz w:val="18"/>
                <w:szCs w:val="18"/>
              </w:rPr>
              <w:t xml:space="preserve">Ду15 – </w:t>
            </w:r>
            <w:r w:rsidRPr="006C0B03">
              <w:rPr>
                <w:rFonts w:ascii="Times New Roman" w:eastAsia="Times New Roman" w:hAnsi="Times New Roman" w:cs="Times New Roman"/>
                <w:iCs/>
                <w:sz w:val="18"/>
                <w:szCs w:val="18"/>
                <w:u w:val="single"/>
              </w:rPr>
              <w:t>145,4</w:t>
            </w:r>
            <w:r w:rsidRPr="006C0B03">
              <w:rPr>
                <w:rFonts w:ascii="Times New Roman" w:eastAsia="Times New Roman" w:hAnsi="Times New Roman" w:cs="Times New Roman"/>
                <w:iCs/>
                <w:sz w:val="18"/>
                <w:szCs w:val="18"/>
              </w:rPr>
              <w:t xml:space="preserve"> м.п.</w:t>
            </w:r>
          </w:p>
          <w:p w:rsidR="004D193A" w:rsidRPr="006C0B03" w:rsidRDefault="004D193A" w:rsidP="00644953">
            <w:pPr>
              <w:spacing w:after="0" w:line="240" w:lineRule="auto"/>
              <w:rPr>
                <w:rFonts w:ascii="Times New Roman" w:eastAsia="Times New Roman" w:hAnsi="Times New Roman" w:cs="Times New Roman"/>
                <w:iCs/>
                <w:sz w:val="18"/>
                <w:szCs w:val="18"/>
              </w:rPr>
            </w:pPr>
            <w:r w:rsidRPr="006C0B03">
              <w:rPr>
                <w:rFonts w:ascii="Times New Roman" w:eastAsia="Times New Roman" w:hAnsi="Times New Roman" w:cs="Times New Roman"/>
                <w:iCs/>
                <w:sz w:val="18"/>
                <w:szCs w:val="18"/>
              </w:rPr>
              <w:t xml:space="preserve">Ду20 - </w:t>
            </w:r>
            <w:r w:rsidRPr="006C0B03">
              <w:rPr>
                <w:rFonts w:ascii="Times New Roman" w:eastAsia="Times New Roman" w:hAnsi="Times New Roman" w:cs="Times New Roman"/>
                <w:iCs/>
                <w:sz w:val="18"/>
                <w:szCs w:val="18"/>
                <w:u w:val="single"/>
              </w:rPr>
              <w:t>280</w:t>
            </w:r>
            <w:r w:rsidRPr="006C0B03">
              <w:rPr>
                <w:rFonts w:ascii="Times New Roman" w:eastAsia="Times New Roman" w:hAnsi="Times New Roman" w:cs="Times New Roman"/>
                <w:iCs/>
                <w:sz w:val="18"/>
                <w:szCs w:val="18"/>
              </w:rPr>
              <w:t xml:space="preserve"> м.п.</w:t>
            </w:r>
          </w:p>
          <w:p w:rsidR="004D193A" w:rsidRPr="006C0B03" w:rsidRDefault="004D193A" w:rsidP="00644953">
            <w:pPr>
              <w:spacing w:after="0" w:line="240" w:lineRule="auto"/>
              <w:rPr>
                <w:rFonts w:ascii="Times New Roman" w:eastAsia="Times New Roman" w:hAnsi="Times New Roman" w:cs="Times New Roman"/>
                <w:iCs/>
                <w:sz w:val="18"/>
                <w:szCs w:val="18"/>
              </w:rPr>
            </w:pPr>
            <w:r w:rsidRPr="006C0B03">
              <w:rPr>
                <w:rFonts w:ascii="Times New Roman" w:eastAsia="Times New Roman" w:hAnsi="Times New Roman" w:cs="Times New Roman"/>
                <w:iCs/>
                <w:sz w:val="18"/>
                <w:szCs w:val="18"/>
              </w:rPr>
              <w:t>Ду25 -</w:t>
            </w:r>
            <w:r w:rsidRPr="006C0B03">
              <w:rPr>
                <w:rFonts w:ascii="Times New Roman" w:eastAsia="Times New Roman" w:hAnsi="Times New Roman" w:cs="Times New Roman"/>
                <w:iCs/>
                <w:sz w:val="18"/>
                <w:szCs w:val="18"/>
                <w:u w:val="single"/>
              </w:rPr>
              <w:t>285,6</w:t>
            </w:r>
            <w:r w:rsidRPr="006C0B03">
              <w:rPr>
                <w:rFonts w:ascii="Times New Roman" w:eastAsia="Times New Roman" w:hAnsi="Times New Roman" w:cs="Times New Roman"/>
                <w:iCs/>
                <w:sz w:val="18"/>
                <w:szCs w:val="18"/>
              </w:rPr>
              <w:t xml:space="preserve"> м.п.</w:t>
            </w:r>
          </w:p>
          <w:p w:rsidR="004D193A" w:rsidRPr="006C0B03" w:rsidRDefault="004D193A" w:rsidP="00644953">
            <w:pPr>
              <w:spacing w:after="0" w:line="240" w:lineRule="auto"/>
              <w:rPr>
                <w:rFonts w:ascii="Times New Roman" w:eastAsia="Times New Roman" w:hAnsi="Times New Roman" w:cs="Times New Roman"/>
                <w:iCs/>
                <w:sz w:val="18"/>
                <w:szCs w:val="18"/>
              </w:rPr>
            </w:pPr>
            <w:r w:rsidRPr="006C0B03">
              <w:rPr>
                <w:rFonts w:ascii="Times New Roman" w:eastAsia="Times New Roman" w:hAnsi="Times New Roman" w:cs="Times New Roman"/>
                <w:iCs/>
                <w:sz w:val="18"/>
                <w:szCs w:val="18"/>
              </w:rPr>
              <w:t xml:space="preserve">Ду32 – </w:t>
            </w:r>
            <w:r w:rsidRPr="006C0B03">
              <w:rPr>
                <w:rFonts w:ascii="Times New Roman" w:eastAsia="Times New Roman" w:hAnsi="Times New Roman" w:cs="Times New Roman"/>
                <w:iCs/>
                <w:sz w:val="18"/>
                <w:szCs w:val="18"/>
                <w:u w:val="single"/>
              </w:rPr>
              <w:t>228,4</w:t>
            </w:r>
            <w:r w:rsidRPr="006C0B03">
              <w:rPr>
                <w:rFonts w:ascii="Times New Roman" w:eastAsia="Times New Roman" w:hAnsi="Times New Roman" w:cs="Times New Roman"/>
                <w:iCs/>
                <w:sz w:val="18"/>
                <w:szCs w:val="18"/>
              </w:rPr>
              <w:t xml:space="preserve"> м.п. </w:t>
            </w:r>
          </w:p>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eastAsia="Times New Roman" w:hAnsi="Times New Roman" w:cs="Times New Roman"/>
                <w:iCs/>
                <w:sz w:val="18"/>
                <w:szCs w:val="18"/>
              </w:rPr>
              <w:t xml:space="preserve">Ду40 – </w:t>
            </w:r>
            <w:r w:rsidRPr="006C0B03">
              <w:rPr>
                <w:rFonts w:ascii="Times New Roman" w:eastAsia="Times New Roman" w:hAnsi="Times New Roman" w:cs="Times New Roman"/>
                <w:iCs/>
                <w:sz w:val="18"/>
                <w:szCs w:val="18"/>
                <w:u w:val="single"/>
              </w:rPr>
              <w:t>90,2</w:t>
            </w:r>
            <w:r w:rsidRPr="006C0B03">
              <w:rPr>
                <w:rFonts w:ascii="Times New Roman" w:eastAsia="Times New Roman" w:hAnsi="Times New Roman" w:cs="Times New Roman"/>
                <w:iCs/>
                <w:sz w:val="18"/>
                <w:szCs w:val="18"/>
              </w:rPr>
              <w:t xml:space="preserve"> м.п.</w:t>
            </w:r>
          </w:p>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Материал труб: сшитый полиэтилен, металл, полипропилен.</w:t>
            </w:r>
          </w:p>
        </w:tc>
        <w:tc>
          <w:tcPr>
            <w:tcW w:w="3260" w:type="dxa"/>
            <w:gridSpan w:val="2"/>
            <w:tcBorders>
              <w:top w:val="single" w:sz="4" w:space="0" w:color="auto"/>
              <w:left w:val="single" w:sz="4" w:space="0" w:color="auto"/>
              <w:bottom w:val="single" w:sz="4" w:space="0" w:color="auto"/>
              <w:right w:val="single" w:sz="4" w:space="0" w:color="auto"/>
            </w:tcBorders>
          </w:tcPr>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 xml:space="preserve">Диаметр, материал и протяженность труб, требующих замены: </w:t>
            </w:r>
            <w:r w:rsidRPr="006C0B03">
              <w:rPr>
                <w:rFonts w:ascii="Times New Roman" w:hAnsi="Times New Roman" w:cs="Times New Roman"/>
                <w:sz w:val="18"/>
                <w:szCs w:val="18"/>
                <w:u w:val="single"/>
              </w:rPr>
              <w:t>нет.</w:t>
            </w:r>
          </w:p>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 xml:space="preserve">Протяженность труб, требующих ремонта, - </w:t>
            </w:r>
            <w:r w:rsidRPr="006C0B03">
              <w:rPr>
                <w:rFonts w:ascii="Times New Roman" w:hAnsi="Times New Roman" w:cs="Times New Roman"/>
                <w:sz w:val="18"/>
                <w:szCs w:val="18"/>
                <w:u w:val="single"/>
              </w:rPr>
              <w:t>0</w:t>
            </w:r>
            <w:r w:rsidRPr="006C0B03">
              <w:rPr>
                <w:rFonts w:ascii="Times New Roman" w:hAnsi="Times New Roman" w:cs="Times New Roman"/>
                <w:sz w:val="18"/>
                <w:szCs w:val="18"/>
              </w:rPr>
              <w:t xml:space="preserve"> м.</w:t>
            </w:r>
          </w:p>
        </w:tc>
      </w:tr>
      <w:tr w:rsidR="004D193A" w:rsidRPr="006C0B03" w:rsidTr="006C0B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268" w:type="dxa"/>
            <w:gridSpan w:val="2"/>
            <w:tcBorders>
              <w:top w:val="single" w:sz="4" w:space="0" w:color="auto"/>
              <w:left w:val="single" w:sz="4" w:space="0" w:color="auto"/>
              <w:bottom w:val="single" w:sz="4" w:space="0" w:color="auto"/>
              <w:right w:val="single" w:sz="4" w:space="0" w:color="auto"/>
            </w:tcBorders>
          </w:tcPr>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Радиаторы</w:t>
            </w:r>
          </w:p>
        </w:tc>
        <w:tc>
          <w:tcPr>
            <w:tcW w:w="4820" w:type="dxa"/>
            <w:gridSpan w:val="4"/>
            <w:tcBorders>
              <w:top w:val="single" w:sz="4" w:space="0" w:color="auto"/>
              <w:left w:val="single" w:sz="4" w:space="0" w:color="auto"/>
              <w:bottom w:val="single" w:sz="4" w:space="0" w:color="auto"/>
              <w:right w:val="single" w:sz="4" w:space="0" w:color="auto"/>
            </w:tcBorders>
          </w:tcPr>
          <w:p w:rsidR="004D193A" w:rsidRPr="006C0B03" w:rsidRDefault="004D193A" w:rsidP="00644953">
            <w:pPr>
              <w:spacing w:after="0" w:line="240" w:lineRule="auto"/>
              <w:jc w:val="both"/>
              <w:rPr>
                <w:rFonts w:ascii="Times New Roman" w:hAnsi="Times New Roman" w:cs="Times New Roman"/>
                <w:sz w:val="18"/>
                <w:szCs w:val="18"/>
              </w:rPr>
            </w:pPr>
            <w:r w:rsidRPr="006C0B03">
              <w:rPr>
                <w:rFonts w:ascii="Times New Roman" w:hAnsi="Times New Roman" w:cs="Times New Roman"/>
                <w:sz w:val="18"/>
                <w:szCs w:val="18"/>
              </w:rPr>
              <w:t xml:space="preserve">Количество радиаторов отопления Kermi Therm X2 Profil-V - </w:t>
            </w:r>
            <w:r w:rsidRPr="006C0B03">
              <w:rPr>
                <w:rFonts w:ascii="Times New Roman" w:hAnsi="Times New Roman" w:cs="Times New Roman"/>
                <w:sz w:val="18"/>
                <w:szCs w:val="18"/>
                <w:u w:val="single"/>
              </w:rPr>
              <w:t>270</w:t>
            </w:r>
            <w:r w:rsidRPr="006C0B03">
              <w:rPr>
                <w:rFonts w:ascii="Times New Roman" w:hAnsi="Times New Roman" w:cs="Times New Roman"/>
                <w:sz w:val="18"/>
                <w:szCs w:val="18"/>
              </w:rPr>
              <w:t xml:space="preserve"> шт.</w:t>
            </w:r>
          </w:p>
        </w:tc>
        <w:tc>
          <w:tcPr>
            <w:tcW w:w="3260" w:type="dxa"/>
            <w:gridSpan w:val="2"/>
            <w:tcBorders>
              <w:top w:val="single" w:sz="4" w:space="0" w:color="auto"/>
              <w:left w:val="single" w:sz="4" w:space="0" w:color="auto"/>
              <w:bottom w:val="single" w:sz="4" w:space="0" w:color="auto"/>
              <w:right w:val="single" w:sz="4" w:space="0" w:color="auto"/>
            </w:tcBorders>
          </w:tcPr>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 xml:space="preserve">Требуют замены: - </w:t>
            </w:r>
            <w:r w:rsidRPr="006C0B03">
              <w:rPr>
                <w:rFonts w:ascii="Times New Roman" w:hAnsi="Times New Roman" w:cs="Times New Roman"/>
                <w:sz w:val="18"/>
                <w:szCs w:val="18"/>
                <w:u w:val="single"/>
              </w:rPr>
              <w:t xml:space="preserve">0 </w:t>
            </w:r>
            <w:r w:rsidRPr="006C0B03">
              <w:rPr>
                <w:rFonts w:ascii="Times New Roman" w:hAnsi="Times New Roman" w:cs="Times New Roman"/>
                <w:sz w:val="18"/>
                <w:szCs w:val="18"/>
              </w:rPr>
              <w:t>шт.</w:t>
            </w:r>
          </w:p>
        </w:tc>
      </w:tr>
      <w:tr w:rsidR="004D193A" w:rsidRPr="006C0B03" w:rsidTr="006C0B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268" w:type="dxa"/>
            <w:gridSpan w:val="2"/>
            <w:tcBorders>
              <w:top w:val="single" w:sz="4" w:space="0" w:color="auto"/>
              <w:left w:val="single" w:sz="4" w:space="0" w:color="auto"/>
              <w:bottom w:val="single" w:sz="4" w:space="0" w:color="auto"/>
              <w:right w:val="single" w:sz="4" w:space="0" w:color="auto"/>
            </w:tcBorders>
          </w:tcPr>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Вентили, краны на системах теплоснабжения</w:t>
            </w:r>
          </w:p>
        </w:tc>
        <w:tc>
          <w:tcPr>
            <w:tcW w:w="4820" w:type="dxa"/>
            <w:gridSpan w:val="4"/>
            <w:tcBorders>
              <w:top w:val="single" w:sz="4" w:space="0" w:color="auto"/>
              <w:left w:val="single" w:sz="4" w:space="0" w:color="auto"/>
              <w:bottom w:val="single" w:sz="4" w:space="0" w:color="auto"/>
              <w:right w:val="single" w:sz="4" w:space="0" w:color="auto"/>
            </w:tcBorders>
          </w:tcPr>
          <w:p w:rsidR="004D193A" w:rsidRPr="006C0B03" w:rsidRDefault="004D193A" w:rsidP="00644953">
            <w:pPr>
              <w:spacing w:after="0" w:line="240" w:lineRule="auto"/>
              <w:rPr>
                <w:rFonts w:ascii="Times New Roman" w:eastAsia="Times New Roman" w:hAnsi="Times New Roman" w:cs="Times New Roman"/>
                <w:bCs/>
                <w:iCs/>
                <w:sz w:val="18"/>
                <w:szCs w:val="18"/>
              </w:rPr>
            </w:pPr>
            <w:r w:rsidRPr="006C0B03">
              <w:rPr>
                <w:rFonts w:ascii="Times New Roman" w:hAnsi="Times New Roman" w:cs="Times New Roman"/>
                <w:sz w:val="18"/>
                <w:szCs w:val="18"/>
              </w:rPr>
              <w:t xml:space="preserve">Количество комплектующих </w:t>
            </w:r>
            <w:r w:rsidRPr="006C0B03">
              <w:rPr>
                <w:rFonts w:ascii="Times New Roman" w:eastAsia="Times New Roman" w:hAnsi="Times New Roman" w:cs="Times New Roman"/>
                <w:bCs/>
                <w:iCs/>
                <w:sz w:val="18"/>
                <w:szCs w:val="18"/>
              </w:rPr>
              <w:t>в системе теплоснабжения:</w:t>
            </w:r>
          </w:p>
          <w:p w:rsidR="004D193A" w:rsidRPr="006C0B03" w:rsidRDefault="004D193A" w:rsidP="00644953">
            <w:pPr>
              <w:spacing w:after="0" w:line="240" w:lineRule="auto"/>
              <w:rPr>
                <w:rFonts w:ascii="Times New Roman" w:eastAsia="Times New Roman" w:hAnsi="Times New Roman" w:cs="Times New Roman"/>
                <w:iCs/>
                <w:sz w:val="18"/>
                <w:szCs w:val="18"/>
              </w:rPr>
            </w:pPr>
            <w:r w:rsidRPr="006C0B03">
              <w:rPr>
                <w:rFonts w:ascii="Times New Roman" w:eastAsia="Times New Roman" w:hAnsi="Times New Roman" w:cs="Times New Roman"/>
                <w:iCs/>
                <w:sz w:val="18"/>
                <w:szCs w:val="18"/>
              </w:rPr>
              <w:t xml:space="preserve">Термостатическая головка - </w:t>
            </w:r>
            <w:r w:rsidRPr="006C0B03">
              <w:rPr>
                <w:rFonts w:ascii="Times New Roman" w:eastAsia="Times New Roman" w:hAnsi="Times New Roman" w:cs="Times New Roman"/>
                <w:iCs/>
                <w:sz w:val="18"/>
                <w:szCs w:val="18"/>
                <w:u w:val="single"/>
              </w:rPr>
              <w:t>270</w:t>
            </w:r>
            <w:r w:rsidRPr="006C0B03">
              <w:rPr>
                <w:rFonts w:ascii="Times New Roman" w:eastAsia="Times New Roman" w:hAnsi="Times New Roman" w:cs="Times New Roman"/>
                <w:iCs/>
                <w:sz w:val="18"/>
                <w:szCs w:val="18"/>
              </w:rPr>
              <w:t xml:space="preserve"> шт;</w:t>
            </w:r>
          </w:p>
          <w:p w:rsidR="004D193A" w:rsidRPr="006C0B03" w:rsidRDefault="004D193A" w:rsidP="00644953">
            <w:pPr>
              <w:spacing w:after="0" w:line="240" w:lineRule="auto"/>
              <w:rPr>
                <w:rFonts w:ascii="Times New Roman" w:eastAsia="Times New Roman" w:hAnsi="Times New Roman" w:cs="Times New Roman"/>
                <w:iCs/>
                <w:sz w:val="18"/>
                <w:szCs w:val="18"/>
              </w:rPr>
            </w:pPr>
            <w:r w:rsidRPr="006C0B03">
              <w:rPr>
                <w:rFonts w:ascii="Times New Roman" w:eastAsia="Times New Roman" w:hAnsi="Times New Roman" w:cs="Times New Roman"/>
                <w:iCs/>
                <w:sz w:val="18"/>
                <w:szCs w:val="18"/>
              </w:rPr>
              <w:t xml:space="preserve">Н"-образный запорный клапан RLV-K - </w:t>
            </w:r>
            <w:r w:rsidRPr="006C0B03">
              <w:rPr>
                <w:rFonts w:ascii="Times New Roman" w:eastAsia="Times New Roman" w:hAnsi="Times New Roman" w:cs="Times New Roman"/>
                <w:iCs/>
                <w:sz w:val="18"/>
                <w:szCs w:val="18"/>
                <w:u w:val="single"/>
              </w:rPr>
              <w:t>270</w:t>
            </w:r>
            <w:r w:rsidRPr="006C0B03">
              <w:rPr>
                <w:rFonts w:ascii="Times New Roman" w:eastAsia="Times New Roman" w:hAnsi="Times New Roman" w:cs="Times New Roman"/>
                <w:iCs/>
                <w:sz w:val="18"/>
                <w:szCs w:val="18"/>
              </w:rPr>
              <w:t xml:space="preserve"> шт;</w:t>
            </w:r>
          </w:p>
          <w:p w:rsidR="004D193A" w:rsidRPr="006C0B03" w:rsidRDefault="004D193A" w:rsidP="00644953">
            <w:pPr>
              <w:spacing w:after="0" w:line="240" w:lineRule="auto"/>
              <w:rPr>
                <w:rFonts w:ascii="Times New Roman" w:eastAsia="Times New Roman" w:hAnsi="Times New Roman" w:cs="Times New Roman"/>
                <w:iCs/>
                <w:sz w:val="18"/>
                <w:szCs w:val="18"/>
              </w:rPr>
            </w:pPr>
            <w:r w:rsidRPr="006C0B03">
              <w:rPr>
                <w:rFonts w:ascii="Times New Roman" w:eastAsia="Times New Roman" w:hAnsi="Times New Roman" w:cs="Times New Roman"/>
                <w:iCs/>
                <w:sz w:val="18"/>
                <w:szCs w:val="18"/>
              </w:rPr>
              <w:t xml:space="preserve">Запорный клапан - </w:t>
            </w:r>
            <w:r w:rsidRPr="006C0B03">
              <w:rPr>
                <w:rFonts w:ascii="Times New Roman" w:eastAsia="Times New Roman" w:hAnsi="Times New Roman" w:cs="Times New Roman"/>
                <w:iCs/>
                <w:sz w:val="18"/>
                <w:szCs w:val="18"/>
                <w:u w:val="single"/>
              </w:rPr>
              <w:t>16</w:t>
            </w:r>
            <w:r w:rsidRPr="006C0B03">
              <w:rPr>
                <w:rFonts w:ascii="Times New Roman" w:eastAsia="Times New Roman" w:hAnsi="Times New Roman" w:cs="Times New Roman"/>
                <w:iCs/>
                <w:sz w:val="18"/>
                <w:szCs w:val="18"/>
              </w:rPr>
              <w:t xml:space="preserve"> шт;</w:t>
            </w:r>
          </w:p>
          <w:p w:rsidR="004D193A" w:rsidRPr="006C0B03" w:rsidRDefault="004D193A" w:rsidP="00644953">
            <w:pPr>
              <w:spacing w:after="0" w:line="240" w:lineRule="auto"/>
              <w:rPr>
                <w:rFonts w:ascii="Times New Roman" w:eastAsia="Times New Roman" w:hAnsi="Times New Roman" w:cs="Times New Roman"/>
                <w:iCs/>
                <w:sz w:val="18"/>
                <w:szCs w:val="18"/>
              </w:rPr>
            </w:pPr>
            <w:r w:rsidRPr="006C0B03">
              <w:rPr>
                <w:rFonts w:ascii="Times New Roman" w:eastAsia="Times New Roman" w:hAnsi="Times New Roman" w:cs="Times New Roman"/>
                <w:iCs/>
                <w:sz w:val="18"/>
                <w:szCs w:val="18"/>
              </w:rPr>
              <w:t xml:space="preserve">Запорно-балансировочный клапан - </w:t>
            </w:r>
            <w:r w:rsidRPr="006C0B03">
              <w:rPr>
                <w:rFonts w:ascii="Times New Roman" w:eastAsia="Times New Roman" w:hAnsi="Times New Roman" w:cs="Times New Roman"/>
                <w:iCs/>
                <w:sz w:val="18"/>
                <w:szCs w:val="18"/>
                <w:u w:val="single"/>
              </w:rPr>
              <w:t>64</w:t>
            </w:r>
            <w:r w:rsidRPr="006C0B03">
              <w:rPr>
                <w:rFonts w:ascii="Times New Roman" w:eastAsia="Times New Roman" w:hAnsi="Times New Roman" w:cs="Times New Roman"/>
                <w:iCs/>
                <w:sz w:val="18"/>
                <w:szCs w:val="18"/>
              </w:rPr>
              <w:t xml:space="preserve"> шт;</w:t>
            </w:r>
          </w:p>
          <w:p w:rsidR="004D193A" w:rsidRPr="006C0B03" w:rsidRDefault="004D193A" w:rsidP="00644953">
            <w:pPr>
              <w:spacing w:after="0" w:line="240" w:lineRule="auto"/>
              <w:rPr>
                <w:rFonts w:ascii="Times New Roman" w:eastAsia="Times New Roman" w:hAnsi="Times New Roman" w:cs="Times New Roman"/>
                <w:iCs/>
                <w:sz w:val="18"/>
                <w:szCs w:val="18"/>
              </w:rPr>
            </w:pPr>
            <w:r w:rsidRPr="006C0B03">
              <w:rPr>
                <w:rFonts w:ascii="Times New Roman" w:eastAsia="Times New Roman" w:hAnsi="Times New Roman" w:cs="Times New Roman"/>
                <w:iCs/>
                <w:sz w:val="18"/>
                <w:szCs w:val="18"/>
              </w:rPr>
              <w:t xml:space="preserve">Кран шаровой полнопроходный - </w:t>
            </w:r>
            <w:r w:rsidRPr="006C0B03">
              <w:rPr>
                <w:rFonts w:ascii="Times New Roman" w:eastAsia="Times New Roman" w:hAnsi="Times New Roman" w:cs="Times New Roman"/>
                <w:iCs/>
                <w:sz w:val="18"/>
                <w:szCs w:val="18"/>
                <w:u w:val="single"/>
              </w:rPr>
              <w:t>112</w:t>
            </w:r>
            <w:r w:rsidRPr="006C0B03">
              <w:rPr>
                <w:rFonts w:ascii="Times New Roman" w:eastAsia="Times New Roman" w:hAnsi="Times New Roman" w:cs="Times New Roman"/>
                <w:iCs/>
                <w:sz w:val="18"/>
                <w:szCs w:val="18"/>
              </w:rPr>
              <w:t xml:space="preserve"> шт;</w:t>
            </w:r>
          </w:p>
          <w:p w:rsidR="004D193A" w:rsidRPr="006C0B03" w:rsidRDefault="004D193A" w:rsidP="00644953">
            <w:pPr>
              <w:spacing w:after="0" w:line="240" w:lineRule="auto"/>
              <w:rPr>
                <w:rFonts w:ascii="Times New Roman" w:eastAsia="Times New Roman" w:hAnsi="Times New Roman" w:cs="Times New Roman"/>
                <w:iCs/>
                <w:sz w:val="18"/>
                <w:szCs w:val="18"/>
              </w:rPr>
            </w:pPr>
            <w:r w:rsidRPr="006C0B03">
              <w:rPr>
                <w:rFonts w:ascii="Times New Roman" w:eastAsia="Times New Roman" w:hAnsi="Times New Roman" w:cs="Times New Roman"/>
                <w:iCs/>
                <w:sz w:val="18"/>
                <w:szCs w:val="18"/>
              </w:rPr>
              <w:t xml:space="preserve">Фильтр сетчатый муфтовый - </w:t>
            </w:r>
            <w:r w:rsidRPr="006C0B03">
              <w:rPr>
                <w:rFonts w:ascii="Times New Roman" w:eastAsia="Times New Roman" w:hAnsi="Times New Roman" w:cs="Times New Roman"/>
                <w:iCs/>
                <w:sz w:val="18"/>
                <w:szCs w:val="18"/>
                <w:u w:val="single"/>
              </w:rPr>
              <w:t>64</w:t>
            </w:r>
            <w:r w:rsidRPr="006C0B03">
              <w:rPr>
                <w:rFonts w:ascii="Times New Roman" w:eastAsia="Times New Roman" w:hAnsi="Times New Roman" w:cs="Times New Roman"/>
                <w:iCs/>
                <w:sz w:val="18"/>
                <w:szCs w:val="18"/>
              </w:rPr>
              <w:t xml:space="preserve"> шт;</w:t>
            </w:r>
          </w:p>
          <w:p w:rsidR="004D193A" w:rsidRPr="006C0B03" w:rsidRDefault="004D193A" w:rsidP="00644953">
            <w:pPr>
              <w:spacing w:after="0" w:line="240" w:lineRule="auto"/>
              <w:rPr>
                <w:rFonts w:ascii="Times New Roman" w:eastAsia="Times New Roman" w:hAnsi="Times New Roman" w:cs="Times New Roman"/>
                <w:iCs/>
                <w:sz w:val="18"/>
                <w:szCs w:val="18"/>
              </w:rPr>
            </w:pPr>
            <w:r w:rsidRPr="006C0B03">
              <w:rPr>
                <w:rFonts w:ascii="Times New Roman" w:eastAsia="Times New Roman" w:hAnsi="Times New Roman" w:cs="Times New Roman"/>
                <w:iCs/>
                <w:sz w:val="18"/>
                <w:szCs w:val="18"/>
              </w:rPr>
              <w:t xml:space="preserve">Автоматический балансировочный клапан - </w:t>
            </w:r>
            <w:r w:rsidRPr="006C0B03">
              <w:rPr>
                <w:rFonts w:ascii="Times New Roman" w:eastAsia="Times New Roman" w:hAnsi="Times New Roman" w:cs="Times New Roman"/>
                <w:iCs/>
                <w:sz w:val="18"/>
                <w:szCs w:val="18"/>
                <w:u w:val="single"/>
              </w:rPr>
              <w:t>64</w:t>
            </w:r>
            <w:r w:rsidRPr="006C0B03">
              <w:rPr>
                <w:rFonts w:ascii="Times New Roman" w:eastAsia="Times New Roman" w:hAnsi="Times New Roman" w:cs="Times New Roman"/>
                <w:iCs/>
                <w:sz w:val="18"/>
                <w:szCs w:val="18"/>
              </w:rPr>
              <w:t xml:space="preserve"> шт;</w:t>
            </w:r>
          </w:p>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eastAsia="Times New Roman" w:hAnsi="Times New Roman" w:cs="Times New Roman"/>
                <w:iCs/>
                <w:sz w:val="18"/>
                <w:szCs w:val="18"/>
              </w:rPr>
              <w:t xml:space="preserve">Распределительный коллектор - </w:t>
            </w:r>
            <w:r w:rsidRPr="006C0B03">
              <w:rPr>
                <w:rFonts w:ascii="Times New Roman" w:eastAsia="Times New Roman" w:hAnsi="Times New Roman" w:cs="Times New Roman"/>
                <w:iCs/>
                <w:sz w:val="18"/>
                <w:szCs w:val="18"/>
                <w:u w:val="single"/>
              </w:rPr>
              <w:t>64</w:t>
            </w:r>
            <w:r w:rsidRPr="006C0B03">
              <w:rPr>
                <w:rFonts w:ascii="Times New Roman" w:eastAsia="Times New Roman" w:hAnsi="Times New Roman" w:cs="Times New Roman"/>
                <w:iCs/>
                <w:sz w:val="18"/>
                <w:szCs w:val="18"/>
              </w:rPr>
              <w:t xml:space="preserve"> шт.</w:t>
            </w:r>
          </w:p>
        </w:tc>
        <w:tc>
          <w:tcPr>
            <w:tcW w:w="3260" w:type="dxa"/>
            <w:gridSpan w:val="2"/>
            <w:tcBorders>
              <w:top w:val="single" w:sz="4" w:space="0" w:color="auto"/>
              <w:left w:val="single" w:sz="4" w:space="0" w:color="auto"/>
              <w:bottom w:val="single" w:sz="4" w:space="0" w:color="auto"/>
              <w:right w:val="single" w:sz="4" w:space="0" w:color="auto"/>
            </w:tcBorders>
          </w:tcPr>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Требуют замены или ремонта:</w:t>
            </w:r>
          </w:p>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 xml:space="preserve">- вентилей - </w:t>
            </w:r>
            <w:r w:rsidRPr="006C0B03">
              <w:rPr>
                <w:rFonts w:ascii="Times New Roman" w:hAnsi="Times New Roman" w:cs="Times New Roman"/>
                <w:sz w:val="18"/>
                <w:szCs w:val="18"/>
                <w:u w:val="single"/>
              </w:rPr>
              <w:t>0</w:t>
            </w:r>
            <w:r w:rsidRPr="006C0B03">
              <w:rPr>
                <w:rFonts w:ascii="Times New Roman" w:hAnsi="Times New Roman" w:cs="Times New Roman"/>
                <w:sz w:val="18"/>
                <w:szCs w:val="18"/>
              </w:rPr>
              <w:t xml:space="preserve"> шт.;</w:t>
            </w:r>
          </w:p>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 xml:space="preserve">- кранов - </w:t>
            </w:r>
            <w:r w:rsidRPr="006C0B03">
              <w:rPr>
                <w:rFonts w:ascii="Times New Roman" w:hAnsi="Times New Roman" w:cs="Times New Roman"/>
                <w:sz w:val="18"/>
                <w:szCs w:val="18"/>
                <w:u w:val="single"/>
              </w:rPr>
              <w:t>0</w:t>
            </w:r>
            <w:r w:rsidRPr="006C0B03">
              <w:rPr>
                <w:rFonts w:ascii="Times New Roman" w:hAnsi="Times New Roman" w:cs="Times New Roman"/>
                <w:sz w:val="18"/>
                <w:szCs w:val="18"/>
              </w:rPr>
              <w:t xml:space="preserve"> шт.</w:t>
            </w:r>
          </w:p>
        </w:tc>
      </w:tr>
      <w:tr w:rsidR="004D193A" w:rsidRPr="006C0B03" w:rsidTr="006C0B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268" w:type="dxa"/>
            <w:gridSpan w:val="2"/>
            <w:vMerge w:val="restart"/>
            <w:tcBorders>
              <w:top w:val="single" w:sz="4" w:space="0" w:color="auto"/>
              <w:left w:val="single" w:sz="4" w:space="0" w:color="auto"/>
              <w:right w:val="single" w:sz="4" w:space="0" w:color="auto"/>
            </w:tcBorders>
          </w:tcPr>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Индивидуальный тепловой пункт (ИТП)</w:t>
            </w:r>
          </w:p>
        </w:tc>
        <w:tc>
          <w:tcPr>
            <w:tcW w:w="8080" w:type="dxa"/>
            <w:gridSpan w:val="6"/>
            <w:tcBorders>
              <w:top w:val="single" w:sz="4" w:space="0" w:color="auto"/>
              <w:left w:val="single" w:sz="4" w:space="0" w:color="auto"/>
              <w:bottom w:val="single" w:sz="4" w:space="0" w:color="auto"/>
              <w:right w:val="single" w:sz="4" w:space="0" w:color="auto"/>
            </w:tcBorders>
          </w:tcPr>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Тепломеханическое оборудование</w:t>
            </w:r>
          </w:p>
        </w:tc>
      </w:tr>
      <w:tr w:rsidR="004D193A" w:rsidRPr="006C0B03" w:rsidTr="006C0B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268" w:type="dxa"/>
            <w:gridSpan w:val="2"/>
            <w:vMerge/>
            <w:tcBorders>
              <w:left w:val="single" w:sz="4" w:space="0" w:color="auto"/>
              <w:right w:val="single" w:sz="4" w:space="0" w:color="auto"/>
            </w:tcBorders>
          </w:tcPr>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p>
        </w:tc>
        <w:tc>
          <w:tcPr>
            <w:tcW w:w="4111" w:type="dxa"/>
            <w:gridSpan w:val="2"/>
            <w:tcBorders>
              <w:top w:val="single" w:sz="4" w:space="0" w:color="auto"/>
              <w:left w:val="single" w:sz="4" w:space="0" w:color="auto"/>
              <w:bottom w:val="single" w:sz="4" w:space="0" w:color="auto"/>
              <w:right w:val="single" w:sz="4" w:space="0" w:color="auto"/>
            </w:tcBorders>
          </w:tcPr>
          <w:p w:rsidR="004D193A" w:rsidRPr="006C0B03" w:rsidRDefault="004D193A" w:rsidP="00644953">
            <w:pPr>
              <w:spacing w:after="0" w:line="240" w:lineRule="auto"/>
              <w:rPr>
                <w:rFonts w:ascii="Times New Roman" w:eastAsia="Times New Roman" w:hAnsi="Times New Roman" w:cs="Times New Roman"/>
                <w:bCs/>
                <w:iCs/>
                <w:sz w:val="18"/>
                <w:szCs w:val="18"/>
              </w:rPr>
            </w:pPr>
            <w:r w:rsidRPr="006C0B03">
              <w:rPr>
                <w:rFonts w:ascii="Times New Roman" w:hAnsi="Times New Roman" w:cs="Times New Roman"/>
                <w:sz w:val="18"/>
                <w:szCs w:val="18"/>
              </w:rPr>
              <w:t xml:space="preserve">Количество </w:t>
            </w:r>
            <w:r w:rsidRPr="006C0B03">
              <w:rPr>
                <w:rFonts w:ascii="Times New Roman" w:eastAsia="Times New Roman" w:hAnsi="Times New Roman" w:cs="Times New Roman"/>
                <w:iCs/>
                <w:sz w:val="18"/>
                <w:szCs w:val="18"/>
              </w:rPr>
              <w:t>оборудования</w:t>
            </w:r>
            <w:r w:rsidRPr="006C0B03">
              <w:rPr>
                <w:rFonts w:ascii="Times New Roman" w:hAnsi="Times New Roman" w:cs="Times New Roman"/>
                <w:sz w:val="18"/>
                <w:szCs w:val="18"/>
              </w:rPr>
              <w:t xml:space="preserve"> и комплектующих </w:t>
            </w:r>
            <w:r w:rsidRPr="006C0B03">
              <w:rPr>
                <w:rFonts w:ascii="Times New Roman" w:eastAsia="Times New Roman" w:hAnsi="Times New Roman" w:cs="Times New Roman"/>
                <w:bCs/>
                <w:iCs/>
                <w:sz w:val="18"/>
                <w:szCs w:val="18"/>
              </w:rPr>
              <w:t>в ИТП:</w:t>
            </w:r>
          </w:p>
          <w:p w:rsidR="004D193A" w:rsidRPr="006C0B03" w:rsidRDefault="004D193A" w:rsidP="00644953">
            <w:pPr>
              <w:spacing w:after="0" w:line="240" w:lineRule="auto"/>
              <w:rPr>
                <w:rFonts w:ascii="Times New Roman" w:eastAsia="Times New Roman" w:hAnsi="Times New Roman" w:cs="Times New Roman"/>
                <w:iCs/>
                <w:sz w:val="18"/>
                <w:szCs w:val="18"/>
              </w:rPr>
            </w:pPr>
            <w:r w:rsidRPr="006C0B03">
              <w:rPr>
                <w:rFonts w:ascii="Times New Roman" w:eastAsia="Times New Roman" w:hAnsi="Times New Roman" w:cs="Times New Roman"/>
                <w:iCs/>
                <w:sz w:val="18"/>
                <w:szCs w:val="18"/>
              </w:rPr>
              <w:t xml:space="preserve">Теплообменник пластинчатый ГВС - </w:t>
            </w:r>
            <w:r w:rsidRPr="006C0B03">
              <w:rPr>
                <w:rFonts w:ascii="Times New Roman" w:eastAsia="Times New Roman" w:hAnsi="Times New Roman" w:cs="Times New Roman"/>
                <w:iCs/>
                <w:sz w:val="18"/>
                <w:szCs w:val="18"/>
                <w:u w:val="single"/>
              </w:rPr>
              <w:t>2</w:t>
            </w:r>
            <w:r w:rsidRPr="006C0B03">
              <w:rPr>
                <w:rFonts w:ascii="Times New Roman" w:eastAsia="Times New Roman" w:hAnsi="Times New Roman" w:cs="Times New Roman"/>
                <w:iCs/>
                <w:sz w:val="18"/>
                <w:szCs w:val="18"/>
              </w:rPr>
              <w:t xml:space="preserve"> шт.</w:t>
            </w:r>
          </w:p>
          <w:p w:rsidR="004D193A" w:rsidRPr="006C0B03" w:rsidRDefault="004D193A" w:rsidP="00644953">
            <w:pPr>
              <w:spacing w:after="0" w:line="240" w:lineRule="auto"/>
              <w:rPr>
                <w:rFonts w:ascii="Times New Roman" w:eastAsia="Times New Roman" w:hAnsi="Times New Roman" w:cs="Times New Roman"/>
                <w:iCs/>
                <w:sz w:val="18"/>
                <w:szCs w:val="18"/>
              </w:rPr>
            </w:pPr>
            <w:r w:rsidRPr="006C0B03">
              <w:rPr>
                <w:rFonts w:ascii="Times New Roman" w:eastAsia="Times New Roman" w:hAnsi="Times New Roman" w:cs="Times New Roman"/>
                <w:iCs/>
                <w:sz w:val="18"/>
                <w:szCs w:val="18"/>
              </w:rPr>
              <w:t xml:space="preserve">Насос циркуляционный системы отопления - </w:t>
            </w:r>
            <w:r w:rsidRPr="006C0B03">
              <w:rPr>
                <w:rFonts w:ascii="Times New Roman" w:eastAsia="Times New Roman" w:hAnsi="Times New Roman" w:cs="Times New Roman"/>
                <w:iCs/>
                <w:sz w:val="18"/>
                <w:szCs w:val="18"/>
                <w:u w:val="single"/>
              </w:rPr>
              <w:t>8</w:t>
            </w:r>
            <w:r w:rsidRPr="006C0B03">
              <w:rPr>
                <w:rFonts w:ascii="Times New Roman" w:eastAsia="Times New Roman" w:hAnsi="Times New Roman" w:cs="Times New Roman"/>
                <w:iCs/>
                <w:sz w:val="18"/>
                <w:szCs w:val="18"/>
              </w:rPr>
              <w:t xml:space="preserve"> шт.</w:t>
            </w:r>
          </w:p>
          <w:p w:rsidR="004D193A" w:rsidRPr="006C0B03" w:rsidRDefault="004D193A" w:rsidP="00644953">
            <w:pPr>
              <w:spacing w:after="0" w:line="240" w:lineRule="auto"/>
              <w:rPr>
                <w:rFonts w:ascii="Times New Roman" w:eastAsia="Times New Roman" w:hAnsi="Times New Roman" w:cs="Times New Roman"/>
                <w:iCs/>
                <w:sz w:val="18"/>
                <w:szCs w:val="18"/>
              </w:rPr>
            </w:pPr>
            <w:r w:rsidRPr="006C0B03">
              <w:rPr>
                <w:rFonts w:ascii="Times New Roman" w:eastAsia="Times New Roman" w:hAnsi="Times New Roman" w:cs="Times New Roman"/>
                <w:iCs/>
                <w:sz w:val="18"/>
                <w:szCs w:val="18"/>
              </w:rPr>
              <w:t xml:space="preserve">Счетчик холодной воды с импульсным выходом - </w:t>
            </w:r>
            <w:r w:rsidRPr="006C0B03">
              <w:rPr>
                <w:rFonts w:ascii="Times New Roman" w:eastAsia="Times New Roman" w:hAnsi="Times New Roman" w:cs="Times New Roman"/>
                <w:iCs/>
                <w:sz w:val="18"/>
                <w:szCs w:val="18"/>
                <w:u w:val="single"/>
              </w:rPr>
              <w:t>2</w:t>
            </w:r>
            <w:r w:rsidRPr="006C0B03">
              <w:rPr>
                <w:rFonts w:ascii="Times New Roman" w:eastAsia="Times New Roman" w:hAnsi="Times New Roman" w:cs="Times New Roman"/>
                <w:iCs/>
                <w:sz w:val="18"/>
                <w:szCs w:val="18"/>
              </w:rPr>
              <w:t xml:space="preserve"> шт.</w:t>
            </w:r>
          </w:p>
          <w:p w:rsidR="004D193A" w:rsidRPr="006C0B03" w:rsidRDefault="004D193A" w:rsidP="00644953">
            <w:pPr>
              <w:spacing w:after="0" w:line="240" w:lineRule="auto"/>
              <w:rPr>
                <w:rFonts w:ascii="Times New Roman" w:eastAsia="Times New Roman" w:hAnsi="Times New Roman" w:cs="Times New Roman"/>
                <w:iCs/>
                <w:sz w:val="18"/>
                <w:szCs w:val="18"/>
              </w:rPr>
            </w:pPr>
            <w:r w:rsidRPr="006C0B03">
              <w:rPr>
                <w:rFonts w:ascii="Times New Roman" w:eastAsia="Times New Roman" w:hAnsi="Times New Roman" w:cs="Times New Roman"/>
                <w:iCs/>
                <w:sz w:val="18"/>
                <w:szCs w:val="18"/>
              </w:rPr>
              <w:t>Регулятор перепада давления на подающем трубопроводе - 2шт.</w:t>
            </w:r>
          </w:p>
          <w:p w:rsidR="004D193A" w:rsidRPr="006C0B03" w:rsidRDefault="004D193A" w:rsidP="00644953">
            <w:pPr>
              <w:spacing w:after="0" w:line="240" w:lineRule="auto"/>
              <w:rPr>
                <w:rFonts w:ascii="Times New Roman" w:eastAsia="Times New Roman" w:hAnsi="Times New Roman" w:cs="Times New Roman"/>
                <w:iCs/>
                <w:sz w:val="18"/>
                <w:szCs w:val="18"/>
              </w:rPr>
            </w:pPr>
            <w:r w:rsidRPr="006C0B03">
              <w:rPr>
                <w:rFonts w:ascii="Times New Roman" w:eastAsia="Times New Roman" w:hAnsi="Times New Roman" w:cs="Times New Roman"/>
                <w:iCs/>
                <w:sz w:val="18"/>
                <w:szCs w:val="18"/>
              </w:rPr>
              <w:t xml:space="preserve">Регулирующий клапан системы ГВС, отопления, проходной - </w:t>
            </w:r>
            <w:r w:rsidRPr="006C0B03">
              <w:rPr>
                <w:rFonts w:ascii="Times New Roman" w:eastAsia="Times New Roman" w:hAnsi="Times New Roman" w:cs="Times New Roman"/>
                <w:iCs/>
                <w:sz w:val="18"/>
                <w:szCs w:val="18"/>
                <w:u w:val="single"/>
              </w:rPr>
              <w:t>4</w:t>
            </w:r>
            <w:r w:rsidRPr="006C0B03">
              <w:rPr>
                <w:rFonts w:ascii="Times New Roman" w:eastAsia="Times New Roman" w:hAnsi="Times New Roman" w:cs="Times New Roman"/>
                <w:iCs/>
                <w:sz w:val="18"/>
                <w:szCs w:val="18"/>
              </w:rPr>
              <w:t xml:space="preserve"> шт.</w:t>
            </w:r>
          </w:p>
          <w:p w:rsidR="004D193A" w:rsidRPr="006C0B03" w:rsidRDefault="004D193A" w:rsidP="00644953">
            <w:pPr>
              <w:spacing w:after="0" w:line="240" w:lineRule="auto"/>
              <w:rPr>
                <w:rFonts w:ascii="Times New Roman" w:eastAsia="Times New Roman" w:hAnsi="Times New Roman" w:cs="Times New Roman"/>
                <w:iCs/>
                <w:sz w:val="18"/>
                <w:szCs w:val="18"/>
              </w:rPr>
            </w:pPr>
            <w:r w:rsidRPr="006C0B03">
              <w:rPr>
                <w:rFonts w:ascii="Times New Roman" w:eastAsia="Times New Roman" w:hAnsi="Times New Roman" w:cs="Times New Roman"/>
                <w:iCs/>
                <w:sz w:val="18"/>
                <w:szCs w:val="18"/>
              </w:rPr>
              <w:t xml:space="preserve">Привод клапана ГВС, отопления - </w:t>
            </w:r>
            <w:r w:rsidRPr="006C0B03">
              <w:rPr>
                <w:rFonts w:ascii="Times New Roman" w:eastAsia="Times New Roman" w:hAnsi="Times New Roman" w:cs="Times New Roman"/>
                <w:iCs/>
                <w:sz w:val="18"/>
                <w:szCs w:val="18"/>
                <w:u w:val="single"/>
              </w:rPr>
              <w:t xml:space="preserve">4 </w:t>
            </w:r>
            <w:r w:rsidRPr="006C0B03">
              <w:rPr>
                <w:rFonts w:ascii="Times New Roman" w:eastAsia="Times New Roman" w:hAnsi="Times New Roman" w:cs="Times New Roman"/>
                <w:iCs/>
                <w:sz w:val="18"/>
                <w:szCs w:val="18"/>
              </w:rPr>
              <w:t>шт.</w:t>
            </w:r>
          </w:p>
          <w:p w:rsidR="004D193A" w:rsidRPr="006C0B03" w:rsidRDefault="004D193A" w:rsidP="00644953">
            <w:pPr>
              <w:spacing w:after="0" w:line="240" w:lineRule="auto"/>
              <w:rPr>
                <w:rFonts w:ascii="Times New Roman" w:eastAsia="Times New Roman" w:hAnsi="Times New Roman" w:cs="Times New Roman"/>
                <w:iCs/>
                <w:sz w:val="18"/>
                <w:szCs w:val="18"/>
              </w:rPr>
            </w:pPr>
            <w:r w:rsidRPr="006C0B03">
              <w:rPr>
                <w:rFonts w:ascii="Times New Roman" w:eastAsia="Times New Roman" w:hAnsi="Times New Roman" w:cs="Times New Roman"/>
                <w:iCs/>
                <w:sz w:val="18"/>
                <w:szCs w:val="18"/>
              </w:rPr>
              <w:t xml:space="preserve">Грязевик абонентский вертикальный фланцевый - </w:t>
            </w:r>
            <w:r w:rsidRPr="006C0B03">
              <w:rPr>
                <w:rFonts w:ascii="Times New Roman" w:eastAsia="Times New Roman" w:hAnsi="Times New Roman" w:cs="Times New Roman"/>
                <w:iCs/>
                <w:sz w:val="18"/>
                <w:szCs w:val="18"/>
                <w:u w:val="single"/>
              </w:rPr>
              <w:t>4</w:t>
            </w:r>
            <w:r w:rsidRPr="006C0B03">
              <w:rPr>
                <w:rFonts w:ascii="Times New Roman" w:eastAsia="Times New Roman" w:hAnsi="Times New Roman" w:cs="Times New Roman"/>
                <w:iCs/>
                <w:sz w:val="18"/>
                <w:szCs w:val="18"/>
              </w:rPr>
              <w:t xml:space="preserve"> шт.</w:t>
            </w:r>
          </w:p>
          <w:p w:rsidR="004D193A" w:rsidRPr="006C0B03" w:rsidRDefault="004D193A" w:rsidP="00644953">
            <w:pPr>
              <w:spacing w:after="0" w:line="240" w:lineRule="auto"/>
              <w:rPr>
                <w:rFonts w:ascii="Times New Roman" w:eastAsia="Times New Roman" w:hAnsi="Times New Roman" w:cs="Times New Roman"/>
                <w:iCs/>
                <w:sz w:val="18"/>
                <w:szCs w:val="18"/>
              </w:rPr>
            </w:pPr>
            <w:r w:rsidRPr="006C0B03">
              <w:rPr>
                <w:rFonts w:ascii="Times New Roman" w:eastAsia="Times New Roman" w:hAnsi="Times New Roman" w:cs="Times New Roman"/>
                <w:iCs/>
                <w:sz w:val="18"/>
                <w:szCs w:val="18"/>
              </w:rPr>
              <w:t xml:space="preserve">Шаровой кран фланец/фланец - </w:t>
            </w:r>
            <w:r w:rsidRPr="006C0B03">
              <w:rPr>
                <w:rFonts w:ascii="Times New Roman" w:eastAsia="Times New Roman" w:hAnsi="Times New Roman" w:cs="Times New Roman"/>
                <w:iCs/>
                <w:sz w:val="18"/>
                <w:szCs w:val="18"/>
                <w:u w:val="single"/>
              </w:rPr>
              <w:t>30</w:t>
            </w:r>
            <w:r w:rsidRPr="006C0B03">
              <w:rPr>
                <w:rFonts w:ascii="Times New Roman" w:eastAsia="Times New Roman" w:hAnsi="Times New Roman" w:cs="Times New Roman"/>
                <w:iCs/>
                <w:sz w:val="18"/>
                <w:szCs w:val="18"/>
              </w:rPr>
              <w:t xml:space="preserve"> шт.</w:t>
            </w:r>
          </w:p>
          <w:p w:rsidR="004D193A" w:rsidRPr="006C0B03" w:rsidRDefault="004D193A" w:rsidP="00644953">
            <w:pPr>
              <w:spacing w:after="0" w:line="240" w:lineRule="auto"/>
              <w:rPr>
                <w:rFonts w:ascii="Times New Roman" w:eastAsia="Times New Roman" w:hAnsi="Times New Roman" w:cs="Times New Roman"/>
                <w:iCs/>
                <w:sz w:val="18"/>
                <w:szCs w:val="18"/>
              </w:rPr>
            </w:pPr>
            <w:r w:rsidRPr="006C0B03">
              <w:rPr>
                <w:rFonts w:ascii="Times New Roman" w:eastAsia="Times New Roman" w:hAnsi="Times New Roman" w:cs="Times New Roman"/>
                <w:iCs/>
                <w:sz w:val="18"/>
                <w:szCs w:val="18"/>
              </w:rPr>
              <w:t xml:space="preserve">Шаровой кран резьба/резьба - </w:t>
            </w:r>
            <w:r w:rsidRPr="006C0B03">
              <w:rPr>
                <w:rFonts w:ascii="Times New Roman" w:eastAsia="Times New Roman" w:hAnsi="Times New Roman" w:cs="Times New Roman"/>
                <w:iCs/>
                <w:sz w:val="18"/>
                <w:szCs w:val="18"/>
                <w:u w:val="single"/>
              </w:rPr>
              <w:t>40</w:t>
            </w:r>
            <w:r w:rsidRPr="006C0B03">
              <w:rPr>
                <w:rFonts w:ascii="Times New Roman" w:eastAsia="Times New Roman" w:hAnsi="Times New Roman" w:cs="Times New Roman"/>
                <w:iCs/>
                <w:sz w:val="18"/>
                <w:szCs w:val="18"/>
              </w:rPr>
              <w:t xml:space="preserve"> шт.</w:t>
            </w:r>
          </w:p>
          <w:p w:rsidR="004D193A" w:rsidRPr="006C0B03" w:rsidRDefault="004D193A" w:rsidP="00644953">
            <w:pPr>
              <w:spacing w:after="0" w:line="240" w:lineRule="auto"/>
              <w:rPr>
                <w:rFonts w:ascii="Times New Roman" w:eastAsia="Times New Roman" w:hAnsi="Times New Roman" w:cs="Times New Roman"/>
                <w:iCs/>
                <w:sz w:val="18"/>
                <w:szCs w:val="18"/>
              </w:rPr>
            </w:pPr>
            <w:r w:rsidRPr="006C0B03">
              <w:rPr>
                <w:rFonts w:ascii="Times New Roman" w:eastAsia="Times New Roman" w:hAnsi="Times New Roman" w:cs="Times New Roman"/>
                <w:iCs/>
                <w:sz w:val="18"/>
                <w:szCs w:val="18"/>
              </w:rPr>
              <w:t xml:space="preserve">Дисковый поворотный затвор межфланцевый, регулирующий, с рукояткой - </w:t>
            </w:r>
            <w:r w:rsidRPr="006C0B03">
              <w:rPr>
                <w:rFonts w:ascii="Times New Roman" w:eastAsia="Times New Roman" w:hAnsi="Times New Roman" w:cs="Times New Roman"/>
                <w:iCs/>
                <w:sz w:val="18"/>
                <w:szCs w:val="18"/>
                <w:u w:val="single"/>
              </w:rPr>
              <w:t>12</w:t>
            </w:r>
            <w:r w:rsidRPr="006C0B03">
              <w:rPr>
                <w:rFonts w:ascii="Times New Roman" w:eastAsia="Times New Roman" w:hAnsi="Times New Roman" w:cs="Times New Roman"/>
                <w:iCs/>
                <w:sz w:val="18"/>
                <w:szCs w:val="18"/>
              </w:rPr>
              <w:t xml:space="preserve"> шт.</w:t>
            </w:r>
          </w:p>
          <w:p w:rsidR="004D193A" w:rsidRPr="006C0B03" w:rsidRDefault="004D193A" w:rsidP="00644953">
            <w:pPr>
              <w:spacing w:after="0" w:line="240" w:lineRule="auto"/>
              <w:rPr>
                <w:rFonts w:ascii="Times New Roman" w:eastAsia="Times New Roman" w:hAnsi="Times New Roman" w:cs="Times New Roman"/>
                <w:iCs/>
                <w:sz w:val="18"/>
                <w:szCs w:val="18"/>
              </w:rPr>
            </w:pPr>
            <w:r w:rsidRPr="006C0B03">
              <w:rPr>
                <w:rFonts w:ascii="Times New Roman" w:eastAsia="Times New Roman" w:hAnsi="Times New Roman" w:cs="Times New Roman"/>
                <w:iCs/>
                <w:sz w:val="18"/>
                <w:szCs w:val="18"/>
              </w:rPr>
              <w:t xml:space="preserve">Статический балансировочный клапан, фланцевый - </w:t>
            </w:r>
            <w:r w:rsidRPr="006C0B03">
              <w:rPr>
                <w:rFonts w:ascii="Times New Roman" w:eastAsia="Times New Roman" w:hAnsi="Times New Roman" w:cs="Times New Roman"/>
                <w:iCs/>
                <w:sz w:val="18"/>
                <w:szCs w:val="18"/>
                <w:u w:val="single"/>
              </w:rPr>
              <w:t>4</w:t>
            </w:r>
            <w:r w:rsidRPr="006C0B03">
              <w:rPr>
                <w:rFonts w:ascii="Times New Roman" w:eastAsia="Times New Roman" w:hAnsi="Times New Roman" w:cs="Times New Roman"/>
                <w:iCs/>
                <w:sz w:val="18"/>
                <w:szCs w:val="18"/>
              </w:rPr>
              <w:t xml:space="preserve"> шт.</w:t>
            </w:r>
          </w:p>
          <w:p w:rsidR="004D193A" w:rsidRPr="006C0B03" w:rsidRDefault="004D193A" w:rsidP="00644953">
            <w:pPr>
              <w:spacing w:after="0" w:line="240" w:lineRule="auto"/>
              <w:rPr>
                <w:rFonts w:ascii="Times New Roman" w:eastAsia="Times New Roman" w:hAnsi="Times New Roman" w:cs="Times New Roman"/>
                <w:iCs/>
                <w:sz w:val="18"/>
                <w:szCs w:val="18"/>
              </w:rPr>
            </w:pPr>
            <w:r w:rsidRPr="006C0B03">
              <w:rPr>
                <w:rFonts w:ascii="Times New Roman" w:eastAsia="Times New Roman" w:hAnsi="Times New Roman" w:cs="Times New Roman"/>
                <w:iCs/>
                <w:sz w:val="18"/>
                <w:szCs w:val="18"/>
              </w:rPr>
              <w:t xml:space="preserve">Клапан обратный пружинный межфланцевый - </w:t>
            </w:r>
            <w:r w:rsidRPr="006C0B03">
              <w:rPr>
                <w:rFonts w:ascii="Times New Roman" w:eastAsia="Times New Roman" w:hAnsi="Times New Roman" w:cs="Times New Roman"/>
                <w:iCs/>
                <w:sz w:val="18"/>
                <w:szCs w:val="18"/>
                <w:u w:val="single"/>
              </w:rPr>
              <w:t>12</w:t>
            </w:r>
            <w:r w:rsidRPr="006C0B03">
              <w:rPr>
                <w:rFonts w:ascii="Times New Roman" w:eastAsia="Times New Roman" w:hAnsi="Times New Roman" w:cs="Times New Roman"/>
                <w:iCs/>
                <w:sz w:val="18"/>
                <w:szCs w:val="18"/>
              </w:rPr>
              <w:t xml:space="preserve"> шт.</w:t>
            </w:r>
          </w:p>
          <w:p w:rsidR="004D193A" w:rsidRPr="006C0B03" w:rsidRDefault="004D193A" w:rsidP="00644953">
            <w:pPr>
              <w:spacing w:after="0" w:line="240" w:lineRule="auto"/>
              <w:rPr>
                <w:rFonts w:ascii="Times New Roman" w:eastAsia="Times New Roman" w:hAnsi="Times New Roman" w:cs="Times New Roman"/>
                <w:iCs/>
                <w:sz w:val="18"/>
                <w:szCs w:val="18"/>
              </w:rPr>
            </w:pPr>
            <w:r w:rsidRPr="006C0B03">
              <w:rPr>
                <w:rFonts w:ascii="Times New Roman" w:eastAsia="Times New Roman" w:hAnsi="Times New Roman" w:cs="Times New Roman"/>
                <w:iCs/>
                <w:sz w:val="18"/>
                <w:szCs w:val="18"/>
              </w:rPr>
              <w:t xml:space="preserve">Фильтр сетчатый фланцевый магнитный - </w:t>
            </w:r>
            <w:r w:rsidRPr="006C0B03">
              <w:rPr>
                <w:rFonts w:ascii="Times New Roman" w:eastAsia="Times New Roman" w:hAnsi="Times New Roman" w:cs="Times New Roman"/>
                <w:iCs/>
                <w:sz w:val="18"/>
                <w:szCs w:val="18"/>
                <w:u w:val="single"/>
              </w:rPr>
              <w:t>8</w:t>
            </w:r>
            <w:r w:rsidRPr="006C0B03">
              <w:rPr>
                <w:rFonts w:ascii="Times New Roman" w:eastAsia="Times New Roman" w:hAnsi="Times New Roman" w:cs="Times New Roman"/>
                <w:iCs/>
                <w:sz w:val="18"/>
                <w:szCs w:val="18"/>
              </w:rPr>
              <w:t xml:space="preserve"> шт.</w:t>
            </w:r>
          </w:p>
          <w:p w:rsidR="004D193A" w:rsidRPr="006C0B03" w:rsidRDefault="004D193A" w:rsidP="00644953">
            <w:pPr>
              <w:spacing w:after="0" w:line="240" w:lineRule="auto"/>
              <w:rPr>
                <w:rFonts w:ascii="Times New Roman" w:eastAsia="Times New Roman" w:hAnsi="Times New Roman" w:cs="Times New Roman"/>
                <w:iCs/>
                <w:sz w:val="18"/>
                <w:szCs w:val="18"/>
              </w:rPr>
            </w:pPr>
            <w:r w:rsidRPr="006C0B03">
              <w:rPr>
                <w:rFonts w:ascii="Times New Roman" w:eastAsia="Times New Roman" w:hAnsi="Times New Roman" w:cs="Times New Roman"/>
                <w:iCs/>
                <w:sz w:val="18"/>
                <w:szCs w:val="18"/>
              </w:rPr>
              <w:t xml:space="preserve">Фильтр сетчатый муфтовый латунный - </w:t>
            </w:r>
            <w:r w:rsidRPr="006C0B03">
              <w:rPr>
                <w:rFonts w:ascii="Times New Roman" w:eastAsia="Times New Roman" w:hAnsi="Times New Roman" w:cs="Times New Roman"/>
                <w:iCs/>
                <w:sz w:val="18"/>
                <w:szCs w:val="18"/>
                <w:u w:val="single"/>
              </w:rPr>
              <w:t>2</w:t>
            </w:r>
            <w:r w:rsidRPr="006C0B03">
              <w:rPr>
                <w:rFonts w:ascii="Times New Roman" w:eastAsia="Times New Roman" w:hAnsi="Times New Roman" w:cs="Times New Roman"/>
                <w:iCs/>
                <w:sz w:val="18"/>
                <w:szCs w:val="18"/>
              </w:rPr>
              <w:t xml:space="preserve"> шт.</w:t>
            </w:r>
          </w:p>
          <w:p w:rsidR="004D193A" w:rsidRPr="006C0B03" w:rsidRDefault="004D193A" w:rsidP="00644953">
            <w:pPr>
              <w:spacing w:after="0" w:line="240" w:lineRule="auto"/>
              <w:rPr>
                <w:rFonts w:ascii="Times New Roman" w:eastAsia="Times New Roman" w:hAnsi="Times New Roman" w:cs="Times New Roman"/>
                <w:iCs/>
                <w:sz w:val="18"/>
                <w:szCs w:val="18"/>
              </w:rPr>
            </w:pPr>
            <w:r w:rsidRPr="006C0B03">
              <w:rPr>
                <w:rFonts w:ascii="Times New Roman" w:eastAsia="Times New Roman" w:hAnsi="Times New Roman" w:cs="Times New Roman"/>
                <w:iCs/>
                <w:sz w:val="18"/>
                <w:szCs w:val="18"/>
              </w:rPr>
              <w:t xml:space="preserve">Предохранительный клапан пружинный, резьбовой - </w:t>
            </w:r>
            <w:r w:rsidRPr="006C0B03">
              <w:rPr>
                <w:rFonts w:ascii="Times New Roman" w:eastAsia="Times New Roman" w:hAnsi="Times New Roman" w:cs="Times New Roman"/>
                <w:iCs/>
                <w:sz w:val="18"/>
                <w:szCs w:val="18"/>
                <w:u w:val="single"/>
              </w:rPr>
              <w:t>4</w:t>
            </w:r>
            <w:r w:rsidRPr="006C0B03">
              <w:rPr>
                <w:rFonts w:ascii="Times New Roman" w:eastAsia="Times New Roman" w:hAnsi="Times New Roman" w:cs="Times New Roman"/>
                <w:iCs/>
                <w:sz w:val="18"/>
                <w:szCs w:val="18"/>
              </w:rPr>
              <w:t xml:space="preserve"> шт.</w:t>
            </w:r>
          </w:p>
          <w:p w:rsidR="004D193A" w:rsidRPr="006C0B03" w:rsidRDefault="004D193A" w:rsidP="00644953">
            <w:pPr>
              <w:spacing w:after="0" w:line="240" w:lineRule="auto"/>
              <w:rPr>
                <w:rFonts w:ascii="Times New Roman" w:eastAsia="Times New Roman" w:hAnsi="Times New Roman" w:cs="Times New Roman"/>
                <w:iCs/>
                <w:sz w:val="18"/>
                <w:szCs w:val="18"/>
              </w:rPr>
            </w:pPr>
            <w:r w:rsidRPr="006C0B03">
              <w:rPr>
                <w:rFonts w:ascii="Times New Roman" w:eastAsia="Times New Roman" w:hAnsi="Times New Roman" w:cs="Times New Roman"/>
                <w:iCs/>
                <w:sz w:val="18"/>
                <w:szCs w:val="18"/>
              </w:rPr>
              <w:t xml:space="preserve">Гибкая вставка </w:t>
            </w:r>
            <w:r w:rsidRPr="006C0B03">
              <w:rPr>
                <w:rFonts w:ascii="Times New Roman" w:eastAsia="Times New Roman" w:hAnsi="Times New Roman" w:cs="Times New Roman"/>
                <w:iCs/>
                <w:sz w:val="18"/>
                <w:szCs w:val="18"/>
                <w:u w:val="single"/>
              </w:rPr>
              <w:t>8</w:t>
            </w:r>
            <w:r w:rsidRPr="006C0B03">
              <w:rPr>
                <w:rFonts w:ascii="Times New Roman" w:eastAsia="Times New Roman" w:hAnsi="Times New Roman" w:cs="Times New Roman"/>
                <w:iCs/>
                <w:sz w:val="18"/>
                <w:szCs w:val="18"/>
              </w:rPr>
              <w:t xml:space="preserve"> шт.</w:t>
            </w:r>
          </w:p>
          <w:p w:rsidR="004D193A" w:rsidRPr="006C0B03" w:rsidRDefault="004D193A" w:rsidP="00644953">
            <w:pPr>
              <w:spacing w:after="0" w:line="240" w:lineRule="auto"/>
              <w:rPr>
                <w:rFonts w:ascii="Times New Roman" w:eastAsia="Times New Roman" w:hAnsi="Times New Roman" w:cs="Times New Roman"/>
                <w:iCs/>
                <w:sz w:val="18"/>
                <w:szCs w:val="18"/>
              </w:rPr>
            </w:pPr>
            <w:r w:rsidRPr="006C0B03">
              <w:rPr>
                <w:rFonts w:ascii="Times New Roman" w:eastAsia="Times New Roman" w:hAnsi="Times New Roman" w:cs="Times New Roman"/>
                <w:iCs/>
                <w:sz w:val="18"/>
                <w:szCs w:val="18"/>
              </w:rPr>
              <w:t xml:space="preserve">Кран трехходовой - </w:t>
            </w:r>
            <w:r w:rsidRPr="006C0B03">
              <w:rPr>
                <w:rFonts w:ascii="Times New Roman" w:eastAsia="Times New Roman" w:hAnsi="Times New Roman" w:cs="Times New Roman"/>
                <w:iCs/>
                <w:sz w:val="18"/>
                <w:szCs w:val="18"/>
                <w:u w:val="single"/>
              </w:rPr>
              <w:t>60</w:t>
            </w:r>
            <w:r w:rsidRPr="006C0B03">
              <w:rPr>
                <w:rFonts w:ascii="Times New Roman" w:eastAsia="Times New Roman" w:hAnsi="Times New Roman" w:cs="Times New Roman"/>
                <w:iCs/>
                <w:sz w:val="18"/>
                <w:szCs w:val="18"/>
              </w:rPr>
              <w:t xml:space="preserve"> шт.</w:t>
            </w:r>
          </w:p>
          <w:p w:rsidR="004D193A" w:rsidRPr="006C0B03" w:rsidRDefault="004D193A" w:rsidP="00644953">
            <w:pPr>
              <w:spacing w:after="0" w:line="240" w:lineRule="auto"/>
              <w:rPr>
                <w:rFonts w:ascii="Times New Roman" w:eastAsia="Times New Roman" w:hAnsi="Times New Roman" w:cs="Times New Roman"/>
                <w:iCs/>
                <w:sz w:val="18"/>
                <w:szCs w:val="18"/>
              </w:rPr>
            </w:pPr>
            <w:r w:rsidRPr="006C0B03">
              <w:rPr>
                <w:rFonts w:ascii="Times New Roman" w:eastAsia="Times New Roman" w:hAnsi="Times New Roman" w:cs="Times New Roman"/>
                <w:iCs/>
                <w:sz w:val="18"/>
                <w:szCs w:val="18"/>
              </w:rPr>
              <w:t xml:space="preserve">Трубы стальные электросварные прямошовные - </w:t>
            </w:r>
            <w:r w:rsidRPr="006C0B03">
              <w:rPr>
                <w:rFonts w:ascii="Times New Roman" w:eastAsia="Times New Roman" w:hAnsi="Times New Roman" w:cs="Times New Roman"/>
                <w:iCs/>
                <w:sz w:val="18"/>
                <w:szCs w:val="18"/>
                <w:u w:val="single"/>
              </w:rPr>
              <w:t>134</w:t>
            </w:r>
            <w:r w:rsidRPr="006C0B03">
              <w:rPr>
                <w:rFonts w:ascii="Times New Roman" w:eastAsia="Times New Roman" w:hAnsi="Times New Roman" w:cs="Times New Roman"/>
                <w:iCs/>
                <w:sz w:val="18"/>
                <w:szCs w:val="18"/>
              </w:rPr>
              <w:t xml:space="preserve"> м.</w:t>
            </w:r>
          </w:p>
          <w:p w:rsidR="004D193A" w:rsidRPr="006C0B03" w:rsidRDefault="004D193A" w:rsidP="00644953">
            <w:pPr>
              <w:spacing w:after="0" w:line="240" w:lineRule="auto"/>
              <w:rPr>
                <w:rFonts w:ascii="Times New Roman" w:eastAsia="Times New Roman" w:hAnsi="Times New Roman" w:cs="Times New Roman"/>
                <w:iCs/>
                <w:sz w:val="18"/>
                <w:szCs w:val="18"/>
              </w:rPr>
            </w:pPr>
            <w:r w:rsidRPr="006C0B03">
              <w:rPr>
                <w:rFonts w:ascii="Times New Roman" w:eastAsia="Times New Roman" w:hAnsi="Times New Roman" w:cs="Times New Roman"/>
                <w:iCs/>
                <w:sz w:val="18"/>
                <w:szCs w:val="18"/>
              </w:rPr>
              <w:t xml:space="preserve">Труба стальная водогазопроводная, оцинкованная - </w:t>
            </w:r>
            <w:r w:rsidRPr="006C0B03">
              <w:rPr>
                <w:rFonts w:ascii="Times New Roman" w:eastAsia="Times New Roman" w:hAnsi="Times New Roman" w:cs="Times New Roman"/>
                <w:iCs/>
                <w:sz w:val="18"/>
                <w:szCs w:val="18"/>
                <w:u w:val="single"/>
              </w:rPr>
              <w:t>42,4</w:t>
            </w:r>
            <w:r w:rsidRPr="006C0B03">
              <w:rPr>
                <w:rFonts w:ascii="Times New Roman" w:eastAsia="Times New Roman" w:hAnsi="Times New Roman" w:cs="Times New Roman"/>
                <w:iCs/>
                <w:sz w:val="18"/>
                <w:szCs w:val="18"/>
              </w:rPr>
              <w:t xml:space="preserve"> м.</w:t>
            </w:r>
          </w:p>
          <w:p w:rsidR="004D193A" w:rsidRPr="006C0B03" w:rsidRDefault="004D193A" w:rsidP="00644953">
            <w:pPr>
              <w:spacing w:after="0" w:line="240" w:lineRule="auto"/>
              <w:rPr>
                <w:rFonts w:ascii="Times New Roman" w:eastAsia="Times New Roman" w:hAnsi="Times New Roman" w:cs="Times New Roman"/>
                <w:iCs/>
                <w:sz w:val="18"/>
                <w:szCs w:val="18"/>
              </w:rPr>
            </w:pPr>
            <w:r w:rsidRPr="006C0B03">
              <w:rPr>
                <w:rFonts w:ascii="Times New Roman" w:eastAsia="Times New Roman" w:hAnsi="Times New Roman" w:cs="Times New Roman"/>
                <w:iCs/>
                <w:sz w:val="18"/>
                <w:szCs w:val="18"/>
              </w:rPr>
              <w:t xml:space="preserve">Трубки длиной 2 метра с температурным пределом 95 C, толщиной 20 мм - </w:t>
            </w:r>
            <w:r w:rsidRPr="006C0B03">
              <w:rPr>
                <w:rFonts w:ascii="Times New Roman" w:eastAsia="Times New Roman" w:hAnsi="Times New Roman" w:cs="Times New Roman"/>
                <w:iCs/>
                <w:sz w:val="18"/>
                <w:szCs w:val="18"/>
                <w:u w:val="single"/>
              </w:rPr>
              <w:t>68</w:t>
            </w:r>
            <w:r w:rsidRPr="006C0B03">
              <w:rPr>
                <w:rFonts w:ascii="Times New Roman" w:eastAsia="Times New Roman" w:hAnsi="Times New Roman" w:cs="Times New Roman"/>
                <w:iCs/>
                <w:sz w:val="18"/>
                <w:szCs w:val="18"/>
              </w:rPr>
              <w:t xml:space="preserve"> шт.</w:t>
            </w:r>
          </w:p>
          <w:p w:rsidR="004D193A" w:rsidRPr="006C0B03" w:rsidRDefault="004D193A" w:rsidP="00644953">
            <w:pPr>
              <w:spacing w:after="0" w:line="240" w:lineRule="auto"/>
              <w:rPr>
                <w:rFonts w:ascii="Times New Roman" w:eastAsia="Times New Roman" w:hAnsi="Times New Roman" w:cs="Times New Roman"/>
                <w:iCs/>
                <w:sz w:val="18"/>
                <w:szCs w:val="18"/>
              </w:rPr>
            </w:pPr>
            <w:r w:rsidRPr="006C0B03">
              <w:rPr>
                <w:rFonts w:ascii="Times New Roman" w:eastAsia="Times New Roman" w:hAnsi="Times New Roman" w:cs="Times New Roman"/>
                <w:iCs/>
                <w:sz w:val="18"/>
                <w:szCs w:val="18"/>
              </w:rPr>
              <w:t xml:space="preserve">Манометр 0-4,0 Мпа - </w:t>
            </w:r>
            <w:r w:rsidRPr="006C0B03">
              <w:rPr>
                <w:rFonts w:ascii="Times New Roman" w:eastAsia="Times New Roman" w:hAnsi="Times New Roman" w:cs="Times New Roman"/>
                <w:iCs/>
                <w:sz w:val="18"/>
                <w:szCs w:val="18"/>
                <w:u w:val="single"/>
              </w:rPr>
              <w:t>60</w:t>
            </w:r>
            <w:r w:rsidRPr="006C0B03">
              <w:rPr>
                <w:rFonts w:ascii="Times New Roman" w:eastAsia="Times New Roman" w:hAnsi="Times New Roman" w:cs="Times New Roman"/>
                <w:iCs/>
                <w:sz w:val="18"/>
                <w:szCs w:val="18"/>
              </w:rPr>
              <w:t xml:space="preserve"> шт.</w:t>
            </w:r>
          </w:p>
          <w:p w:rsidR="004D193A" w:rsidRPr="006C0B03" w:rsidRDefault="004D193A" w:rsidP="00644953">
            <w:pPr>
              <w:spacing w:after="0" w:line="240" w:lineRule="auto"/>
              <w:rPr>
                <w:rFonts w:ascii="Times New Roman" w:eastAsia="Times New Roman" w:hAnsi="Times New Roman" w:cs="Times New Roman"/>
                <w:iCs/>
                <w:sz w:val="18"/>
                <w:szCs w:val="18"/>
              </w:rPr>
            </w:pPr>
            <w:r w:rsidRPr="006C0B03">
              <w:rPr>
                <w:rFonts w:ascii="Times New Roman" w:eastAsia="Times New Roman" w:hAnsi="Times New Roman" w:cs="Times New Roman"/>
                <w:iCs/>
                <w:sz w:val="18"/>
                <w:szCs w:val="18"/>
              </w:rPr>
              <w:t xml:space="preserve">Термометр жидкостной - </w:t>
            </w:r>
            <w:r w:rsidRPr="006C0B03">
              <w:rPr>
                <w:rFonts w:ascii="Times New Roman" w:eastAsia="Times New Roman" w:hAnsi="Times New Roman" w:cs="Times New Roman"/>
                <w:iCs/>
                <w:sz w:val="18"/>
                <w:szCs w:val="18"/>
                <w:u w:val="single"/>
              </w:rPr>
              <w:t>16</w:t>
            </w:r>
            <w:r w:rsidRPr="006C0B03">
              <w:rPr>
                <w:rFonts w:ascii="Times New Roman" w:eastAsia="Times New Roman" w:hAnsi="Times New Roman" w:cs="Times New Roman"/>
                <w:iCs/>
                <w:sz w:val="18"/>
                <w:szCs w:val="18"/>
              </w:rPr>
              <w:t xml:space="preserve"> шт.</w:t>
            </w:r>
          </w:p>
          <w:p w:rsidR="004D193A" w:rsidRPr="006C0B03" w:rsidRDefault="004D193A" w:rsidP="00644953">
            <w:pPr>
              <w:spacing w:after="0" w:line="240" w:lineRule="auto"/>
              <w:rPr>
                <w:rFonts w:ascii="Times New Roman" w:hAnsi="Times New Roman" w:cs="Times New Roman"/>
                <w:sz w:val="18"/>
                <w:szCs w:val="18"/>
              </w:rPr>
            </w:pPr>
            <w:r w:rsidRPr="006C0B03">
              <w:rPr>
                <w:rFonts w:ascii="Times New Roman" w:eastAsia="Times New Roman" w:hAnsi="Times New Roman" w:cs="Times New Roman"/>
                <w:iCs/>
                <w:sz w:val="18"/>
                <w:szCs w:val="18"/>
              </w:rPr>
              <w:t xml:space="preserve">Бобышка вварная для установки термометра - </w:t>
            </w:r>
            <w:r w:rsidRPr="006C0B03">
              <w:rPr>
                <w:rFonts w:ascii="Times New Roman" w:eastAsia="Times New Roman" w:hAnsi="Times New Roman" w:cs="Times New Roman"/>
                <w:iCs/>
                <w:sz w:val="18"/>
                <w:szCs w:val="18"/>
                <w:u w:val="single"/>
              </w:rPr>
              <w:t>16</w:t>
            </w:r>
            <w:r w:rsidRPr="006C0B03">
              <w:rPr>
                <w:rFonts w:ascii="Times New Roman" w:eastAsia="Times New Roman" w:hAnsi="Times New Roman" w:cs="Times New Roman"/>
                <w:iCs/>
                <w:sz w:val="18"/>
                <w:szCs w:val="18"/>
              </w:rPr>
              <w:t xml:space="preserve"> шт.</w:t>
            </w:r>
          </w:p>
        </w:tc>
        <w:tc>
          <w:tcPr>
            <w:tcW w:w="3969" w:type="dxa"/>
            <w:gridSpan w:val="4"/>
            <w:tcBorders>
              <w:top w:val="single" w:sz="4" w:space="0" w:color="auto"/>
              <w:left w:val="single" w:sz="4" w:space="0" w:color="auto"/>
              <w:bottom w:val="single" w:sz="4" w:space="0" w:color="auto"/>
              <w:right w:val="single" w:sz="4" w:space="0" w:color="auto"/>
            </w:tcBorders>
          </w:tcPr>
          <w:p w:rsidR="004D193A" w:rsidRPr="006C0B03" w:rsidRDefault="004D193A" w:rsidP="00644953">
            <w:pPr>
              <w:spacing w:after="0" w:line="240" w:lineRule="auto"/>
              <w:rPr>
                <w:rFonts w:ascii="Times New Roman" w:eastAsia="Times New Roman" w:hAnsi="Times New Roman" w:cs="Times New Roman"/>
                <w:iCs/>
                <w:sz w:val="18"/>
                <w:szCs w:val="18"/>
              </w:rPr>
            </w:pPr>
            <w:r w:rsidRPr="006C0B03">
              <w:rPr>
                <w:rFonts w:ascii="Times New Roman" w:eastAsia="Times New Roman" w:hAnsi="Times New Roman" w:cs="Times New Roman"/>
                <w:iCs/>
                <w:sz w:val="18"/>
                <w:szCs w:val="18"/>
              </w:rPr>
              <w:t xml:space="preserve">Количество оборудования и комплектующих требующего замены и восстановления: Теплообменник пластинчатый ГВС - </w:t>
            </w:r>
            <w:r w:rsidRPr="006C0B03">
              <w:rPr>
                <w:rFonts w:ascii="Times New Roman" w:eastAsia="Times New Roman" w:hAnsi="Times New Roman" w:cs="Times New Roman"/>
                <w:iCs/>
                <w:sz w:val="18"/>
                <w:szCs w:val="18"/>
                <w:u w:val="single"/>
              </w:rPr>
              <w:t>0</w:t>
            </w:r>
            <w:r w:rsidRPr="006C0B03">
              <w:rPr>
                <w:rFonts w:ascii="Times New Roman" w:eastAsia="Times New Roman" w:hAnsi="Times New Roman" w:cs="Times New Roman"/>
                <w:iCs/>
                <w:sz w:val="18"/>
                <w:szCs w:val="18"/>
              </w:rPr>
              <w:t xml:space="preserve"> шт.</w:t>
            </w:r>
          </w:p>
          <w:p w:rsidR="004D193A" w:rsidRPr="006C0B03" w:rsidRDefault="004D193A" w:rsidP="00644953">
            <w:pPr>
              <w:spacing w:after="0" w:line="240" w:lineRule="auto"/>
              <w:rPr>
                <w:rFonts w:ascii="Times New Roman" w:eastAsia="Times New Roman" w:hAnsi="Times New Roman" w:cs="Times New Roman"/>
                <w:iCs/>
                <w:sz w:val="18"/>
                <w:szCs w:val="18"/>
              </w:rPr>
            </w:pPr>
            <w:r w:rsidRPr="006C0B03">
              <w:rPr>
                <w:rFonts w:ascii="Times New Roman" w:eastAsia="Times New Roman" w:hAnsi="Times New Roman" w:cs="Times New Roman"/>
                <w:iCs/>
                <w:sz w:val="18"/>
                <w:szCs w:val="18"/>
              </w:rPr>
              <w:t xml:space="preserve">Насос циркуляционный системы отопления - </w:t>
            </w:r>
            <w:r w:rsidRPr="006C0B03">
              <w:rPr>
                <w:rFonts w:ascii="Times New Roman" w:eastAsia="Times New Roman" w:hAnsi="Times New Roman" w:cs="Times New Roman"/>
                <w:iCs/>
                <w:sz w:val="18"/>
                <w:szCs w:val="18"/>
                <w:u w:val="single"/>
              </w:rPr>
              <w:t>0</w:t>
            </w:r>
            <w:r w:rsidRPr="006C0B03">
              <w:rPr>
                <w:rFonts w:ascii="Times New Roman" w:eastAsia="Times New Roman" w:hAnsi="Times New Roman" w:cs="Times New Roman"/>
                <w:iCs/>
                <w:sz w:val="18"/>
                <w:szCs w:val="18"/>
              </w:rPr>
              <w:t xml:space="preserve"> шт.</w:t>
            </w:r>
          </w:p>
          <w:p w:rsidR="004D193A" w:rsidRPr="006C0B03" w:rsidRDefault="004D193A" w:rsidP="00644953">
            <w:pPr>
              <w:spacing w:after="0" w:line="240" w:lineRule="auto"/>
              <w:rPr>
                <w:rFonts w:ascii="Times New Roman" w:eastAsia="Times New Roman" w:hAnsi="Times New Roman" w:cs="Times New Roman"/>
                <w:iCs/>
                <w:sz w:val="18"/>
                <w:szCs w:val="18"/>
              </w:rPr>
            </w:pPr>
            <w:r w:rsidRPr="006C0B03">
              <w:rPr>
                <w:rFonts w:ascii="Times New Roman" w:eastAsia="Times New Roman" w:hAnsi="Times New Roman" w:cs="Times New Roman"/>
                <w:iCs/>
                <w:sz w:val="18"/>
                <w:szCs w:val="18"/>
              </w:rPr>
              <w:t xml:space="preserve">Счетчик холодной воды с импульсным выходом - </w:t>
            </w:r>
            <w:r w:rsidRPr="006C0B03">
              <w:rPr>
                <w:rFonts w:ascii="Times New Roman" w:eastAsia="Times New Roman" w:hAnsi="Times New Roman" w:cs="Times New Roman"/>
                <w:iCs/>
                <w:sz w:val="18"/>
                <w:szCs w:val="18"/>
                <w:u w:val="single"/>
              </w:rPr>
              <w:t>0</w:t>
            </w:r>
            <w:r w:rsidRPr="006C0B03">
              <w:rPr>
                <w:rFonts w:ascii="Times New Roman" w:eastAsia="Times New Roman" w:hAnsi="Times New Roman" w:cs="Times New Roman"/>
                <w:iCs/>
                <w:sz w:val="18"/>
                <w:szCs w:val="18"/>
              </w:rPr>
              <w:t xml:space="preserve"> шт.</w:t>
            </w:r>
          </w:p>
          <w:p w:rsidR="004D193A" w:rsidRPr="006C0B03" w:rsidRDefault="004D193A" w:rsidP="00644953">
            <w:pPr>
              <w:spacing w:after="0" w:line="240" w:lineRule="auto"/>
              <w:rPr>
                <w:rFonts w:ascii="Times New Roman" w:eastAsia="Times New Roman" w:hAnsi="Times New Roman" w:cs="Times New Roman"/>
                <w:iCs/>
                <w:sz w:val="18"/>
                <w:szCs w:val="18"/>
              </w:rPr>
            </w:pPr>
            <w:r w:rsidRPr="006C0B03">
              <w:rPr>
                <w:rFonts w:ascii="Times New Roman" w:eastAsia="Times New Roman" w:hAnsi="Times New Roman" w:cs="Times New Roman"/>
                <w:iCs/>
                <w:sz w:val="18"/>
                <w:szCs w:val="18"/>
              </w:rPr>
              <w:t xml:space="preserve">Регулятор перепада давления на подающем трубопроводе - </w:t>
            </w:r>
            <w:r w:rsidRPr="006C0B03">
              <w:rPr>
                <w:rFonts w:ascii="Times New Roman" w:eastAsia="Times New Roman" w:hAnsi="Times New Roman" w:cs="Times New Roman"/>
                <w:iCs/>
                <w:sz w:val="18"/>
                <w:szCs w:val="18"/>
                <w:u w:val="single"/>
              </w:rPr>
              <w:t>0</w:t>
            </w:r>
            <w:r w:rsidRPr="006C0B03">
              <w:rPr>
                <w:rFonts w:ascii="Times New Roman" w:eastAsia="Times New Roman" w:hAnsi="Times New Roman" w:cs="Times New Roman"/>
                <w:iCs/>
                <w:sz w:val="18"/>
                <w:szCs w:val="18"/>
              </w:rPr>
              <w:t>шт.</w:t>
            </w:r>
          </w:p>
          <w:p w:rsidR="004D193A" w:rsidRPr="006C0B03" w:rsidRDefault="004D193A" w:rsidP="00644953">
            <w:pPr>
              <w:spacing w:after="0" w:line="240" w:lineRule="auto"/>
              <w:rPr>
                <w:rFonts w:ascii="Times New Roman" w:eastAsia="Times New Roman" w:hAnsi="Times New Roman" w:cs="Times New Roman"/>
                <w:iCs/>
                <w:sz w:val="18"/>
                <w:szCs w:val="18"/>
              </w:rPr>
            </w:pPr>
            <w:r w:rsidRPr="006C0B03">
              <w:rPr>
                <w:rFonts w:ascii="Times New Roman" w:eastAsia="Times New Roman" w:hAnsi="Times New Roman" w:cs="Times New Roman"/>
                <w:iCs/>
                <w:sz w:val="18"/>
                <w:szCs w:val="18"/>
              </w:rPr>
              <w:t xml:space="preserve">Регулирующий клапан системы ГВС, отопления, проходной - </w:t>
            </w:r>
            <w:r w:rsidRPr="006C0B03">
              <w:rPr>
                <w:rFonts w:ascii="Times New Roman" w:eastAsia="Times New Roman" w:hAnsi="Times New Roman" w:cs="Times New Roman"/>
                <w:iCs/>
                <w:sz w:val="18"/>
                <w:szCs w:val="18"/>
                <w:u w:val="single"/>
              </w:rPr>
              <w:t>0</w:t>
            </w:r>
            <w:r w:rsidRPr="006C0B03">
              <w:rPr>
                <w:rFonts w:ascii="Times New Roman" w:eastAsia="Times New Roman" w:hAnsi="Times New Roman" w:cs="Times New Roman"/>
                <w:iCs/>
                <w:sz w:val="18"/>
                <w:szCs w:val="18"/>
              </w:rPr>
              <w:t xml:space="preserve"> шт.</w:t>
            </w:r>
          </w:p>
          <w:p w:rsidR="004D193A" w:rsidRPr="006C0B03" w:rsidRDefault="004D193A" w:rsidP="00644953">
            <w:pPr>
              <w:spacing w:after="0" w:line="240" w:lineRule="auto"/>
              <w:rPr>
                <w:rFonts w:ascii="Times New Roman" w:eastAsia="Times New Roman" w:hAnsi="Times New Roman" w:cs="Times New Roman"/>
                <w:iCs/>
                <w:sz w:val="18"/>
                <w:szCs w:val="18"/>
              </w:rPr>
            </w:pPr>
            <w:r w:rsidRPr="006C0B03">
              <w:rPr>
                <w:rFonts w:ascii="Times New Roman" w:eastAsia="Times New Roman" w:hAnsi="Times New Roman" w:cs="Times New Roman"/>
                <w:iCs/>
                <w:sz w:val="18"/>
                <w:szCs w:val="18"/>
              </w:rPr>
              <w:t xml:space="preserve">Привод клапана ГВС, отопления - </w:t>
            </w:r>
            <w:r w:rsidRPr="006C0B03">
              <w:rPr>
                <w:rFonts w:ascii="Times New Roman" w:eastAsia="Times New Roman" w:hAnsi="Times New Roman" w:cs="Times New Roman"/>
                <w:iCs/>
                <w:sz w:val="18"/>
                <w:szCs w:val="18"/>
                <w:u w:val="single"/>
              </w:rPr>
              <w:t>0</w:t>
            </w:r>
            <w:r w:rsidRPr="006C0B03">
              <w:rPr>
                <w:rFonts w:ascii="Times New Roman" w:eastAsia="Times New Roman" w:hAnsi="Times New Roman" w:cs="Times New Roman"/>
                <w:iCs/>
                <w:sz w:val="18"/>
                <w:szCs w:val="18"/>
              </w:rPr>
              <w:t xml:space="preserve"> шт.</w:t>
            </w:r>
          </w:p>
          <w:p w:rsidR="004D193A" w:rsidRPr="006C0B03" w:rsidRDefault="004D193A" w:rsidP="00644953">
            <w:pPr>
              <w:spacing w:after="0" w:line="240" w:lineRule="auto"/>
              <w:rPr>
                <w:rFonts w:ascii="Times New Roman" w:eastAsia="Times New Roman" w:hAnsi="Times New Roman" w:cs="Times New Roman"/>
                <w:iCs/>
                <w:sz w:val="18"/>
                <w:szCs w:val="18"/>
              </w:rPr>
            </w:pPr>
            <w:r w:rsidRPr="006C0B03">
              <w:rPr>
                <w:rFonts w:ascii="Times New Roman" w:eastAsia="Times New Roman" w:hAnsi="Times New Roman" w:cs="Times New Roman"/>
                <w:iCs/>
                <w:sz w:val="18"/>
                <w:szCs w:val="18"/>
              </w:rPr>
              <w:t xml:space="preserve">Грязевик абонентский вертикальный фланцевый - </w:t>
            </w:r>
            <w:r w:rsidRPr="006C0B03">
              <w:rPr>
                <w:rFonts w:ascii="Times New Roman" w:eastAsia="Times New Roman" w:hAnsi="Times New Roman" w:cs="Times New Roman"/>
                <w:iCs/>
                <w:sz w:val="18"/>
                <w:szCs w:val="18"/>
                <w:u w:val="single"/>
              </w:rPr>
              <w:t>0</w:t>
            </w:r>
            <w:r w:rsidRPr="006C0B03">
              <w:rPr>
                <w:rFonts w:ascii="Times New Roman" w:eastAsia="Times New Roman" w:hAnsi="Times New Roman" w:cs="Times New Roman"/>
                <w:iCs/>
                <w:sz w:val="18"/>
                <w:szCs w:val="18"/>
              </w:rPr>
              <w:t xml:space="preserve"> шт.</w:t>
            </w:r>
          </w:p>
          <w:p w:rsidR="004D193A" w:rsidRPr="006C0B03" w:rsidRDefault="004D193A" w:rsidP="00644953">
            <w:pPr>
              <w:spacing w:after="0" w:line="240" w:lineRule="auto"/>
              <w:rPr>
                <w:rFonts w:ascii="Times New Roman" w:eastAsia="Times New Roman" w:hAnsi="Times New Roman" w:cs="Times New Roman"/>
                <w:iCs/>
                <w:sz w:val="18"/>
                <w:szCs w:val="18"/>
              </w:rPr>
            </w:pPr>
            <w:r w:rsidRPr="006C0B03">
              <w:rPr>
                <w:rFonts w:ascii="Times New Roman" w:eastAsia="Times New Roman" w:hAnsi="Times New Roman" w:cs="Times New Roman"/>
                <w:iCs/>
                <w:sz w:val="18"/>
                <w:szCs w:val="18"/>
              </w:rPr>
              <w:t xml:space="preserve">Шаровой кран фланец/фланец - </w:t>
            </w:r>
            <w:r w:rsidRPr="006C0B03">
              <w:rPr>
                <w:rFonts w:ascii="Times New Roman" w:eastAsia="Times New Roman" w:hAnsi="Times New Roman" w:cs="Times New Roman"/>
                <w:iCs/>
                <w:sz w:val="18"/>
                <w:szCs w:val="18"/>
                <w:u w:val="single"/>
              </w:rPr>
              <w:t>0</w:t>
            </w:r>
            <w:r w:rsidRPr="006C0B03">
              <w:rPr>
                <w:rFonts w:ascii="Times New Roman" w:eastAsia="Times New Roman" w:hAnsi="Times New Roman" w:cs="Times New Roman"/>
                <w:iCs/>
                <w:sz w:val="18"/>
                <w:szCs w:val="18"/>
              </w:rPr>
              <w:t xml:space="preserve"> шт.</w:t>
            </w:r>
          </w:p>
          <w:p w:rsidR="004D193A" w:rsidRPr="006C0B03" w:rsidRDefault="004D193A" w:rsidP="00644953">
            <w:pPr>
              <w:spacing w:after="0" w:line="240" w:lineRule="auto"/>
              <w:rPr>
                <w:rFonts w:ascii="Times New Roman" w:eastAsia="Times New Roman" w:hAnsi="Times New Roman" w:cs="Times New Roman"/>
                <w:iCs/>
                <w:sz w:val="18"/>
                <w:szCs w:val="18"/>
              </w:rPr>
            </w:pPr>
            <w:r w:rsidRPr="006C0B03">
              <w:rPr>
                <w:rFonts w:ascii="Times New Roman" w:eastAsia="Times New Roman" w:hAnsi="Times New Roman" w:cs="Times New Roman"/>
                <w:iCs/>
                <w:sz w:val="18"/>
                <w:szCs w:val="18"/>
              </w:rPr>
              <w:t xml:space="preserve">Шаровой кран резьба/резьба - </w:t>
            </w:r>
            <w:r w:rsidRPr="006C0B03">
              <w:rPr>
                <w:rFonts w:ascii="Times New Roman" w:eastAsia="Times New Roman" w:hAnsi="Times New Roman" w:cs="Times New Roman"/>
                <w:iCs/>
                <w:sz w:val="18"/>
                <w:szCs w:val="18"/>
                <w:u w:val="single"/>
              </w:rPr>
              <w:t>0</w:t>
            </w:r>
            <w:r w:rsidRPr="006C0B03">
              <w:rPr>
                <w:rFonts w:ascii="Times New Roman" w:eastAsia="Times New Roman" w:hAnsi="Times New Roman" w:cs="Times New Roman"/>
                <w:iCs/>
                <w:sz w:val="18"/>
                <w:szCs w:val="18"/>
              </w:rPr>
              <w:t xml:space="preserve"> шт.</w:t>
            </w:r>
          </w:p>
          <w:p w:rsidR="004D193A" w:rsidRPr="006C0B03" w:rsidRDefault="004D193A" w:rsidP="00644953">
            <w:pPr>
              <w:spacing w:after="0" w:line="240" w:lineRule="auto"/>
              <w:rPr>
                <w:rFonts w:ascii="Times New Roman" w:eastAsia="Times New Roman" w:hAnsi="Times New Roman" w:cs="Times New Roman"/>
                <w:iCs/>
                <w:sz w:val="18"/>
                <w:szCs w:val="18"/>
              </w:rPr>
            </w:pPr>
            <w:r w:rsidRPr="006C0B03">
              <w:rPr>
                <w:rFonts w:ascii="Times New Roman" w:eastAsia="Times New Roman" w:hAnsi="Times New Roman" w:cs="Times New Roman"/>
                <w:iCs/>
                <w:sz w:val="18"/>
                <w:szCs w:val="18"/>
              </w:rPr>
              <w:t xml:space="preserve">Дисковый поворотный затвор межфланцевый, регулирующий, с рукояткой  - </w:t>
            </w:r>
            <w:r w:rsidRPr="006C0B03">
              <w:rPr>
                <w:rFonts w:ascii="Times New Roman" w:eastAsia="Times New Roman" w:hAnsi="Times New Roman" w:cs="Times New Roman"/>
                <w:iCs/>
                <w:sz w:val="18"/>
                <w:szCs w:val="18"/>
                <w:u w:val="single"/>
              </w:rPr>
              <w:t>0</w:t>
            </w:r>
            <w:r w:rsidRPr="006C0B03">
              <w:rPr>
                <w:rFonts w:ascii="Times New Roman" w:eastAsia="Times New Roman" w:hAnsi="Times New Roman" w:cs="Times New Roman"/>
                <w:iCs/>
                <w:sz w:val="18"/>
                <w:szCs w:val="18"/>
              </w:rPr>
              <w:t xml:space="preserve"> шт.</w:t>
            </w:r>
          </w:p>
          <w:p w:rsidR="004D193A" w:rsidRPr="006C0B03" w:rsidRDefault="004D193A" w:rsidP="00644953">
            <w:pPr>
              <w:spacing w:after="0" w:line="240" w:lineRule="auto"/>
              <w:rPr>
                <w:rFonts w:ascii="Times New Roman" w:eastAsia="Times New Roman" w:hAnsi="Times New Roman" w:cs="Times New Roman"/>
                <w:iCs/>
                <w:sz w:val="18"/>
                <w:szCs w:val="18"/>
              </w:rPr>
            </w:pPr>
            <w:r w:rsidRPr="006C0B03">
              <w:rPr>
                <w:rFonts w:ascii="Times New Roman" w:eastAsia="Times New Roman" w:hAnsi="Times New Roman" w:cs="Times New Roman"/>
                <w:iCs/>
                <w:sz w:val="18"/>
                <w:szCs w:val="18"/>
              </w:rPr>
              <w:t xml:space="preserve">Статический балансировочный клапан, фланцевый - </w:t>
            </w:r>
            <w:r w:rsidRPr="006C0B03">
              <w:rPr>
                <w:rFonts w:ascii="Times New Roman" w:eastAsia="Times New Roman" w:hAnsi="Times New Roman" w:cs="Times New Roman"/>
                <w:iCs/>
                <w:sz w:val="18"/>
                <w:szCs w:val="18"/>
                <w:u w:val="single"/>
              </w:rPr>
              <w:t>0</w:t>
            </w:r>
            <w:r w:rsidRPr="006C0B03">
              <w:rPr>
                <w:rFonts w:ascii="Times New Roman" w:eastAsia="Times New Roman" w:hAnsi="Times New Roman" w:cs="Times New Roman"/>
                <w:iCs/>
                <w:sz w:val="18"/>
                <w:szCs w:val="18"/>
              </w:rPr>
              <w:t xml:space="preserve"> шт.</w:t>
            </w:r>
          </w:p>
          <w:p w:rsidR="004D193A" w:rsidRPr="006C0B03" w:rsidRDefault="004D193A" w:rsidP="00644953">
            <w:pPr>
              <w:spacing w:after="0" w:line="240" w:lineRule="auto"/>
              <w:rPr>
                <w:rFonts w:ascii="Times New Roman" w:eastAsia="Times New Roman" w:hAnsi="Times New Roman" w:cs="Times New Roman"/>
                <w:iCs/>
                <w:sz w:val="18"/>
                <w:szCs w:val="18"/>
              </w:rPr>
            </w:pPr>
            <w:r w:rsidRPr="006C0B03">
              <w:rPr>
                <w:rFonts w:ascii="Times New Roman" w:eastAsia="Times New Roman" w:hAnsi="Times New Roman" w:cs="Times New Roman"/>
                <w:iCs/>
                <w:sz w:val="18"/>
                <w:szCs w:val="18"/>
              </w:rPr>
              <w:t xml:space="preserve">Клапан обратный пружинный межфланцевый - </w:t>
            </w:r>
            <w:r w:rsidRPr="006C0B03">
              <w:rPr>
                <w:rFonts w:ascii="Times New Roman" w:eastAsia="Times New Roman" w:hAnsi="Times New Roman" w:cs="Times New Roman"/>
                <w:iCs/>
                <w:sz w:val="18"/>
                <w:szCs w:val="18"/>
                <w:u w:val="single"/>
              </w:rPr>
              <w:t>0</w:t>
            </w:r>
            <w:r w:rsidRPr="006C0B03">
              <w:rPr>
                <w:rFonts w:ascii="Times New Roman" w:eastAsia="Times New Roman" w:hAnsi="Times New Roman" w:cs="Times New Roman"/>
                <w:iCs/>
                <w:sz w:val="18"/>
                <w:szCs w:val="18"/>
              </w:rPr>
              <w:t xml:space="preserve"> шт.</w:t>
            </w:r>
          </w:p>
          <w:p w:rsidR="004D193A" w:rsidRPr="006C0B03" w:rsidRDefault="004D193A" w:rsidP="00644953">
            <w:pPr>
              <w:spacing w:after="0" w:line="240" w:lineRule="auto"/>
              <w:rPr>
                <w:rFonts w:ascii="Times New Roman" w:eastAsia="Times New Roman" w:hAnsi="Times New Roman" w:cs="Times New Roman"/>
                <w:iCs/>
                <w:sz w:val="18"/>
                <w:szCs w:val="18"/>
              </w:rPr>
            </w:pPr>
            <w:r w:rsidRPr="006C0B03">
              <w:rPr>
                <w:rFonts w:ascii="Times New Roman" w:eastAsia="Times New Roman" w:hAnsi="Times New Roman" w:cs="Times New Roman"/>
                <w:iCs/>
                <w:sz w:val="18"/>
                <w:szCs w:val="18"/>
              </w:rPr>
              <w:t xml:space="preserve">Фильтр сетчатый фланцевый магнитный - </w:t>
            </w:r>
            <w:r w:rsidRPr="006C0B03">
              <w:rPr>
                <w:rFonts w:ascii="Times New Roman" w:eastAsia="Times New Roman" w:hAnsi="Times New Roman" w:cs="Times New Roman"/>
                <w:iCs/>
                <w:sz w:val="18"/>
                <w:szCs w:val="18"/>
                <w:u w:val="single"/>
              </w:rPr>
              <w:t>0</w:t>
            </w:r>
            <w:r w:rsidRPr="006C0B03">
              <w:rPr>
                <w:rFonts w:ascii="Times New Roman" w:eastAsia="Times New Roman" w:hAnsi="Times New Roman" w:cs="Times New Roman"/>
                <w:iCs/>
                <w:sz w:val="18"/>
                <w:szCs w:val="18"/>
              </w:rPr>
              <w:t xml:space="preserve">  </w:t>
            </w:r>
          </w:p>
          <w:p w:rsidR="004D193A" w:rsidRPr="006C0B03" w:rsidRDefault="004D193A" w:rsidP="00644953">
            <w:pPr>
              <w:spacing w:after="0" w:line="240" w:lineRule="auto"/>
              <w:rPr>
                <w:rFonts w:ascii="Times New Roman" w:eastAsia="Times New Roman" w:hAnsi="Times New Roman" w:cs="Times New Roman"/>
                <w:iCs/>
                <w:sz w:val="18"/>
                <w:szCs w:val="18"/>
              </w:rPr>
            </w:pPr>
            <w:r w:rsidRPr="006C0B03">
              <w:rPr>
                <w:rFonts w:ascii="Times New Roman" w:eastAsia="Times New Roman" w:hAnsi="Times New Roman" w:cs="Times New Roman"/>
                <w:iCs/>
                <w:sz w:val="18"/>
                <w:szCs w:val="18"/>
              </w:rPr>
              <w:t xml:space="preserve">Фильтр сетчатый муфтовый латунный - </w:t>
            </w:r>
            <w:r w:rsidRPr="006C0B03">
              <w:rPr>
                <w:rFonts w:ascii="Times New Roman" w:eastAsia="Times New Roman" w:hAnsi="Times New Roman" w:cs="Times New Roman"/>
                <w:iCs/>
                <w:sz w:val="18"/>
                <w:szCs w:val="18"/>
                <w:u w:val="single"/>
              </w:rPr>
              <w:t>0</w:t>
            </w:r>
            <w:r w:rsidRPr="006C0B03">
              <w:rPr>
                <w:rFonts w:ascii="Times New Roman" w:eastAsia="Times New Roman" w:hAnsi="Times New Roman" w:cs="Times New Roman"/>
                <w:iCs/>
                <w:sz w:val="18"/>
                <w:szCs w:val="18"/>
              </w:rPr>
              <w:t xml:space="preserve"> шт.</w:t>
            </w:r>
          </w:p>
          <w:p w:rsidR="004D193A" w:rsidRPr="006C0B03" w:rsidRDefault="004D193A" w:rsidP="00644953">
            <w:pPr>
              <w:spacing w:after="0" w:line="240" w:lineRule="auto"/>
              <w:rPr>
                <w:rFonts w:ascii="Times New Roman" w:eastAsia="Times New Roman" w:hAnsi="Times New Roman" w:cs="Times New Roman"/>
                <w:iCs/>
                <w:sz w:val="18"/>
                <w:szCs w:val="18"/>
              </w:rPr>
            </w:pPr>
            <w:r w:rsidRPr="006C0B03">
              <w:rPr>
                <w:rFonts w:ascii="Times New Roman" w:eastAsia="Times New Roman" w:hAnsi="Times New Roman" w:cs="Times New Roman"/>
                <w:iCs/>
                <w:sz w:val="18"/>
                <w:szCs w:val="18"/>
              </w:rPr>
              <w:t xml:space="preserve">Предохранительный клапан пружинный, резьбовой - </w:t>
            </w:r>
            <w:r w:rsidRPr="006C0B03">
              <w:rPr>
                <w:rFonts w:ascii="Times New Roman" w:eastAsia="Times New Roman" w:hAnsi="Times New Roman" w:cs="Times New Roman"/>
                <w:iCs/>
                <w:sz w:val="18"/>
                <w:szCs w:val="18"/>
                <w:u w:val="single"/>
              </w:rPr>
              <w:t>0</w:t>
            </w:r>
            <w:r w:rsidRPr="006C0B03">
              <w:rPr>
                <w:rFonts w:ascii="Times New Roman" w:eastAsia="Times New Roman" w:hAnsi="Times New Roman" w:cs="Times New Roman"/>
                <w:iCs/>
                <w:sz w:val="18"/>
                <w:szCs w:val="18"/>
              </w:rPr>
              <w:t xml:space="preserve"> шт.</w:t>
            </w:r>
          </w:p>
          <w:p w:rsidR="004D193A" w:rsidRPr="006C0B03" w:rsidRDefault="004D193A" w:rsidP="00644953">
            <w:pPr>
              <w:spacing w:after="0" w:line="240" w:lineRule="auto"/>
              <w:rPr>
                <w:rFonts w:ascii="Times New Roman" w:eastAsia="Times New Roman" w:hAnsi="Times New Roman" w:cs="Times New Roman"/>
                <w:iCs/>
                <w:sz w:val="18"/>
                <w:szCs w:val="18"/>
              </w:rPr>
            </w:pPr>
            <w:r w:rsidRPr="006C0B03">
              <w:rPr>
                <w:rFonts w:ascii="Times New Roman" w:eastAsia="Times New Roman" w:hAnsi="Times New Roman" w:cs="Times New Roman"/>
                <w:iCs/>
                <w:sz w:val="18"/>
                <w:szCs w:val="18"/>
              </w:rPr>
              <w:t xml:space="preserve">Гибкая вставка - </w:t>
            </w:r>
            <w:r w:rsidRPr="006C0B03">
              <w:rPr>
                <w:rFonts w:ascii="Times New Roman" w:eastAsia="Times New Roman" w:hAnsi="Times New Roman" w:cs="Times New Roman"/>
                <w:iCs/>
                <w:sz w:val="18"/>
                <w:szCs w:val="18"/>
                <w:u w:val="single"/>
              </w:rPr>
              <w:t>0</w:t>
            </w:r>
            <w:r w:rsidRPr="006C0B03">
              <w:rPr>
                <w:rFonts w:ascii="Times New Roman" w:eastAsia="Times New Roman" w:hAnsi="Times New Roman" w:cs="Times New Roman"/>
                <w:iCs/>
                <w:sz w:val="18"/>
                <w:szCs w:val="18"/>
              </w:rPr>
              <w:t xml:space="preserve"> шт.</w:t>
            </w:r>
          </w:p>
          <w:p w:rsidR="004D193A" w:rsidRPr="006C0B03" w:rsidRDefault="004D193A" w:rsidP="00644953">
            <w:pPr>
              <w:spacing w:after="0" w:line="240" w:lineRule="auto"/>
              <w:rPr>
                <w:rFonts w:ascii="Times New Roman" w:eastAsia="Times New Roman" w:hAnsi="Times New Roman" w:cs="Times New Roman"/>
                <w:iCs/>
                <w:sz w:val="18"/>
                <w:szCs w:val="18"/>
              </w:rPr>
            </w:pPr>
            <w:r w:rsidRPr="006C0B03">
              <w:rPr>
                <w:rFonts w:ascii="Times New Roman" w:eastAsia="Times New Roman" w:hAnsi="Times New Roman" w:cs="Times New Roman"/>
                <w:iCs/>
                <w:sz w:val="18"/>
                <w:szCs w:val="18"/>
              </w:rPr>
              <w:t xml:space="preserve">Кран трехходовой - </w:t>
            </w:r>
            <w:r w:rsidRPr="006C0B03">
              <w:rPr>
                <w:rFonts w:ascii="Times New Roman" w:eastAsia="Times New Roman" w:hAnsi="Times New Roman" w:cs="Times New Roman"/>
                <w:iCs/>
                <w:sz w:val="18"/>
                <w:szCs w:val="18"/>
                <w:u w:val="single"/>
              </w:rPr>
              <w:t>0</w:t>
            </w:r>
            <w:r w:rsidRPr="006C0B03">
              <w:rPr>
                <w:rFonts w:ascii="Times New Roman" w:eastAsia="Times New Roman" w:hAnsi="Times New Roman" w:cs="Times New Roman"/>
                <w:iCs/>
                <w:sz w:val="18"/>
                <w:szCs w:val="18"/>
              </w:rPr>
              <w:t xml:space="preserve"> шт.</w:t>
            </w:r>
          </w:p>
          <w:p w:rsidR="004D193A" w:rsidRPr="006C0B03" w:rsidRDefault="004D193A" w:rsidP="00644953">
            <w:pPr>
              <w:spacing w:after="0" w:line="240" w:lineRule="auto"/>
              <w:rPr>
                <w:rFonts w:ascii="Times New Roman" w:eastAsia="Times New Roman" w:hAnsi="Times New Roman" w:cs="Times New Roman"/>
                <w:iCs/>
                <w:sz w:val="18"/>
                <w:szCs w:val="18"/>
              </w:rPr>
            </w:pPr>
            <w:r w:rsidRPr="006C0B03">
              <w:rPr>
                <w:rFonts w:ascii="Times New Roman" w:eastAsia="Times New Roman" w:hAnsi="Times New Roman" w:cs="Times New Roman"/>
                <w:iCs/>
                <w:sz w:val="18"/>
                <w:szCs w:val="18"/>
              </w:rPr>
              <w:t xml:space="preserve">Трубы стальные электросварные прямошовные - </w:t>
            </w:r>
            <w:r w:rsidRPr="006C0B03">
              <w:rPr>
                <w:rFonts w:ascii="Times New Roman" w:eastAsia="Times New Roman" w:hAnsi="Times New Roman" w:cs="Times New Roman"/>
                <w:iCs/>
                <w:sz w:val="18"/>
                <w:szCs w:val="18"/>
                <w:u w:val="single"/>
              </w:rPr>
              <w:t>0</w:t>
            </w:r>
            <w:r w:rsidRPr="006C0B03">
              <w:rPr>
                <w:rFonts w:ascii="Times New Roman" w:eastAsia="Times New Roman" w:hAnsi="Times New Roman" w:cs="Times New Roman"/>
                <w:iCs/>
                <w:sz w:val="18"/>
                <w:szCs w:val="18"/>
              </w:rPr>
              <w:t xml:space="preserve"> м</w:t>
            </w:r>
          </w:p>
          <w:p w:rsidR="004D193A" w:rsidRPr="006C0B03" w:rsidRDefault="004D193A" w:rsidP="00644953">
            <w:pPr>
              <w:spacing w:after="0" w:line="240" w:lineRule="auto"/>
              <w:rPr>
                <w:rFonts w:ascii="Times New Roman" w:eastAsia="Times New Roman" w:hAnsi="Times New Roman" w:cs="Times New Roman"/>
                <w:iCs/>
                <w:sz w:val="18"/>
                <w:szCs w:val="18"/>
              </w:rPr>
            </w:pPr>
            <w:r w:rsidRPr="006C0B03">
              <w:rPr>
                <w:rFonts w:ascii="Times New Roman" w:eastAsia="Times New Roman" w:hAnsi="Times New Roman" w:cs="Times New Roman"/>
                <w:iCs/>
                <w:sz w:val="18"/>
                <w:szCs w:val="18"/>
              </w:rPr>
              <w:t xml:space="preserve">Труба стальная водогазопроводная, оцинкованная - </w:t>
            </w:r>
            <w:r w:rsidRPr="006C0B03">
              <w:rPr>
                <w:rFonts w:ascii="Times New Roman" w:eastAsia="Times New Roman" w:hAnsi="Times New Roman" w:cs="Times New Roman"/>
                <w:iCs/>
                <w:sz w:val="18"/>
                <w:szCs w:val="18"/>
                <w:u w:val="single"/>
              </w:rPr>
              <w:t>0</w:t>
            </w:r>
            <w:r w:rsidRPr="006C0B03">
              <w:rPr>
                <w:rFonts w:ascii="Times New Roman" w:eastAsia="Times New Roman" w:hAnsi="Times New Roman" w:cs="Times New Roman"/>
                <w:iCs/>
                <w:sz w:val="18"/>
                <w:szCs w:val="18"/>
              </w:rPr>
              <w:t xml:space="preserve"> м</w:t>
            </w:r>
          </w:p>
          <w:p w:rsidR="004D193A" w:rsidRPr="006C0B03" w:rsidRDefault="004D193A" w:rsidP="00644953">
            <w:pPr>
              <w:spacing w:after="0" w:line="240" w:lineRule="auto"/>
              <w:rPr>
                <w:rFonts w:ascii="Times New Roman" w:eastAsia="Times New Roman" w:hAnsi="Times New Roman" w:cs="Times New Roman"/>
                <w:iCs/>
                <w:sz w:val="18"/>
                <w:szCs w:val="18"/>
              </w:rPr>
            </w:pPr>
            <w:r w:rsidRPr="006C0B03">
              <w:rPr>
                <w:rFonts w:ascii="Times New Roman" w:eastAsia="Times New Roman" w:hAnsi="Times New Roman" w:cs="Times New Roman"/>
                <w:iCs/>
                <w:sz w:val="18"/>
                <w:szCs w:val="18"/>
              </w:rPr>
              <w:t xml:space="preserve">Трубки длиной 2 метра с температурным пределом 95 C, толщиной 20 мм - </w:t>
            </w:r>
            <w:r w:rsidRPr="006C0B03">
              <w:rPr>
                <w:rFonts w:ascii="Times New Roman" w:eastAsia="Times New Roman" w:hAnsi="Times New Roman" w:cs="Times New Roman"/>
                <w:iCs/>
                <w:sz w:val="18"/>
                <w:szCs w:val="18"/>
                <w:u w:val="single"/>
              </w:rPr>
              <w:t>0</w:t>
            </w:r>
            <w:r w:rsidRPr="006C0B03">
              <w:rPr>
                <w:rFonts w:ascii="Times New Roman" w:eastAsia="Times New Roman" w:hAnsi="Times New Roman" w:cs="Times New Roman"/>
                <w:iCs/>
                <w:sz w:val="18"/>
                <w:szCs w:val="18"/>
              </w:rPr>
              <w:t xml:space="preserve"> шт.</w:t>
            </w:r>
          </w:p>
          <w:p w:rsidR="004D193A" w:rsidRPr="006C0B03" w:rsidRDefault="004D193A" w:rsidP="00644953">
            <w:pPr>
              <w:spacing w:after="0" w:line="240" w:lineRule="auto"/>
              <w:rPr>
                <w:rFonts w:ascii="Times New Roman" w:eastAsia="Times New Roman" w:hAnsi="Times New Roman" w:cs="Times New Roman"/>
                <w:iCs/>
                <w:sz w:val="18"/>
                <w:szCs w:val="18"/>
              </w:rPr>
            </w:pPr>
            <w:r w:rsidRPr="006C0B03">
              <w:rPr>
                <w:rFonts w:ascii="Times New Roman" w:eastAsia="Times New Roman" w:hAnsi="Times New Roman" w:cs="Times New Roman"/>
                <w:iCs/>
                <w:sz w:val="18"/>
                <w:szCs w:val="18"/>
              </w:rPr>
              <w:t xml:space="preserve">Манометр 0-4,0 Мпа - </w:t>
            </w:r>
            <w:r w:rsidRPr="006C0B03">
              <w:rPr>
                <w:rFonts w:ascii="Times New Roman" w:eastAsia="Times New Roman" w:hAnsi="Times New Roman" w:cs="Times New Roman"/>
                <w:iCs/>
                <w:sz w:val="18"/>
                <w:szCs w:val="18"/>
                <w:u w:val="single"/>
              </w:rPr>
              <w:t>0</w:t>
            </w:r>
            <w:r w:rsidRPr="006C0B03">
              <w:rPr>
                <w:rFonts w:ascii="Times New Roman" w:eastAsia="Times New Roman" w:hAnsi="Times New Roman" w:cs="Times New Roman"/>
                <w:iCs/>
                <w:sz w:val="18"/>
                <w:szCs w:val="18"/>
              </w:rPr>
              <w:t xml:space="preserve"> шт.</w:t>
            </w:r>
          </w:p>
          <w:p w:rsidR="004D193A" w:rsidRPr="006C0B03" w:rsidRDefault="004D193A" w:rsidP="00644953">
            <w:pPr>
              <w:spacing w:after="0" w:line="240" w:lineRule="auto"/>
              <w:rPr>
                <w:rFonts w:ascii="Times New Roman" w:eastAsia="Times New Roman" w:hAnsi="Times New Roman" w:cs="Times New Roman"/>
                <w:iCs/>
                <w:sz w:val="18"/>
                <w:szCs w:val="18"/>
              </w:rPr>
            </w:pPr>
            <w:r w:rsidRPr="006C0B03">
              <w:rPr>
                <w:rFonts w:ascii="Times New Roman" w:eastAsia="Times New Roman" w:hAnsi="Times New Roman" w:cs="Times New Roman"/>
                <w:iCs/>
                <w:sz w:val="18"/>
                <w:szCs w:val="18"/>
              </w:rPr>
              <w:t xml:space="preserve">Термометр жидкостной - </w:t>
            </w:r>
            <w:r w:rsidRPr="006C0B03">
              <w:rPr>
                <w:rFonts w:ascii="Times New Roman" w:eastAsia="Times New Roman" w:hAnsi="Times New Roman" w:cs="Times New Roman"/>
                <w:iCs/>
                <w:sz w:val="18"/>
                <w:szCs w:val="18"/>
                <w:u w:val="single"/>
              </w:rPr>
              <w:t>0</w:t>
            </w:r>
            <w:r w:rsidRPr="006C0B03">
              <w:rPr>
                <w:rFonts w:ascii="Times New Roman" w:eastAsia="Times New Roman" w:hAnsi="Times New Roman" w:cs="Times New Roman"/>
                <w:iCs/>
                <w:sz w:val="18"/>
                <w:szCs w:val="18"/>
              </w:rPr>
              <w:t xml:space="preserve"> шт.</w:t>
            </w:r>
          </w:p>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eastAsia="Times New Roman" w:hAnsi="Times New Roman" w:cs="Times New Roman"/>
                <w:iCs/>
                <w:sz w:val="18"/>
                <w:szCs w:val="18"/>
              </w:rPr>
              <w:t xml:space="preserve">Бобышка вварная для установки термометра - </w:t>
            </w:r>
            <w:r w:rsidRPr="006C0B03">
              <w:rPr>
                <w:rFonts w:ascii="Times New Roman" w:eastAsia="Times New Roman" w:hAnsi="Times New Roman" w:cs="Times New Roman"/>
                <w:iCs/>
                <w:sz w:val="18"/>
                <w:szCs w:val="18"/>
                <w:u w:val="single"/>
              </w:rPr>
              <w:t>0</w:t>
            </w:r>
            <w:r w:rsidRPr="006C0B03">
              <w:rPr>
                <w:rFonts w:ascii="Times New Roman" w:eastAsia="Times New Roman" w:hAnsi="Times New Roman" w:cs="Times New Roman"/>
                <w:iCs/>
                <w:sz w:val="18"/>
                <w:szCs w:val="18"/>
              </w:rPr>
              <w:t xml:space="preserve"> шт.</w:t>
            </w:r>
          </w:p>
        </w:tc>
      </w:tr>
      <w:tr w:rsidR="004D193A" w:rsidRPr="006C0B03" w:rsidTr="006C0B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268" w:type="dxa"/>
            <w:gridSpan w:val="2"/>
            <w:vMerge/>
            <w:tcBorders>
              <w:left w:val="single" w:sz="4" w:space="0" w:color="auto"/>
              <w:bottom w:val="single" w:sz="4" w:space="0" w:color="auto"/>
              <w:right w:val="single" w:sz="4" w:space="0" w:color="auto"/>
            </w:tcBorders>
          </w:tcPr>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p>
        </w:tc>
        <w:tc>
          <w:tcPr>
            <w:tcW w:w="8080" w:type="dxa"/>
            <w:gridSpan w:val="6"/>
            <w:tcBorders>
              <w:top w:val="single" w:sz="4" w:space="0" w:color="auto"/>
              <w:left w:val="single" w:sz="4" w:space="0" w:color="auto"/>
              <w:bottom w:val="single" w:sz="4" w:space="0" w:color="auto"/>
              <w:right w:val="single" w:sz="4" w:space="0" w:color="auto"/>
            </w:tcBorders>
          </w:tcPr>
          <w:p w:rsidR="004D193A" w:rsidRPr="006C0B03" w:rsidRDefault="004D193A" w:rsidP="00644953">
            <w:pPr>
              <w:spacing w:after="0" w:line="240" w:lineRule="auto"/>
              <w:rPr>
                <w:rFonts w:ascii="Times New Roman" w:eastAsia="Times New Roman" w:hAnsi="Times New Roman" w:cs="Times New Roman"/>
                <w:iCs/>
                <w:sz w:val="18"/>
                <w:szCs w:val="18"/>
              </w:rPr>
            </w:pPr>
            <w:r w:rsidRPr="006C0B03">
              <w:rPr>
                <w:rFonts w:ascii="Times New Roman" w:hAnsi="Times New Roman" w:cs="Times New Roman"/>
                <w:sz w:val="18"/>
                <w:szCs w:val="18"/>
              </w:rPr>
              <w:t>Оборудование диспетчеризации</w:t>
            </w:r>
          </w:p>
        </w:tc>
      </w:tr>
      <w:tr w:rsidR="004D193A" w:rsidRPr="006C0B03" w:rsidTr="006C0B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268" w:type="dxa"/>
            <w:gridSpan w:val="2"/>
            <w:vMerge w:val="restart"/>
            <w:tcBorders>
              <w:top w:val="single" w:sz="4" w:space="0" w:color="auto"/>
              <w:left w:val="single" w:sz="4" w:space="0" w:color="auto"/>
              <w:right w:val="single" w:sz="4" w:space="0" w:color="auto"/>
            </w:tcBorders>
          </w:tcPr>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p>
        </w:tc>
        <w:tc>
          <w:tcPr>
            <w:tcW w:w="4395" w:type="dxa"/>
            <w:gridSpan w:val="3"/>
            <w:tcBorders>
              <w:top w:val="single" w:sz="4" w:space="0" w:color="auto"/>
              <w:left w:val="single" w:sz="4" w:space="0" w:color="auto"/>
              <w:bottom w:val="single" w:sz="4" w:space="0" w:color="auto"/>
              <w:right w:val="single" w:sz="4" w:space="0" w:color="auto"/>
            </w:tcBorders>
          </w:tcPr>
          <w:p w:rsidR="004D193A" w:rsidRPr="006C0B03" w:rsidRDefault="004D193A" w:rsidP="00644953">
            <w:pPr>
              <w:spacing w:after="0" w:line="240" w:lineRule="auto"/>
              <w:rPr>
                <w:rFonts w:ascii="Times New Roman" w:eastAsia="Times New Roman" w:hAnsi="Times New Roman" w:cs="Times New Roman"/>
                <w:iCs/>
                <w:sz w:val="18"/>
                <w:szCs w:val="18"/>
              </w:rPr>
            </w:pPr>
            <w:r w:rsidRPr="006C0B03">
              <w:rPr>
                <w:rFonts w:ascii="Times New Roman" w:eastAsia="Times New Roman" w:hAnsi="Times New Roman" w:cs="Times New Roman"/>
                <w:iCs/>
                <w:sz w:val="18"/>
                <w:szCs w:val="18"/>
              </w:rPr>
              <w:t>Количество оборудования:</w:t>
            </w:r>
          </w:p>
          <w:p w:rsidR="004D193A" w:rsidRPr="006C0B03" w:rsidRDefault="004D193A" w:rsidP="00644953">
            <w:pPr>
              <w:spacing w:after="0" w:line="240" w:lineRule="auto"/>
              <w:rPr>
                <w:rFonts w:ascii="Times New Roman" w:hAnsi="Times New Roman" w:cs="Times New Roman"/>
                <w:sz w:val="18"/>
                <w:szCs w:val="18"/>
              </w:rPr>
            </w:pPr>
            <w:r w:rsidRPr="006C0B03">
              <w:rPr>
                <w:rFonts w:ascii="Times New Roman" w:eastAsia="Times New Roman" w:hAnsi="Times New Roman" w:cs="Times New Roman"/>
                <w:iCs/>
                <w:sz w:val="18"/>
                <w:szCs w:val="18"/>
              </w:rPr>
              <w:t xml:space="preserve"> </w:t>
            </w:r>
            <w:r w:rsidRPr="006C0B03">
              <w:rPr>
                <w:rFonts w:ascii="Times New Roman" w:hAnsi="Times New Roman" w:cs="Times New Roman"/>
                <w:sz w:val="18"/>
                <w:szCs w:val="18"/>
              </w:rPr>
              <w:t>- преобразователь интерфейсов  RS-485/RS-232 в Ethernet Болид С2000-Ethernet – 2 шт;</w:t>
            </w:r>
          </w:p>
          <w:p w:rsidR="004D193A" w:rsidRPr="006C0B03" w:rsidRDefault="004D193A" w:rsidP="00644953">
            <w:pPr>
              <w:spacing w:after="0" w:line="240" w:lineRule="auto"/>
              <w:rPr>
                <w:rFonts w:ascii="Times New Roman" w:hAnsi="Times New Roman" w:cs="Times New Roman"/>
                <w:sz w:val="18"/>
                <w:szCs w:val="18"/>
              </w:rPr>
            </w:pPr>
            <w:r w:rsidRPr="006C0B03">
              <w:rPr>
                <w:rFonts w:ascii="Times New Roman" w:hAnsi="Times New Roman" w:cs="Times New Roman"/>
                <w:sz w:val="18"/>
                <w:szCs w:val="18"/>
              </w:rPr>
              <w:t>- контроллер технологический С2000-Т – 2 шт;</w:t>
            </w:r>
          </w:p>
          <w:p w:rsidR="004D193A" w:rsidRPr="006C0B03" w:rsidRDefault="004D193A" w:rsidP="00644953">
            <w:pPr>
              <w:spacing w:after="0" w:line="240" w:lineRule="auto"/>
              <w:rPr>
                <w:rFonts w:ascii="Times New Roman" w:hAnsi="Times New Roman" w:cs="Times New Roman"/>
                <w:sz w:val="18"/>
                <w:szCs w:val="18"/>
              </w:rPr>
            </w:pPr>
            <w:r w:rsidRPr="006C0B03">
              <w:rPr>
                <w:rFonts w:ascii="Times New Roman" w:hAnsi="Times New Roman" w:cs="Times New Roman"/>
                <w:sz w:val="18"/>
                <w:szCs w:val="18"/>
              </w:rPr>
              <w:t>- шкаф с монтажной платой ШРНМ-3 650х500х250мм, IP54 – 2 шт;</w:t>
            </w:r>
          </w:p>
          <w:p w:rsidR="004D193A" w:rsidRPr="006C0B03" w:rsidRDefault="004D193A" w:rsidP="00644953">
            <w:pPr>
              <w:spacing w:after="0" w:line="240" w:lineRule="auto"/>
              <w:rPr>
                <w:rFonts w:ascii="Times New Roman" w:hAnsi="Times New Roman" w:cs="Times New Roman"/>
                <w:sz w:val="18"/>
                <w:szCs w:val="18"/>
              </w:rPr>
            </w:pPr>
            <w:r w:rsidRPr="006C0B03">
              <w:rPr>
                <w:rFonts w:ascii="Times New Roman" w:hAnsi="Times New Roman" w:cs="Times New Roman"/>
                <w:sz w:val="18"/>
                <w:szCs w:val="18"/>
              </w:rPr>
              <w:t>- датчик температуры накладной, ДТС3225-PТ1000.В2 – 8 шт;</w:t>
            </w:r>
          </w:p>
          <w:p w:rsidR="004D193A" w:rsidRPr="006C0B03" w:rsidRDefault="004D193A" w:rsidP="00644953">
            <w:pPr>
              <w:spacing w:after="0" w:line="240" w:lineRule="auto"/>
              <w:rPr>
                <w:rFonts w:ascii="Times New Roman" w:hAnsi="Times New Roman" w:cs="Times New Roman"/>
                <w:sz w:val="18"/>
                <w:szCs w:val="18"/>
              </w:rPr>
            </w:pPr>
            <w:r w:rsidRPr="006C0B03">
              <w:rPr>
                <w:rFonts w:ascii="Times New Roman" w:hAnsi="Times New Roman" w:cs="Times New Roman"/>
                <w:sz w:val="18"/>
                <w:szCs w:val="18"/>
              </w:rPr>
              <w:t>- преобразователь избыточного давления (датчик давления), ПД100-ДИ1,0-111-0,5 -4 шт;</w:t>
            </w:r>
          </w:p>
          <w:p w:rsidR="004D193A" w:rsidRPr="006C0B03" w:rsidRDefault="004D193A" w:rsidP="00644953">
            <w:pPr>
              <w:spacing w:after="0" w:line="240" w:lineRule="auto"/>
              <w:rPr>
                <w:rFonts w:ascii="Times New Roman" w:hAnsi="Times New Roman" w:cs="Times New Roman"/>
                <w:sz w:val="18"/>
                <w:szCs w:val="18"/>
              </w:rPr>
            </w:pPr>
            <w:r w:rsidRPr="006C0B03">
              <w:rPr>
                <w:rFonts w:ascii="Times New Roman" w:hAnsi="Times New Roman" w:cs="Times New Roman"/>
                <w:sz w:val="18"/>
                <w:szCs w:val="18"/>
              </w:rPr>
              <w:t>- устройство переходное, УП-1 – 4 шт;</w:t>
            </w:r>
          </w:p>
          <w:p w:rsidR="004D193A" w:rsidRPr="006C0B03" w:rsidRDefault="004D193A" w:rsidP="00644953">
            <w:pPr>
              <w:spacing w:after="0" w:line="240" w:lineRule="auto"/>
              <w:rPr>
                <w:rFonts w:ascii="Times New Roman" w:hAnsi="Times New Roman" w:cs="Times New Roman"/>
                <w:sz w:val="18"/>
                <w:szCs w:val="18"/>
              </w:rPr>
            </w:pPr>
            <w:r w:rsidRPr="006C0B03">
              <w:rPr>
                <w:rFonts w:ascii="Times New Roman" w:hAnsi="Times New Roman" w:cs="Times New Roman"/>
                <w:sz w:val="18"/>
                <w:szCs w:val="18"/>
              </w:rPr>
              <w:t xml:space="preserve">- резервированый источник питания Болид РИП-24 </w:t>
            </w:r>
            <w:r w:rsidRPr="006C0B03">
              <w:rPr>
                <w:rFonts w:ascii="Times New Roman" w:hAnsi="Times New Roman" w:cs="Times New Roman"/>
                <w:sz w:val="18"/>
                <w:szCs w:val="18"/>
              </w:rPr>
              <w:lastRenderedPageBreak/>
              <w:t>исп.2 – 2 шт;</w:t>
            </w:r>
          </w:p>
          <w:p w:rsidR="004D193A" w:rsidRPr="006C0B03" w:rsidRDefault="004D193A" w:rsidP="00644953">
            <w:pPr>
              <w:spacing w:after="0" w:line="240" w:lineRule="auto"/>
              <w:rPr>
                <w:rFonts w:ascii="Times New Roman" w:hAnsi="Times New Roman" w:cs="Times New Roman"/>
                <w:sz w:val="18"/>
                <w:szCs w:val="18"/>
              </w:rPr>
            </w:pPr>
            <w:r w:rsidRPr="006C0B03">
              <w:rPr>
                <w:rFonts w:ascii="Times New Roman" w:hAnsi="Times New Roman" w:cs="Times New Roman"/>
                <w:sz w:val="18"/>
                <w:szCs w:val="18"/>
              </w:rPr>
              <w:t>- аккумуляторная батарея 7 A/h – 4 шт;</w:t>
            </w:r>
          </w:p>
          <w:p w:rsidR="004D193A" w:rsidRPr="006C0B03" w:rsidRDefault="004D193A" w:rsidP="00644953">
            <w:pPr>
              <w:spacing w:after="0" w:line="240" w:lineRule="auto"/>
              <w:rPr>
                <w:rFonts w:ascii="Times New Roman" w:hAnsi="Times New Roman" w:cs="Times New Roman"/>
                <w:sz w:val="18"/>
                <w:szCs w:val="18"/>
              </w:rPr>
            </w:pPr>
            <w:r w:rsidRPr="006C0B03">
              <w:rPr>
                <w:rFonts w:ascii="Times New Roman" w:hAnsi="Times New Roman" w:cs="Times New Roman"/>
                <w:sz w:val="18"/>
                <w:szCs w:val="18"/>
              </w:rPr>
              <w:t xml:space="preserve">- кабель </w:t>
            </w:r>
            <w:r w:rsidRPr="006C0B03">
              <w:rPr>
                <w:rFonts w:ascii="Times New Roman" w:hAnsi="Times New Roman" w:cs="Times New Roman"/>
                <w:sz w:val="18"/>
                <w:szCs w:val="18"/>
                <w:u w:val="single"/>
              </w:rPr>
              <w:t>300</w:t>
            </w:r>
            <w:r w:rsidRPr="006C0B03">
              <w:rPr>
                <w:rFonts w:ascii="Times New Roman" w:hAnsi="Times New Roman" w:cs="Times New Roman"/>
                <w:sz w:val="18"/>
                <w:szCs w:val="18"/>
              </w:rPr>
              <w:t xml:space="preserve"> п/м.</w:t>
            </w:r>
          </w:p>
        </w:tc>
        <w:tc>
          <w:tcPr>
            <w:tcW w:w="3685" w:type="dxa"/>
            <w:gridSpan w:val="3"/>
            <w:tcBorders>
              <w:top w:val="single" w:sz="4" w:space="0" w:color="auto"/>
              <w:left w:val="single" w:sz="4" w:space="0" w:color="auto"/>
              <w:bottom w:val="single" w:sz="4" w:space="0" w:color="auto"/>
              <w:right w:val="single" w:sz="4" w:space="0" w:color="auto"/>
            </w:tcBorders>
          </w:tcPr>
          <w:p w:rsidR="004D193A" w:rsidRPr="006C0B03" w:rsidRDefault="004D193A" w:rsidP="00644953">
            <w:pPr>
              <w:spacing w:after="0" w:line="240" w:lineRule="auto"/>
              <w:rPr>
                <w:rFonts w:ascii="Times New Roman" w:eastAsia="Times New Roman" w:hAnsi="Times New Roman" w:cs="Times New Roman"/>
                <w:iCs/>
                <w:sz w:val="18"/>
                <w:szCs w:val="18"/>
              </w:rPr>
            </w:pPr>
            <w:r w:rsidRPr="006C0B03">
              <w:rPr>
                <w:rFonts w:ascii="Times New Roman" w:eastAsia="Times New Roman" w:hAnsi="Times New Roman" w:cs="Times New Roman"/>
                <w:iCs/>
                <w:sz w:val="18"/>
                <w:szCs w:val="18"/>
              </w:rPr>
              <w:lastRenderedPageBreak/>
              <w:t>Количество оборудования и комплектующих требующего замены и восстановления:</w:t>
            </w:r>
            <w:r w:rsidRPr="006C0B03">
              <w:rPr>
                <w:rFonts w:ascii="Times New Roman" w:eastAsia="Times New Roman" w:hAnsi="Times New Roman" w:cs="Times New Roman"/>
                <w:iCs/>
                <w:sz w:val="18"/>
                <w:szCs w:val="18"/>
                <w:u w:val="single"/>
              </w:rPr>
              <w:t xml:space="preserve"> - 0 шт.</w:t>
            </w:r>
          </w:p>
        </w:tc>
      </w:tr>
      <w:tr w:rsidR="004D193A" w:rsidRPr="006C0B03" w:rsidTr="006C0B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268" w:type="dxa"/>
            <w:gridSpan w:val="2"/>
            <w:vMerge/>
            <w:tcBorders>
              <w:left w:val="single" w:sz="4" w:space="0" w:color="auto"/>
              <w:right w:val="single" w:sz="4" w:space="0" w:color="auto"/>
            </w:tcBorders>
          </w:tcPr>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p>
        </w:tc>
        <w:tc>
          <w:tcPr>
            <w:tcW w:w="8080" w:type="dxa"/>
            <w:gridSpan w:val="6"/>
            <w:tcBorders>
              <w:top w:val="single" w:sz="4" w:space="0" w:color="auto"/>
              <w:left w:val="single" w:sz="4" w:space="0" w:color="auto"/>
              <w:bottom w:val="single" w:sz="4" w:space="0" w:color="auto"/>
              <w:right w:val="single" w:sz="4" w:space="0" w:color="auto"/>
            </w:tcBorders>
          </w:tcPr>
          <w:p w:rsidR="004D193A" w:rsidRPr="006C0B03" w:rsidRDefault="004D193A" w:rsidP="00644953">
            <w:pPr>
              <w:spacing w:after="0" w:line="240" w:lineRule="auto"/>
              <w:rPr>
                <w:rFonts w:ascii="Times New Roman" w:eastAsia="Times New Roman" w:hAnsi="Times New Roman" w:cs="Times New Roman"/>
                <w:iCs/>
                <w:sz w:val="18"/>
                <w:szCs w:val="18"/>
              </w:rPr>
            </w:pPr>
            <w:r w:rsidRPr="006C0B03">
              <w:rPr>
                <w:rFonts w:ascii="Times New Roman" w:hAnsi="Times New Roman" w:cs="Times New Roman"/>
                <w:sz w:val="18"/>
                <w:szCs w:val="18"/>
              </w:rPr>
              <w:t>Оборудование автоматики ИТП</w:t>
            </w:r>
          </w:p>
        </w:tc>
      </w:tr>
      <w:tr w:rsidR="004D193A" w:rsidRPr="006C0B03" w:rsidTr="006C0B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268" w:type="dxa"/>
            <w:gridSpan w:val="2"/>
            <w:vMerge/>
            <w:tcBorders>
              <w:left w:val="single" w:sz="4" w:space="0" w:color="auto"/>
              <w:bottom w:val="single" w:sz="4" w:space="0" w:color="auto"/>
              <w:right w:val="single" w:sz="4" w:space="0" w:color="auto"/>
            </w:tcBorders>
          </w:tcPr>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p>
        </w:tc>
        <w:tc>
          <w:tcPr>
            <w:tcW w:w="4395" w:type="dxa"/>
            <w:gridSpan w:val="3"/>
            <w:tcBorders>
              <w:top w:val="single" w:sz="4" w:space="0" w:color="auto"/>
              <w:left w:val="single" w:sz="4" w:space="0" w:color="auto"/>
              <w:bottom w:val="single" w:sz="4" w:space="0" w:color="auto"/>
              <w:right w:val="single" w:sz="4" w:space="0" w:color="auto"/>
            </w:tcBorders>
          </w:tcPr>
          <w:p w:rsidR="004D193A" w:rsidRPr="006C0B03" w:rsidRDefault="004D193A" w:rsidP="00644953">
            <w:pPr>
              <w:spacing w:after="0" w:line="240" w:lineRule="auto"/>
              <w:rPr>
                <w:rFonts w:ascii="Times New Roman" w:hAnsi="Times New Roman" w:cs="Times New Roman"/>
                <w:sz w:val="18"/>
                <w:szCs w:val="18"/>
              </w:rPr>
            </w:pPr>
            <w:r w:rsidRPr="006C0B03">
              <w:rPr>
                <w:rFonts w:ascii="Times New Roman" w:eastAsia="Times New Roman" w:hAnsi="Times New Roman" w:cs="Times New Roman"/>
                <w:iCs/>
                <w:sz w:val="18"/>
                <w:szCs w:val="18"/>
              </w:rPr>
              <w:t>Количество оборудования</w:t>
            </w:r>
            <w:r w:rsidRPr="006C0B03">
              <w:rPr>
                <w:rFonts w:ascii="Times New Roman" w:hAnsi="Times New Roman" w:cs="Times New Roman"/>
                <w:sz w:val="18"/>
                <w:szCs w:val="18"/>
              </w:rPr>
              <w:t xml:space="preserve"> автоматики:</w:t>
            </w:r>
          </w:p>
          <w:p w:rsidR="004D193A" w:rsidRPr="006C0B03" w:rsidRDefault="004D193A" w:rsidP="00644953">
            <w:pPr>
              <w:spacing w:after="0" w:line="240" w:lineRule="auto"/>
              <w:rPr>
                <w:rFonts w:ascii="Times New Roman" w:hAnsi="Times New Roman" w:cs="Times New Roman"/>
                <w:sz w:val="18"/>
                <w:szCs w:val="18"/>
              </w:rPr>
            </w:pPr>
            <w:r w:rsidRPr="006C0B03">
              <w:rPr>
                <w:rFonts w:ascii="Times New Roman" w:hAnsi="Times New Roman" w:cs="Times New Roman"/>
                <w:sz w:val="18"/>
                <w:szCs w:val="18"/>
              </w:rPr>
              <w:t xml:space="preserve">- термометр сопротивления медный – </w:t>
            </w:r>
            <w:r w:rsidRPr="006C0B03">
              <w:rPr>
                <w:rFonts w:ascii="Times New Roman" w:hAnsi="Times New Roman" w:cs="Times New Roman"/>
                <w:sz w:val="18"/>
                <w:szCs w:val="18"/>
                <w:u w:val="single"/>
              </w:rPr>
              <w:t>8</w:t>
            </w:r>
            <w:r w:rsidRPr="006C0B03">
              <w:rPr>
                <w:rFonts w:ascii="Times New Roman" w:hAnsi="Times New Roman" w:cs="Times New Roman"/>
                <w:sz w:val="18"/>
                <w:szCs w:val="18"/>
              </w:rPr>
              <w:t xml:space="preserve"> шт;</w:t>
            </w:r>
          </w:p>
          <w:p w:rsidR="004D193A" w:rsidRPr="006C0B03" w:rsidRDefault="004D193A" w:rsidP="00644953">
            <w:pPr>
              <w:spacing w:after="0" w:line="240" w:lineRule="auto"/>
              <w:rPr>
                <w:rFonts w:ascii="Times New Roman" w:hAnsi="Times New Roman" w:cs="Times New Roman"/>
                <w:sz w:val="18"/>
                <w:szCs w:val="18"/>
              </w:rPr>
            </w:pPr>
            <w:r w:rsidRPr="006C0B03">
              <w:rPr>
                <w:rFonts w:ascii="Times New Roman" w:hAnsi="Times New Roman" w:cs="Times New Roman"/>
                <w:sz w:val="18"/>
                <w:szCs w:val="18"/>
              </w:rPr>
              <w:t xml:space="preserve">- датчик реле перепада давления ДЭМ – 202 РАСКО – 01- 2– </w:t>
            </w:r>
            <w:r w:rsidRPr="006C0B03">
              <w:rPr>
                <w:rFonts w:ascii="Times New Roman" w:hAnsi="Times New Roman" w:cs="Times New Roman"/>
                <w:sz w:val="18"/>
                <w:szCs w:val="18"/>
                <w:u w:val="single"/>
              </w:rPr>
              <w:t>4</w:t>
            </w:r>
            <w:r w:rsidRPr="006C0B03">
              <w:rPr>
                <w:rFonts w:ascii="Times New Roman" w:hAnsi="Times New Roman" w:cs="Times New Roman"/>
                <w:sz w:val="18"/>
                <w:szCs w:val="18"/>
              </w:rPr>
              <w:t xml:space="preserve"> шт; </w:t>
            </w:r>
          </w:p>
          <w:p w:rsidR="004D193A" w:rsidRPr="006C0B03" w:rsidRDefault="004D193A" w:rsidP="00644953">
            <w:pPr>
              <w:spacing w:after="0" w:line="240" w:lineRule="auto"/>
              <w:rPr>
                <w:rFonts w:ascii="Times New Roman" w:hAnsi="Times New Roman" w:cs="Times New Roman"/>
                <w:sz w:val="18"/>
                <w:szCs w:val="18"/>
              </w:rPr>
            </w:pPr>
            <w:r w:rsidRPr="006C0B03">
              <w:rPr>
                <w:rFonts w:ascii="Times New Roman" w:hAnsi="Times New Roman" w:cs="Times New Roman"/>
                <w:sz w:val="18"/>
                <w:szCs w:val="18"/>
              </w:rPr>
              <w:t xml:space="preserve">- привод электрический для клапана </w:t>
            </w:r>
            <w:r w:rsidRPr="006C0B03">
              <w:rPr>
                <w:rFonts w:ascii="Times New Roman" w:hAnsi="Times New Roman" w:cs="Times New Roman"/>
                <w:sz w:val="18"/>
                <w:szCs w:val="18"/>
                <w:lang w:val="en-US"/>
              </w:rPr>
              <w:t>AMV</w:t>
            </w:r>
            <w:r w:rsidRPr="006C0B03">
              <w:rPr>
                <w:rFonts w:ascii="Times New Roman" w:hAnsi="Times New Roman" w:cs="Times New Roman"/>
                <w:sz w:val="18"/>
                <w:szCs w:val="18"/>
              </w:rPr>
              <w:t xml:space="preserve">-30 - </w:t>
            </w:r>
            <w:r w:rsidRPr="006C0B03">
              <w:rPr>
                <w:rFonts w:ascii="Times New Roman" w:hAnsi="Times New Roman" w:cs="Times New Roman"/>
                <w:sz w:val="18"/>
                <w:szCs w:val="18"/>
                <w:u w:val="single"/>
              </w:rPr>
              <w:t>2</w:t>
            </w:r>
            <w:r w:rsidRPr="006C0B03">
              <w:rPr>
                <w:rFonts w:ascii="Times New Roman" w:hAnsi="Times New Roman" w:cs="Times New Roman"/>
                <w:sz w:val="18"/>
                <w:szCs w:val="18"/>
              </w:rPr>
              <w:t xml:space="preserve"> шт;</w:t>
            </w:r>
          </w:p>
          <w:p w:rsidR="004D193A" w:rsidRPr="006C0B03" w:rsidRDefault="004D193A" w:rsidP="00644953">
            <w:pPr>
              <w:spacing w:after="0" w:line="240" w:lineRule="auto"/>
              <w:rPr>
                <w:rFonts w:ascii="Times New Roman" w:hAnsi="Times New Roman" w:cs="Times New Roman"/>
                <w:sz w:val="18"/>
                <w:szCs w:val="18"/>
              </w:rPr>
            </w:pPr>
            <w:r w:rsidRPr="006C0B03">
              <w:rPr>
                <w:rFonts w:ascii="Times New Roman" w:hAnsi="Times New Roman" w:cs="Times New Roman"/>
                <w:sz w:val="18"/>
                <w:szCs w:val="18"/>
              </w:rPr>
              <w:t xml:space="preserve"> - привод электрический для клапана </w:t>
            </w:r>
            <w:r w:rsidRPr="006C0B03">
              <w:rPr>
                <w:rFonts w:ascii="Times New Roman" w:hAnsi="Times New Roman" w:cs="Times New Roman"/>
                <w:sz w:val="18"/>
                <w:szCs w:val="18"/>
                <w:lang w:val="en-US"/>
              </w:rPr>
              <w:t>AMV</w:t>
            </w:r>
            <w:r w:rsidRPr="006C0B03">
              <w:rPr>
                <w:rFonts w:ascii="Times New Roman" w:hAnsi="Times New Roman" w:cs="Times New Roman"/>
                <w:sz w:val="18"/>
                <w:szCs w:val="18"/>
              </w:rPr>
              <w:t xml:space="preserve">-20 - </w:t>
            </w:r>
            <w:r w:rsidRPr="006C0B03">
              <w:rPr>
                <w:rFonts w:ascii="Times New Roman" w:hAnsi="Times New Roman" w:cs="Times New Roman"/>
                <w:sz w:val="18"/>
                <w:szCs w:val="18"/>
                <w:u w:val="single"/>
              </w:rPr>
              <w:t>2</w:t>
            </w:r>
            <w:r w:rsidRPr="006C0B03">
              <w:rPr>
                <w:rFonts w:ascii="Times New Roman" w:hAnsi="Times New Roman" w:cs="Times New Roman"/>
                <w:sz w:val="18"/>
                <w:szCs w:val="18"/>
              </w:rPr>
              <w:t xml:space="preserve"> шт;</w:t>
            </w:r>
          </w:p>
          <w:p w:rsidR="004D193A" w:rsidRPr="006C0B03" w:rsidRDefault="004D193A" w:rsidP="00644953">
            <w:pPr>
              <w:spacing w:after="0" w:line="240" w:lineRule="auto"/>
              <w:rPr>
                <w:rFonts w:ascii="Times New Roman" w:hAnsi="Times New Roman" w:cs="Times New Roman"/>
                <w:sz w:val="18"/>
                <w:szCs w:val="18"/>
              </w:rPr>
            </w:pPr>
            <w:r w:rsidRPr="006C0B03">
              <w:rPr>
                <w:rFonts w:ascii="Times New Roman" w:hAnsi="Times New Roman" w:cs="Times New Roman"/>
                <w:sz w:val="18"/>
                <w:szCs w:val="18"/>
              </w:rPr>
              <w:t xml:space="preserve">- шкаф автоматизации с монтажной платой в комплекте с контролерами и электрооборудованием ЩМП </w:t>
            </w:r>
            <w:r w:rsidRPr="006C0B03">
              <w:rPr>
                <w:rFonts w:ascii="Times New Roman" w:hAnsi="Times New Roman" w:cs="Times New Roman"/>
                <w:sz w:val="18"/>
                <w:szCs w:val="18"/>
                <w:lang w:val="en-US"/>
              </w:rPr>
              <w:t>ST</w:t>
            </w:r>
            <w:r w:rsidRPr="006C0B03">
              <w:rPr>
                <w:rFonts w:ascii="Times New Roman" w:hAnsi="Times New Roman" w:cs="Times New Roman"/>
                <w:sz w:val="18"/>
                <w:szCs w:val="18"/>
              </w:rPr>
              <w:t xml:space="preserve"> – </w:t>
            </w:r>
            <w:r w:rsidRPr="006C0B03">
              <w:rPr>
                <w:rFonts w:ascii="Times New Roman" w:hAnsi="Times New Roman" w:cs="Times New Roman"/>
                <w:sz w:val="18"/>
                <w:szCs w:val="18"/>
                <w:u w:val="single"/>
              </w:rPr>
              <w:t>2</w:t>
            </w:r>
            <w:r w:rsidRPr="006C0B03">
              <w:rPr>
                <w:rFonts w:ascii="Times New Roman" w:hAnsi="Times New Roman" w:cs="Times New Roman"/>
                <w:sz w:val="18"/>
                <w:szCs w:val="18"/>
              </w:rPr>
              <w:t xml:space="preserve"> шт;</w:t>
            </w:r>
          </w:p>
          <w:p w:rsidR="004D193A" w:rsidRPr="006C0B03" w:rsidRDefault="004D193A" w:rsidP="00644953">
            <w:pPr>
              <w:spacing w:after="0" w:line="240" w:lineRule="auto"/>
              <w:rPr>
                <w:rFonts w:ascii="Times New Roman" w:hAnsi="Times New Roman" w:cs="Times New Roman"/>
                <w:sz w:val="18"/>
                <w:szCs w:val="18"/>
              </w:rPr>
            </w:pPr>
            <w:r w:rsidRPr="006C0B03">
              <w:rPr>
                <w:rFonts w:ascii="Times New Roman" w:hAnsi="Times New Roman" w:cs="Times New Roman"/>
                <w:sz w:val="18"/>
                <w:szCs w:val="18"/>
              </w:rPr>
              <w:t xml:space="preserve">- переключатель электрический на два положения </w:t>
            </w:r>
            <w:r w:rsidRPr="006C0B03">
              <w:rPr>
                <w:rFonts w:ascii="Times New Roman" w:hAnsi="Times New Roman" w:cs="Times New Roman"/>
                <w:sz w:val="18"/>
                <w:szCs w:val="18"/>
                <w:lang w:val="en-US"/>
              </w:rPr>
              <w:t>AC</w:t>
            </w:r>
            <w:r w:rsidRPr="006C0B03">
              <w:rPr>
                <w:rFonts w:ascii="Times New Roman" w:hAnsi="Times New Roman" w:cs="Times New Roman"/>
                <w:sz w:val="18"/>
                <w:szCs w:val="18"/>
              </w:rPr>
              <w:t xml:space="preserve"> – 22 – </w:t>
            </w:r>
            <w:r w:rsidRPr="006C0B03">
              <w:rPr>
                <w:rFonts w:ascii="Times New Roman" w:hAnsi="Times New Roman" w:cs="Times New Roman"/>
                <w:sz w:val="18"/>
                <w:szCs w:val="18"/>
                <w:u w:val="single"/>
              </w:rPr>
              <w:t>8</w:t>
            </w:r>
            <w:r w:rsidRPr="006C0B03">
              <w:rPr>
                <w:rFonts w:ascii="Times New Roman" w:hAnsi="Times New Roman" w:cs="Times New Roman"/>
                <w:sz w:val="18"/>
                <w:szCs w:val="18"/>
              </w:rPr>
              <w:t xml:space="preserve"> шт;</w:t>
            </w:r>
          </w:p>
          <w:p w:rsidR="004D193A" w:rsidRPr="006C0B03" w:rsidRDefault="004D193A" w:rsidP="00644953">
            <w:pPr>
              <w:spacing w:after="0" w:line="240" w:lineRule="auto"/>
              <w:rPr>
                <w:rFonts w:ascii="Times New Roman" w:hAnsi="Times New Roman" w:cs="Times New Roman"/>
                <w:sz w:val="18"/>
                <w:szCs w:val="18"/>
              </w:rPr>
            </w:pPr>
            <w:r w:rsidRPr="006C0B03">
              <w:rPr>
                <w:rFonts w:ascii="Times New Roman" w:hAnsi="Times New Roman" w:cs="Times New Roman"/>
                <w:sz w:val="18"/>
                <w:szCs w:val="18"/>
              </w:rPr>
              <w:t xml:space="preserve">- корпус для кнопок  КП -101 – </w:t>
            </w:r>
            <w:r w:rsidRPr="006C0B03">
              <w:rPr>
                <w:rFonts w:ascii="Times New Roman" w:hAnsi="Times New Roman" w:cs="Times New Roman"/>
                <w:sz w:val="18"/>
                <w:szCs w:val="18"/>
                <w:u w:val="single"/>
              </w:rPr>
              <w:t>12</w:t>
            </w:r>
            <w:r w:rsidRPr="006C0B03">
              <w:rPr>
                <w:rFonts w:ascii="Times New Roman" w:hAnsi="Times New Roman" w:cs="Times New Roman"/>
                <w:sz w:val="18"/>
                <w:szCs w:val="18"/>
              </w:rPr>
              <w:t xml:space="preserve"> шт;</w:t>
            </w:r>
          </w:p>
          <w:p w:rsidR="004D193A" w:rsidRPr="006C0B03" w:rsidRDefault="004D193A" w:rsidP="00644953">
            <w:pPr>
              <w:spacing w:after="0" w:line="240" w:lineRule="auto"/>
              <w:rPr>
                <w:rFonts w:ascii="Times New Roman" w:hAnsi="Times New Roman" w:cs="Times New Roman"/>
                <w:sz w:val="18"/>
                <w:szCs w:val="18"/>
              </w:rPr>
            </w:pPr>
            <w:r w:rsidRPr="006C0B03">
              <w:rPr>
                <w:rFonts w:ascii="Times New Roman" w:hAnsi="Times New Roman" w:cs="Times New Roman"/>
                <w:sz w:val="18"/>
                <w:szCs w:val="18"/>
              </w:rPr>
              <w:t xml:space="preserve">- выключатель поворотный – </w:t>
            </w:r>
            <w:r w:rsidRPr="006C0B03">
              <w:rPr>
                <w:rFonts w:ascii="Times New Roman" w:hAnsi="Times New Roman" w:cs="Times New Roman"/>
                <w:sz w:val="18"/>
                <w:szCs w:val="18"/>
                <w:u w:val="single"/>
              </w:rPr>
              <w:t>4</w:t>
            </w:r>
            <w:r w:rsidRPr="006C0B03">
              <w:rPr>
                <w:rFonts w:ascii="Times New Roman" w:hAnsi="Times New Roman" w:cs="Times New Roman"/>
                <w:sz w:val="18"/>
                <w:szCs w:val="18"/>
              </w:rPr>
              <w:t xml:space="preserve"> шт;</w:t>
            </w:r>
          </w:p>
          <w:p w:rsidR="004D193A" w:rsidRPr="006C0B03" w:rsidRDefault="004D193A" w:rsidP="00644953">
            <w:pPr>
              <w:spacing w:after="0" w:line="240" w:lineRule="auto"/>
              <w:rPr>
                <w:rFonts w:ascii="Times New Roman" w:hAnsi="Times New Roman" w:cs="Times New Roman"/>
                <w:sz w:val="18"/>
                <w:szCs w:val="18"/>
              </w:rPr>
            </w:pPr>
            <w:r w:rsidRPr="006C0B03">
              <w:rPr>
                <w:rFonts w:ascii="Times New Roman" w:hAnsi="Times New Roman" w:cs="Times New Roman"/>
                <w:sz w:val="18"/>
                <w:szCs w:val="18"/>
              </w:rPr>
              <w:t xml:space="preserve">- блок контактный для переключателя – </w:t>
            </w:r>
            <w:r w:rsidRPr="006C0B03">
              <w:rPr>
                <w:rFonts w:ascii="Times New Roman" w:hAnsi="Times New Roman" w:cs="Times New Roman"/>
                <w:sz w:val="18"/>
                <w:szCs w:val="18"/>
                <w:u w:val="single"/>
              </w:rPr>
              <w:t>8</w:t>
            </w:r>
            <w:r w:rsidRPr="006C0B03">
              <w:rPr>
                <w:rFonts w:ascii="Times New Roman" w:hAnsi="Times New Roman" w:cs="Times New Roman"/>
                <w:sz w:val="18"/>
                <w:szCs w:val="18"/>
              </w:rPr>
              <w:t xml:space="preserve"> шт.</w:t>
            </w:r>
          </w:p>
        </w:tc>
        <w:tc>
          <w:tcPr>
            <w:tcW w:w="3685" w:type="dxa"/>
            <w:gridSpan w:val="3"/>
            <w:tcBorders>
              <w:top w:val="single" w:sz="4" w:space="0" w:color="auto"/>
              <w:left w:val="single" w:sz="4" w:space="0" w:color="auto"/>
              <w:bottom w:val="single" w:sz="4" w:space="0" w:color="auto"/>
              <w:right w:val="single" w:sz="4" w:space="0" w:color="auto"/>
            </w:tcBorders>
          </w:tcPr>
          <w:p w:rsidR="004D193A" w:rsidRPr="006C0B03" w:rsidRDefault="004D193A" w:rsidP="00644953">
            <w:pPr>
              <w:spacing w:after="0" w:line="240" w:lineRule="auto"/>
              <w:rPr>
                <w:rFonts w:ascii="Times New Roman" w:eastAsia="Times New Roman" w:hAnsi="Times New Roman" w:cs="Times New Roman"/>
                <w:iCs/>
                <w:sz w:val="18"/>
                <w:szCs w:val="18"/>
              </w:rPr>
            </w:pPr>
            <w:r w:rsidRPr="006C0B03">
              <w:rPr>
                <w:rFonts w:ascii="Times New Roman" w:eastAsia="Times New Roman" w:hAnsi="Times New Roman" w:cs="Times New Roman"/>
                <w:iCs/>
                <w:sz w:val="18"/>
                <w:szCs w:val="18"/>
              </w:rPr>
              <w:t>Количество оборудования и комплектующих требующего замены и восстановления:</w:t>
            </w:r>
            <w:r w:rsidRPr="006C0B03">
              <w:rPr>
                <w:rFonts w:ascii="Times New Roman" w:eastAsia="Times New Roman" w:hAnsi="Times New Roman" w:cs="Times New Roman"/>
                <w:iCs/>
                <w:sz w:val="18"/>
                <w:szCs w:val="18"/>
                <w:u w:val="single"/>
              </w:rPr>
              <w:t xml:space="preserve"> - 0 шт.</w:t>
            </w:r>
          </w:p>
        </w:tc>
      </w:tr>
      <w:tr w:rsidR="004D193A" w:rsidRPr="006C0B03" w:rsidTr="006C0B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268" w:type="dxa"/>
            <w:gridSpan w:val="2"/>
            <w:tcBorders>
              <w:top w:val="single" w:sz="4" w:space="0" w:color="auto"/>
              <w:left w:val="single" w:sz="4" w:space="0" w:color="auto"/>
              <w:bottom w:val="single" w:sz="4" w:space="0" w:color="auto"/>
              <w:right w:val="single" w:sz="4" w:space="0" w:color="auto"/>
            </w:tcBorders>
          </w:tcPr>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eastAsia="Times New Roman" w:hAnsi="Times New Roman" w:cs="Times New Roman"/>
                <w:bCs/>
                <w:iCs/>
                <w:sz w:val="18"/>
                <w:szCs w:val="18"/>
              </w:rPr>
              <w:t>Водопровод хозяйственно-питьевой (В1)</w:t>
            </w:r>
          </w:p>
        </w:tc>
        <w:tc>
          <w:tcPr>
            <w:tcW w:w="4395" w:type="dxa"/>
            <w:gridSpan w:val="3"/>
            <w:tcBorders>
              <w:top w:val="single" w:sz="4" w:space="0" w:color="auto"/>
              <w:left w:val="single" w:sz="4" w:space="0" w:color="auto"/>
              <w:bottom w:val="single" w:sz="4" w:space="0" w:color="auto"/>
              <w:right w:val="single" w:sz="4" w:space="0" w:color="auto"/>
            </w:tcBorders>
          </w:tcPr>
          <w:p w:rsidR="004D193A" w:rsidRPr="006C0B03" w:rsidRDefault="004D193A" w:rsidP="00644953">
            <w:pPr>
              <w:spacing w:after="0" w:line="240" w:lineRule="auto"/>
              <w:rPr>
                <w:rFonts w:ascii="Times New Roman" w:eastAsia="Times New Roman" w:hAnsi="Times New Roman" w:cs="Times New Roman"/>
                <w:bCs/>
                <w:iCs/>
                <w:sz w:val="18"/>
                <w:szCs w:val="18"/>
              </w:rPr>
            </w:pPr>
            <w:r w:rsidRPr="006C0B03">
              <w:rPr>
                <w:rFonts w:ascii="Times New Roman" w:eastAsia="Times New Roman" w:hAnsi="Times New Roman" w:cs="Times New Roman"/>
                <w:iCs/>
                <w:sz w:val="18"/>
                <w:szCs w:val="18"/>
              </w:rPr>
              <w:t>Количество оборудования в</w:t>
            </w:r>
            <w:r w:rsidRPr="006C0B03">
              <w:rPr>
                <w:rFonts w:ascii="Times New Roman" w:eastAsia="Times New Roman" w:hAnsi="Times New Roman" w:cs="Times New Roman"/>
                <w:bCs/>
                <w:iCs/>
                <w:sz w:val="18"/>
                <w:szCs w:val="18"/>
              </w:rPr>
              <w:t>одопровода хозяйственно-питьевого (В1):</w:t>
            </w:r>
          </w:p>
          <w:p w:rsidR="004D193A" w:rsidRPr="006C0B03" w:rsidRDefault="004D193A" w:rsidP="00644953">
            <w:pPr>
              <w:spacing w:after="0" w:line="240" w:lineRule="auto"/>
              <w:rPr>
                <w:rFonts w:ascii="Times New Roman" w:eastAsia="Times New Roman" w:hAnsi="Times New Roman" w:cs="Times New Roman"/>
                <w:iCs/>
                <w:sz w:val="18"/>
                <w:szCs w:val="18"/>
              </w:rPr>
            </w:pPr>
            <w:r w:rsidRPr="006C0B03">
              <w:rPr>
                <w:rFonts w:ascii="Times New Roman" w:eastAsia="Times New Roman" w:hAnsi="Times New Roman" w:cs="Times New Roman"/>
                <w:iCs/>
                <w:sz w:val="18"/>
                <w:szCs w:val="18"/>
              </w:rPr>
              <w:t xml:space="preserve">Трубопровод из полипропиленовых труб   </w:t>
            </w:r>
          </w:p>
          <w:p w:rsidR="004D193A" w:rsidRPr="006C0B03" w:rsidRDefault="004D193A" w:rsidP="00644953">
            <w:pPr>
              <w:spacing w:after="0" w:line="240" w:lineRule="auto"/>
              <w:rPr>
                <w:rFonts w:ascii="Times New Roman" w:eastAsia="Times New Roman" w:hAnsi="Times New Roman" w:cs="Times New Roman"/>
                <w:iCs/>
                <w:sz w:val="18"/>
                <w:szCs w:val="18"/>
              </w:rPr>
            </w:pPr>
            <w:r w:rsidRPr="006C0B03">
              <w:rPr>
                <w:rFonts w:ascii="Times New Roman" w:eastAsia="Times New Roman" w:hAnsi="Times New Roman" w:cs="Times New Roman"/>
                <w:iCs/>
                <w:sz w:val="18"/>
                <w:szCs w:val="18"/>
              </w:rPr>
              <w:t xml:space="preserve">ДУ </w:t>
            </w:r>
            <w:r w:rsidRPr="006C0B03">
              <w:rPr>
                <w:rFonts w:ascii="Times New Roman" w:eastAsia="Times New Roman" w:hAnsi="Times New Roman" w:cs="Times New Roman"/>
                <w:sz w:val="18"/>
                <w:szCs w:val="18"/>
              </w:rPr>
              <w:t xml:space="preserve">50х4,6 - </w:t>
            </w:r>
            <w:r w:rsidRPr="006C0B03">
              <w:rPr>
                <w:rFonts w:ascii="Times New Roman" w:eastAsia="Times New Roman" w:hAnsi="Times New Roman" w:cs="Times New Roman"/>
                <w:sz w:val="18"/>
                <w:szCs w:val="18"/>
                <w:u w:val="single"/>
              </w:rPr>
              <w:t>42</w:t>
            </w:r>
            <w:r w:rsidRPr="006C0B03">
              <w:rPr>
                <w:rFonts w:ascii="Times New Roman" w:eastAsia="Times New Roman" w:hAnsi="Times New Roman" w:cs="Times New Roman"/>
                <w:sz w:val="18"/>
                <w:szCs w:val="18"/>
              </w:rPr>
              <w:t xml:space="preserve"> м.</w:t>
            </w:r>
          </w:p>
          <w:p w:rsidR="004D193A" w:rsidRPr="006C0B03" w:rsidRDefault="004D193A" w:rsidP="00644953">
            <w:pPr>
              <w:spacing w:after="0" w:line="240" w:lineRule="auto"/>
              <w:rPr>
                <w:rFonts w:ascii="Times New Roman" w:eastAsia="Times New Roman" w:hAnsi="Times New Roman" w:cs="Times New Roman"/>
                <w:iCs/>
                <w:sz w:val="18"/>
                <w:szCs w:val="18"/>
              </w:rPr>
            </w:pPr>
            <w:r w:rsidRPr="006C0B03">
              <w:rPr>
                <w:rFonts w:ascii="Times New Roman" w:eastAsia="Times New Roman" w:hAnsi="Times New Roman" w:cs="Times New Roman"/>
                <w:iCs/>
                <w:sz w:val="18"/>
                <w:szCs w:val="18"/>
              </w:rPr>
              <w:t xml:space="preserve">ДУ </w:t>
            </w:r>
            <w:r w:rsidRPr="006C0B03">
              <w:rPr>
                <w:rFonts w:ascii="Times New Roman" w:eastAsia="Times New Roman" w:hAnsi="Times New Roman" w:cs="Times New Roman"/>
                <w:sz w:val="18"/>
                <w:szCs w:val="18"/>
              </w:rPr>
              <w:t xml:space="preserve">40х3,7 - </w:t>
            </w:r>
            <w:r w:rsidRPr="006C0B03">
              <w:rPr>
                <w:rFonts w:ascii="Times New Roman" w:eastAsia="Times New Roman" w:hAnsi="Times New Roman" w:cs="Times New Roman"/>
                <w:sz w:val="18"/>
                <w:szCs w:val="18"/>
                <w:u w:val="single"/>
              </w:rPr>
              <w:t>288</w:t>
            </w:r>
            <w:r w:rsidRPr="006C0B03">
              <w:rPr>
                <w:rFonts w:ascii="Times New Roman" w:eastAsia="Times New Roman" w:hAnsi="Times New Roman" w:cs="Times New Roman"/>
                <w:sz w:val="18"/>
                <w:szCs w:val="18"/>
              </w:rPr>
              <w:t xml:space="preserve"> м.</w:t>
            </w:r>
          </w:p>
          <w:p w:rsidR="004D193A" w:rsidRPr="006C0B03" w:rsidRDefault="004D193A" w:rsidP="00644953">
            <w:pPr>
              <w:spacing w:after="0" w:line="240" w:lineRule="auto"/>
              <w:rPr>
                <w:rFonts w:ascii="Times New Roman" w:eastAsia="Times New Roman" w:hAnsi="Times New Roman" w:cs="Times New Roman"/>
                <w:iCs/>
                <w:sz w:val="18"/>
                <w:szCs w:val="18"/>
              </w:rPr>
            </w:pPr>
            <w:r w:rsidRPr="006C0B03">
              <w:rPr>
                <w:rFonts w:ascii="Times New Roman" w:eastAsia="Times New Roman" w:hAnsi="Times New Roman" w:cs="Times New Roman"/>
                <w:iCs/>
                <w:sz w:val="18"/>
                <w:szCs w:val="18"/>
              </w:rPr>
              <w:t xml:space="preserve">ДУ </w:t>
            </w:r>
            <w:r w:rsidRPr="006C0B03">
              <w:rPr>
                <w:rFonts w:ascii="Times New Roman" w:eastAsia="Times New Roman" w:hAnsi="Times New Roman" w:cs="Times New Roman"/>
                <w:sz w:val="18"/>
                <w:szCs w:val="18"/>
              </w:rPr>
              <w:t xml:space="preserve">25х2,3 - </w:t>
            </w:r>
            <w:r w:rsidRPr="006C0B03">
              <w:rPr>
                <w:rFonts w:ascii="Times New Roman" w:eastAsia="Times New Roman" w:hAnsi="Times New Roman" w:cs="Times New Roman"/>
                <w:sz w:val="18"/>
                <w:szCs w:val="18"/>
                <w:u w:val="single"/>
              </w:rPr>
              <w:t>78</w:t>
            </w:r>
            <w:r w:rsidRPr="006C0B03">
              <w:rPr>
                <w:rFonts w:ascii="Times New Roman" w:eastAsia="Times New Roman" w:hAnsi="Times New Roman" w:cs="Times New Roman"/>
                <w:sz w:val="18"/>
                <w:szCs w:val="18"/>
              </w:rPr>
              <w:t xml:space="preserve"> м.</w:t>
            </w:r>
          </w:p>
          <w:p w:rsidR="004D193A" w:rsidRPr="006C0B03" w:rsidRDefault="004D193A" w:rsidP="00644953">
            <w:pPr>
              <w:spacing w:after="0" w:line="240" w:lineRule="auto"/>
              <w:rPr>
                <w:rFonts w:ascii="Times New Roman" w:eastAsia="Times New Roman" w:hAnsi="Times New Roman" w:cs="Times New Roman"/>
                <w:iCs/>
                <w:sz w:val="18"/>
                <w:szCs w:val="18"/>
              </w:rPr>
            </w:pPr>
            <w:r w:rsidRPr="006C0B03">
              <w:rPr>
                <w:rFonts w:ascii="Times New Roman" w:eastAsia="Times New Roman" w:hAnsi="Times New Roman" w:cs="Times New Roman"/>
                <w:iCs/>
                <w:sz w:val="18"/>
                <w:szCs w:val="18"/>
              </w:rPr>
              <w:t xml:space="preserve">ДУ </w:t>
            </w:r>
            <w:r w:rsidRPr="006C0B03">
              <w:rPr>
                <w:rFonts w:ascii="Times New Roman" w:eastAsia="Times New Roman" w:hAnsi="Times New Roman" w:cs="Times New Roman"/>
                <w:sz w:val="18"/>
                <w:szCs w:val="18"/>
              </w:rPr>
              <w:t xml:space="preserve">20х1,9 - </w:t>
            </w:r>
            <w:r w:rsidRPr="006C0B03">
              <w:rPr>
                <w:rFonts w:ascii="Times New Roman" w:eastAsia="Times New Roman" w:hAnsi="Times New Roman" w:cs="Times New Roman"/>
                <w:sz w:val="18"/>
                <w:szCs w:val="18"/>
                <w:u w:val="single"/>
              </w:rPr>
              <w:t>2200</w:t>
            </w:r>
            <w:r w:rsidRPr="006C0B03">
              <w:rPr>
                <w:rFonts w:ascii="Times New Roman" w:eastAsia="Times New Roman" w:hAnsi="Times New Roman" w:cs="Times New Roman"/>
                <w:sz w:val="18"/>
                <w:szCs w:val="18"/>
              </w:rPr>
              <w:t xml:space="preserve"> м.</w:t>
            </w:r>
          </w:p>
          <w:p w:rsidR="004D193A" w:rsidRPr="006C0B03" w:rsidRDefault="004D193A" w:rsidP="00644953">
            <w:pPr>
              <w:spacing w:after="0" w:line="240" w:lineRule="auto"/>
              <w:rPr>
                <w:rFonts w:ascii="Times New Roman" w:eastAsia="Times New Roman" w:hAnsi="Times New Roman" w:cs="Times New Roman"/>
                <w:iCs/>
                <w:sz w:val="18"/>
                <w:szCs w:val="18"/>
              </w:rPr>
            </w:pPr>
            <w:r w:rsidRPr="006C0B03">
              <w:rPr>
                <w:rFonts w:ascii="Times New Roman" w:eastAsia="Times New Roman" w:hAnsi="Times New Roman" w:cs="Times New Roman"/>
                <w:iCs/>
                <w:sz w:val="18"/>
                <w:szCs w:val="18"/>
              </w:rPr>
              <w:t xml:space="preserve">Хомуты стандартные с изоляцией для крепления - </w:t>
            </w:r>
            <w:r w:rsidRPr="006C0B03">
              <w:rPr>
                <w:rFonts w:ascii="Times New Roman" w:eastAsia="Times New Roman" w:hAnsi="Times New Roman" w:cs="Times New Roman"/>
                <w:iCs/>
                <w:sz w:val="18"/>
                <w:szCs w:val="18"/>
                <w:u w:val="single"/>
              </w:rPr>
              <w:t>326</w:t>
            </w:r>
            <w:r w:rsidRPr="006C0B03">
              <w:rPr>
                <w:rFonts w:ascii="Times New Roman" w:eastAsia="Times New Roman" w:hAnsi="Times New Roman" w:cs="Times New Roman"/>
                <w:iCs/>
                <w:sz w:val="18"/>
                <w:szCs w:val="18"/>
              </w:rPr>
              <w:t xml:space="preserve"> шт.</w:t>
            </w:r>
          </w:p>
          <w:p w:rsidR="004D193A" w:rsidRPr="006C0B03" w:rsidRDefault="004D193A" w:rsidP="00644953">
            <w:pPr>
              <w:spacing w:after="0" w:line="240" w:lineRule="auto"/>
              <w:rPr>
                <w:rFonts w:ascii="Times New Roman" w:eastAsia="Times New Roman" w:hAnsi="Times New Roman" w:cs="Times New Roman"/>
                <w:iCs/>
                <w:sz w:val="18"/>
                <w:szCs w:val="18"/>
              </w:rPr>
            </w:pPr>
            <w:r w:rsidRPr="006C0B03">
              <w:rPr>
                <w:rFonts w:ascii="Times New Roman" w:eastAsia="Times New Roman" w:hAnsi="Times New Roman" w:cs="Times New Roman"/>
                <w:iCs/>
                <w:sz w:val="18"/>
                <w:szCs w:val="18"/>
              </w:rPr>
              <w:t xml:space="preserve">Кран шаровой латунный никелированный - </w:t>
            </w:r>
            <w:r w:rsidRPr="006C0B03">
              <w:rPr>
                <w:rFonts w:ascii="Times New Roman" w:eastAsia="Times New Roman" w:hAnsi="Times New Roman" w:cs="Times New Roman"/>
                <w:iCs/>
                <w:sz w:val="18"/>
                <w:szCs w:val="18"/>
                <w:u w:val="single"/>
              </w:rPr>
              <w:t>48</w:t>
            </w:r>
            <w:r w:rsidRPr="006C0B03">
              <w:rPr>
                <w:rFonts w:ascii="Times New Roman" w:eastAsia="Times New Roman" w:hAnsi="Times New Roman" w:cs="Times New Roman"/>
                <w:iCs/>
                <w:sz w:val="18"/>
                <w:szCs w:val="18"/>
              </w:rPr>
              <w:t xml:space="preserve"> шт.</w:t>
            </w:r>
          </w:p>
          <w:p w:rsidR="004D193A" w:rsidRPr="006C0B03" w:rsidRDefault="004D193A" w:rsidP="00644953">
            <w:pPr>
              <w:spacing w:after="0" w:line="240" w:lineRule="auto"/>
              <w:rPr>
                <w:rFonts w:ascii="Times New Roman" w:eastAsia="Times New Roman" w:hAnsi="Times New Roman" w:cs="Times New Roman"/>
                <w:iCs/>
                <w:sz w:val="18"/>
                <w:szCs w:val="18"/>
              </w:rPr>
            </w:pPr>
            <w:r w:rsidRPr="006C0B03">
              <w:rPr>
                <w:rFonts w:ascii="Times New Roman" w:eastAsia="Times New Roman" w:hAnsi="Times New Roman" w:cs="Times New Roman"/>
                <w:iCs/>
                <w:sz w:val="18"/>
                <w:szCs w:val="18"/>
              </w:rPr>
              <w:t xml:space="preserve">Счетчик холодной воды </w:t>
            </w:r>
            <w:r w:rsidRPr="006C0B03">
              <w:rPr>
                <w:rFonts w:ascii="Times New Roman" w:eastAsia="Times New Roman" w:hAnsi="Times New Roman" w:cs="Times New Roman"/>
                <w:sz w:val="18"/>
                <w:szCs w:val="18"/>
              </w:rPr>
              <w:t xml:space="preserve">ДУ15 - </w:t>
            </w:r>
            <w:r w:rsidRPr="006C0B03">
              <w:rPr>
                <w:rFonts w:ascii="Times New Roman" w:eastAsia="Times New Roman" w:hAnsi="Times New Roman" w:cs="Times New Roman"/>
                <w:sz w:val="18"/>
                <w:szCs w:val="18"/>
                <w:u w:val="single"/>
              </w:rPr>
              <w:t>4</w:t>
            </w:r>
            <w:r w:rsidRPr="006C0B03">
              <w:rPr>
                <w:rFonts w:ascii="Times New Roman" w:eastAsia="Times New Roman" w:hAnsi="Times New Roman" w:cs="Times New Roman"/>
                <w:sz w:val="18"/>
                <w:szCs w:val="18"/>
              </w:rPr>
              <w:t xml:space="preserve"> шт.</w:t>
            </w:r>
          </w:p>
          <w:p w:rsidR="004D193A" w:rsidRPr="006C0B03" w:rsidRDefault="004D193A" w:rsidP="00644953">
            <w:pPr>
              <w:spacing w:after="0" w:line="240" w:lineRule="auto"/>
              <w:rPr>
                <w:rFonts w:ascii="Times New Roman" w:eastAsia="Times New Roman" w:hAnsi="Times New Roman" w:cs="Times New Roman"/>
                <w:iCs/>
                <w:sz w:val="18"/>
                <w:szCs w:val="18"/>
              </w:rPr>
            </w:pPr>
            <w:r w:rsidRPr="006C0B03">
              <w:rPr>
                <w:rFonts w:ascii="Times New Roman" w:eastAsia="Times New Roman" w:hAnsi="Times New Roman" w:cs="Times New Roman"/>
                <w:iCs/>
                <w:sz w:val="18"/>
                <w:szCs w:val="18"/>
              </w:rPr>
              <w:t xml:space="preserve">Мембранный бак рефлекс V300л в комплекте  с арматурой для подключения - </w:t>
            </w:r>
            <w:r w:rsidRPr="006C0B03">
              <w:rPr>
                <w:rFonts w:ascii="Times New Roman" w:eastAsia="Times New Roman" w:hAnsi="Times New Roman" w:cs="Times New Roman"/>
                <w:iCs/>
                <w:sz w:val="18"/>
                <w:szCs w:val="18"/>
                <w:u w:val="single"/>
              </w:rPr>
              <w:t>2</w:t>
            </w:r>
            <w:r w:rsidRPr="006C0B03">
              <w:rPr>
                <w:rFonts w:ascii="Times New Roman" w:eastAsia="Times New Roman" w:hAnsi="Times New Roman" w:cs="Times New Roman"/>
                <w:iCs/>
                <w:sz w:val="18"/>
                <w:szCs w:val="18"/>
              </w:rPr>
              <w:t xml:space="preserve"> шт.</w:t>
            </w:r>
          </w:p>
        </w:tc>
        <w:tc>
          <w:tcPr>
            <w:tcW w:w="3685" w:type="dxa"/>
            <w:gridSpan w:val="3"/>
            <w:tcBorders>
              <w:top w:val="single" w:sz="4" w:space="0" w:color="auto"/>
              <w:left w:val="single" w:sz="4" w:space="0" w:color="auto"/>
              <w:bottom w:val="single" w:sz="4" w:space="0" w:color="auto"/>
              <w:right w:val="single" w:sz="4" w:space="0" w:color="auto"/>
            </w:tcBorders>
          </w:tcPr>
          <w:p w:rsidR="004D193A" w:rsidRPr="006C0B03" w:rsidRDefault="004D193A" w:rsidP="00644953">
            <w:pPr>
              <w:spacing w:after="0" w:line="240" w:lineRule="auto"/>
              <w:rPr>
                <w:rFonts w:ascii="Times New Roman" w:eastAsia="Times New Roman" w:hAnsi="Times New Roman" w:cs="Times New Roman"/>
                <w:iCs/>
                <w:sz w:val="18"/>
                <w:szCs w:val="18"/>
              </w:rPr>
            </w:pPr>
            <w:r w:rsidRPr="006C0B03">
              <w:rPr>
                <w:rFonts w:ascii="Times New Roman" w:eastAsia="Times New Roman" w:hAnsi="Times New Roman" w:cs="Times New Roman"/>
                <w:iCs/>
                <w:sz w:val="18"/>
                <w:szCs w:val="18"/>
              </w:rPr>
              <w:t>Количество оборудования требующего замены и восстановления:</w:t>
            </w:r>
          </w:p>
          <w:p w:rsidR="004D193A" w:rsidRPr="006C0B03" w:rsidRDefault="004D193A" w:rsidP="00644953">
            <w:pPr>
              <w:spacing w:after="0" w:line="240" w:lineRule="auto"/>
              <w:rPr>
                <w:rFonts w:ascii="Times New Roman" w:eastAsia="Times New Roman" w:hAnsi="Times New Roman" w:cs="Times New Roman"/>
                <w:iCs/>
                <w:sz w:val="18"/>
                <w:szCs w:val="18"/>
              </w:rPr>
            </w:pPr>
            <w:r w:rsidRPr="006C0B03">
              <w:rPr>
                <w:rFonts w:ascii="Times New Roman" w:eastAsia="Times New Roman" w:hAnsi="Times New Roman" w:cs="Times New Roman"/>
                <w:iCs/>
                <w:sz w:val="18"/>
                <w:szCs w:val="18"/>
              </w:rPr>
              <w:t xml:space="preserve">Трубопровод из полипропиленовых труб   </w:t>
            </w:r>
          </w:p>
          <w:p w:rsidR="004D193A" w:rsidRPr="006C0B03" w:rsidRDefault="004D193A" w:rsidP="00644953">
            <w:pPr>
              <w:spacing w:after="0" w:line="240" w:lineRule="auto"/>
              <w:rPr>
                <w:rFonts w:ascii="Times New Roman" w:eastAsia="Times New Roman" w:hAnsi="Times New Roman" w:cs="Times New Roman"/>
                <w:iCs/>
                <w:sz w:val="18"/>
                <w:szCs w:val="18"/>
              </w:rPr>
            </w:pPr>
            <w:r w:rsidRPr="006C0B03">
              <w:rPr>
                <w:rFonts w:ascii="Times New Roman" w:eastAsia="Times New Roman" w:hAnsi="Times New Roman" w:cs="Times New Roman"/>
                <w:iCs/>
                <w:sz w:val="18"/>
                <w:szCs w:val="18"/>
              </w:rPr>
              <w:t xml:space="preserve">ДУ </w:t>
            </w:r>
            <w:r w:rsidRPr="006C0B03">
              <w:rPr>
                <w:rFonts w:ascii="Times New Roman" w:eastAsia="Times New Roman" w:hAnsi="Times New Roman" w:cs="Times New Roman"/>
                <w:sz w:val="18"/>
                <w:szCs w:val="18"/>
              </w:rPr>
              <w:t xml:space="preserve">50х4,6 - </w:t>
            </w:r>
            <w:r w:rsidRPr="006C0B03">
              <w:rPr>
                <w:rFonts w:ascii="Times New Roman" w:eastAsia="Times New Roman" w:hAnsi="Times New Roman" w:cs="Times New Roman"/>
                <w:sz w:val="18"/>
                <w:szCs w:val="18"/>
                <w:u w:val="single"/>
              </w:rPr>
              <w:t>0</w:t>
            </w:r>
            <w:r w:rsidRPr="006C0B03">
              <w:rPr>
                <w:rFonts w:ascii="Times New Roman" w:eastAsia="Times New Roman" w:hAnsi="Times New Roman" w:cs="Times New Roman"/>
                <w:sz w:val="18"/>
                <w:szCs w:val="18"/>
              </w:rPr>
              <w:t xml:space="preserve"> м.</w:t>
            </w:r>
          </w:p>
          <w:p w:rsidR="004D193A" w:rsidRPr="006C0B03" w:rsidRDefault="004D193A" w:rsidP="00644953">
            <w:pPr>
              <w:spacing w:after="0" w:line="240" w:lineRule="auto"/>
              <w:rPr>
                <w:rFonts w:ascii="Times New Roman" w:eastAsia="Times New Roman" w:hAnsi="Times New Roman" w:cs="Times New Roman"/>
                <w:iCs/>
                <w:sz w:val="18"/>
                <w:szCs w:val="18"/>
              </w:rPr>
            </w:pPr>
            <w:r w:rsidRPr="006C0B03">
              <w:rPr>
                <w:rFonts w:ascii="Times New Roman" w:eastAsia="Times New Roman" w:hAnsi="Times New Roman" w:cs="Times New Roman"/>
                <w:iCs/>
                <w:sz w:val="18"/>
                <w:szCs w:val="18"/>
              </w:rPr>
              <w:t xml:space="preserve">ДУ </w:t>
            </w:r>
            <w:r w:rsidRPr="006C0B03">
              <w:rPr>
                <w:rFonts w:ascii="Times New Roman" w:eastAsia="Times New Roman" w:hAnsi="Times New Roman" w:cs="Times New Roman"/>
                <w:sz w:val="18"/>
                <w:szCs w:val="18"/>
              </w:rPr>
              <w:t xml:space="preserve">40х3,7 - </w:t>
            </w:r>
            <w:r w:rsidRPr="006C0B03">
              <w:rPr>
                <w:rFonts w:ascii="Times New Roman" w:eastAsia="Times New Roman" w:hAnsi="Times New Roman" w:cs="Times New Roman"/>
                <w:sz w:val="18"/>
                <w:szCs w:val="18"/>
                <w:u w:val="single"/>
              </w:rPr>
              <w:t>0</w:t>
            </w:r>
            <w:r w:rsidRPr="006C0B03">
              <w:rPr>
                <w:rFonts w:ascii="Times New Roman" w:eastAsia="Times New Roman" w:hAnsi="Times New Roman" w:cs="Times New Roman"/>
                <w:sz w:val="18"/>
                <w:szCs w:val="18"/>
              </w:rPr>
              <w:t xml:space="preserve"> м.</w:t>
            </w:r>
          </w:p>
          <w:p w:rsidR="004D193A" w:rsidRPr="006C0B03" w:rsidRDefault="004D193A" w:rsidP="00644953">
            <w:pPr>
              <w:spacing w:after="0" w:line="240" w:lineRule="auto"/>
              <w:rPr>
                <w:rFonts w:ascii="Times New Roman" w:eastAsia="Times New Roman" w:hAnsi="Times New Roman" w:cs="Times New Roman"/>
                <w:iCs/>
                <w:sz w:val="18"/>
                <w:szCs w:val="18"/>
              </w:rPr>
            </w:pPr>
            <w:r w:rsidRPr="006C0B03">
              <w:rPr>
                <w:rFonts w:ascii="Times New Roman" w:eastAsia="Times New Roman" w:hAnsi="Times New Roman" w:cs="Times New Roman"/>
                <w:iCs/>
                <w:sz w:val="18"/>
                <w:szCs w:val="18"/>
              </w:rPr>
              <w:t xml:space="preserve">ДУ </w:t>
            </w:r>
            <w:r w:rsidRPr="006C0B03">
              <w:rPr>
                <w:rFonts w:ascii="Times New Roman" w:eastAsia="Times New Roman" w:hAnsi="Times New Roman" w:cs="Times New Roman"/>
                <w:sz w:val="18"/>
                <w:szCs w:val="18"/>
              </w:rPr>
              <w:t xml:space="preserve">25х2,3 - </w:t>
            </w:r>
            <w:r w:rsidRPr="006C0B03">
              <w:rPr>
                <w:rFonts w:ascii="Times New Roman" w:eastAsia="Times New Roman" w:hAnsi="Times New Roman" w:cs="Times New Roman"/>
                <w:sz w:val="18"/>
                <w:szCs w:val="18"/>
                <w:u w:val="single"/>
              </w:rPr>
              <w:t>0</w:t>
            </w:r>
            <w:r w:rsidRPr="006C0B03">
              <w:rPr>
                <w:rFonts w:ascii="Times New Roman" w:eastAsia="Times New Roman" w:hAnsi="Times New Roman" w:cs="Times New Roman"/>
                <w:sz w:val="18"/>
                <w:szCs w:val="18"/>
              </w:rPr>
              <w:t xml:space="preserve"> м.</w:t>
            </w:r>
          </w:p>
          <w:p w:rsidR="004D193A" w:rsidRPr="006C0B03" w:rsidRDefault="004D193A" w:rsidP="00644953">
            <w:pPr>
              <w:spacing w:after="0" w:line="240" w:lineRule="auto"/>
              <w:rPr>
                <w:rFonts w:ascii="Times New Roman" w:eastAsia="Times New Roman" w:hAnsi="Times New Roman" w:cs="Times New Roman"/>
                <w:iCs/>
                <w:sz w:val="18"/>
                <w:szCs w:val="18"/>
              </w:rPr>
            </w:pPr>
            <w:r w:rsidRPr="006C0B03">
              <w:rPr>
                <w:rFonts w:ascii="Times New Roman" w:eastAsia="Times New Roman" w:hAnsi="Times New Roman" w:cs="Times New Roman"/>
                <w:iCs/>
                <w:sz w:val="18"/>
                <w:szCs w:val="18"/>
              </w:rPr>
              <w:t xml:space="preserve">ДУ </w:t>
            </w:r>
            <w:r w:rsidRPr="006C0B03">
              <w:rPr>
                <w:rFonts w:ascii="Times New Roman" w:eastAsia="Times New Roman" w:hAnsi="Times New Roman" w:cs="Times New Roman"/>
                <w:sz w:val="18"/>
                <w:szCs w:val="18"/>
              </w:rPr>
              <w:t xml:space="preserve">20х1,9 - </w:t>
            </w:r>
            <w:r w:rsidRPr="006C0B03">
              <w:rPr>
                <w:rFonts w:ascii="Times New Roman" w:eastAsia="Times New Roman" w:hAnsi="Times New Roman" w:cs="Times New Roman"/>
                <w:sz w:val="18"/>
                <w:szCs w:val="18"/>
                <w:u w:val="single"/>
              </w:rPr>
              <w:t>0</w:t>
            </w:r>
            <w:r w:rsidRPr="006C0B03">
              <w:rPr>
                <w:rFonts w:ascii="Times New Roman" w:eastAsia="Times New Roman" w:hAnsi="Times New Roman" w:cs="Times New Roman"/>
                <w:sz w:val="18"/>
                <w:szCs w:val="18"/>
              </w:rPr>
              <w:t xml:space="preserve"> м.</w:t>
            </w:r>
          </w:p>
          <w:p w:rsidR="004D193A" w:rsidRPr="006C0B03" w:rsidRDefault="004D193A" w:rsidP="00644953">
            <w:pPr>
              <w:spacing w:after="0" w:line="240" w:lineRule="auto"/>
              <w:rPr>
                <w:rFonts w:ascii="Times New Roman" w:eastAsia="Times New Roman" w:hAnsi="Times New Roman" w:cs="Times New Roman"/>
                <w:iCs/>
                <w:sz w:val="18"/>
                <w:szCs w:val="18"/>
              </w:rPr>
            </w:pPr>
            <w:r w:rsidRPr="006C0B03">
              <w:rPr>
                <w:rFonts w:ascii="Times New Roman" w:eastAsia="Times New Roman" w:hAnsi="Times New Roman" w:cs="Times New Roman"/>
                <w:iCs/>
                <w:sz w:val="18"/>
                <w:szCs w:val="18"/>
              </w:rPr>
              <w:t xml:space="preserve">Хомуты стандартные с изоляцией для крепления - </w:t>
            </w:r>
            <w:r w:rsidRPr="006C0B03">
              <w:rPr>
                <w:rFonts w:ascii="Times New Roman" w:eastAsia="Times New Roman" w:hAnsi="Times New Roman" w:cs="Times New Roman"/>
                <w:iCs/>
                <w:sz w:val="18"/>
                <w:szCs w:val="18"/>
                <w:u w:val="single"/>
              </w:rPr>
              <w:t>0</w:t>
            </w:r>
            <w:r w:rsidRPr="006C0B03">
              <w:rPr>
                <w:rFonts w:ascii="Times New Roman" w:eastAsia="Times New Roman" w:hAnsi="Times New Roman" w:cs="Times New Roman"/>
                <w:iCs/>
                <w:sz w:val="18"/>
                <w:szCs w:val="18"/>
              </w:rPr>
              <w:t xml:space="preserve"> шт.</w:t>
            </w:r>
          </w:p>
          <w:p w:rsidR="004D193A" w:rsidRPr="006C0B03" w:rsidRDefault="004D193A" w:rsidP="00644953">
            <w:pPr>
              <w:spacing w:after="0" w:line="240" w:lineRule="auto"/>
              <w:rPr>
                <w:rFonts w:ascii="Times New Roman" w:eastAsia="Times New Roman" w:hAnsi="Times New Roman" w:cs="Times New Roman"/>
                <w:iCs/>
                <w:sz w:val="18"/>
                <w:szCs w:val="18"/>
              </w:rPr>
            </w:pPr>
            <w:r w:rsidRPr="006C0B03">
              <w:rPr>
                <w:rFonts w:ascii="Times New Roman" w:eastAsia="Times New Roman" w:hAnsi="Times New Roman" w:cs="Times New Roman"/>
                <w:iCs/>
                <w:sz w:val="18"/>
                <w:szCs w:val="18"/>
              </w:rPr>
              <w:t xml:space="preserve">Кран шаровой латунный никелированный - </w:t>
            </w:r>
            <w:r w:rsidRPr="006C0B03">
              <w:rPr>
                <w:rFonts w:ascii="Times New Roman" w:eastAsia="Times New Roman" w:hAnsi="Times New Roman" w:cs="Times New Roman"/>
                <w:iCs/>
                <w:sz w:val="18"/>
                <w:szCs w:val="18"/>
                <w:u w:val="single"/>
              </w:rPr>
              <w:t>0</w:t>
            </w:r>
            <w:r w:rsidRPr="006C0B03">
              <w:rPr>
                <w:rFonts w:ascii="Times New Roman" w:eastAsia="Times New Roman" w:hAnsi="Times New Roman" w:cs="Times New Roman"/>
                <w:iCs/>
                <w:sz w:val="18"/>
                <w:szCs w:val="18"/>
              </w:rPr>
              <w:t xml:space="preserve"> шт.</w:t>
            </w:r>
          </w:p>
          <w:p w:rsidR="004D193A" w:rsidRPr="006C0B03" w:rsidRDefault="004D193A" w:rsidP="00644953">
            <w:pPr>
              <w:spacing w:after="0" w:line="240" w:lineRule="auto"/>
              <w:rPr>
                <w:rFonts w:ascii="Times New Roman" w:eastAsia="Times New Roman" w:hAnsi="Times New Roman" w:cs="Times New Roman"/>
                <w:iCs/>
                <w:sz w:val="18"/>
                <w:szCs w:val="18"/>
              </w:rPr>
            </w:pPr>
            <w:r w:rsidRPr="006C0B03">
              <w:rPr>
                <w:rFonts w:ascii="Times New Roman" w:eastAsia="Times New Roman" w:hAnsi="Times New Roman" w:cs="Times New Roman"/>
                <w:iCs/>
                <w:sz w:val="18"/>
                <w:szCs w:val="18"/>
              </w:rPr>
              <w:t xml:space="preserve">Счетчик холодной воды </w:t>
            </w:r>
            <w:r w:rsidRPr="006C0B03">
              <w:rPr>
                <w:rFonts w:ascii="Times New Roman" w:eastAsia="Times New Roman" w:hAnsi="Times New Roman" w:cs="Times New Roman"/>
                <w:sz w:val="18"/>
                <w:szCs w:val="18"/>
              </w:rPr>
              <w:t xml:space="preserve">ДУ15 - </w:t>
            </w:r>
            <w:r w:rsidRPr="006C0B03">
              <w:rPr>
                <w:rFonts w:ascii="Times New Roman" w:eastAsia="Times New Roman" w:hAnsi="Times New Roman" w:cs="Times New Roman"/>
                <w:sz w:val="18"/>
                <w:szCs w:val="18"/>
                <w:u w:val="single"/>
              </w:rPr>
              <w:t>0</w:t>
            </w:r>
            <w:r w:rsidRPr="006C0B03">
              <w:rPr>
                <w:rFonts w:ascii="Times New Roman" w:eastAsia="Times New Roman" w:hAnsi="Times New Roman" w:cs="Times New Roman"/>
                <w:sz w:val="18"/>
                <w:szCs w:val="18"/>
              </w:rPr>
              <w:t xml:space="preserve"> шт.</w:t>
            </w:r>
          </w:p>
          <w:p w:rsidR="004D193A" w:rsidRPr="006C0B03" w:rsidRDefault="004D193A" w:rsidP="00644953">
            <w:pPr>
              <w:spacing w:after="0" w:line="240" w:lineRule="auto"/>
              <w:rPr>
                <w:rFonts w:ascii="Times New Roman" w:eastAsia="Times New Roman" w:hAnsi="Times New Roman" w:cs="Times New Roman"/>
                <w:iCs/>
                <w:sz w:val="18"/>
                <w:szCs w:val="18"/>
              </w:rPr>
            </w:pPr>
            <w:r w:rsidRPr="006C0B03">
              <w:rPr>
                <w:rFonts w:ascii="Times New Roman" w:eastAsia="Times New Roman" w:hAnsi="Times New Roman" w:cs="Times New Roman"/>
                <w:iCs/>
                <w:sz w:val="18"/>
                <w:szCs w:val="18"/>
              </w:rPr>
              <w:t xml:space="preserve">Мембранный бак рефлекс V300л в комплекте  с арматурой для подключения - </w:t>
            </w:r>
            <w:r w:rsidRPr="006C0B03">
              <w:rPr>
                <w:rFonts w:ascii="Times New Roman" w:eastAsia="Times New Roman" w:hAnsi="Times New Roman" w:cs="Times New Roman"/>
                <w:iCs/>
                <w:sz w:val="18"/>
                <w:szCs w:val="18"/>
                <w:u w:val="single"/>
              </w:rPr>
              <w:t>0</w:t>
            </w:r>
            <w:r w:rsidRPr="006C0B03">
              <w:rPr>
                <w:rFonts w:ascii="Times New Roman" w:eastAsia="Times New Roman" w:hAnsi="Times New Roman" w:cs="Times New Roman"/>
                <w:iCs/>
                <w:sz w:val="18"/>
                <w:szCs w:val="18"/>
              </w:rPr>
              <w:t xml:space="preserve"> шт.</w:t>
            </w:r>
          </w:p>
        </w:tc>
      </w:tr>
      <w:tr w:rsidR="004D193A" w:rsidRPr="006C0B03" w:rsidTr="006C0B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268" w:type="dxa"/>
            <w:gridSpan w:val="2"/>
            <w:tcBorders>
              <w:top w:val="single" w:sz="4" w:space="0" w:color="auto"/>
              <w:left w:val="single" w:sz="4" w:space="0" w:color="auto"/>
              <w:bottom w:val="single" w:sz="4" w:space="0" w:color="auto"/>
              <w:right w:val="single" w:sz="4" w:space="0" w:color="auto"/>
            </w:tcBorders>
          </w:tcPr>
          <w:p w:rsidR="004D193A" w:rsidRPr="006C0B03" w:rsidRDefault="004D193A" w:rsidP="00644953">
            <w:pPr>
              <w:spacing w:after="0" w:line="240" w:lineRule="auto"/>
              <w:rPr>
                <w:rFonts w:ascii="Times New Roman" w:eastAsia="Times New Roman" w:hAnsi="Times New Roman" w:cs="Times New Roman"/>
                <w:bCs/>
                <w:iCs/>
                <w:sz w:val="18"/>
                <w:szCs w:val="18"/>
              </w:rPr>
            </w:pPr>
            <w:r w:rsidRPr="006C0B03">
              <w:rPr>
                <w:rFonts w:ascii="Times New Roman" w:eastAsia="Times New Roman" w:hAnsi="Times New Roman" w:cs="Times New Roman"/>
                <w:bCs/>
                <w:iCs/>
                <w:sz w:val="18"/>
                <w:szCs w:val="18"/>
              </w:rPr>
              <w:t>Водопровод горячей воды, подающий и обратный (Т3,Т4)</w:t>
            </w:r>
          </w:p>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p>
        </w:tc>
        <w:tc>
          <w:tcPr>
            <w:tcW w:w="4395" w:type="dxa"/>
            <w:gridSpan w:val="3"/>
            <w:tcBorders>
              <w:top w:val="single" w:sz="4" w:space="0" w:color="auto"/>
              <w:left w:val="single" w:sz="4" w:space="0" w:color="auto"/>
              <w:bottom w:val="single" w:sz="4" w:space="0" w:color="auto"/>
              <w:right w:val="single" w:sz="4" w:space="0" w:color="auto"/>
            </w:tcBorders>
          </w:tcPr>
          <w:p w:rsidR="004D193A" w:rsidRPr="006C0B03" w:rsidRDefault="004D193A" w:rsidP="00644953">
            <w:pPr>
              <w:spacing w:after="0" w:line="240" w:lineRule="auto"/>
              <w:rPr>
                <w:rFonts w:ascii="Times New Roman" w:eastAsia="Times New Roman" w:hAnsi="Times New Roman" w:cs="Times New Roman"/>
                <w:bCs/>
                <w:iCs/>
                <w:sz w:val="18"/>
                <w:szCs w:val="18"/>
              </w:rPr>
            </w:pPr>
            <w:r w:rsidRPr="006C0B03">
              <w:rPr>
                <w:rFonts w:ascii="Times New Roman" w:eastAsia="Times New Roman" w:hAnsi="Times New Roman" w:cs="Times New Roman"/>
                <w:iCs/>
                <w:sz w:val="18"/>
                <w:szCs w:val="18"/>
              </w:rPr>
              <w:t>Количество оборудования и комплектующих в</w:t>
            </w:r>
            <w:r w:rsidRPr="006C0B03">
              <w:rPr>
                <w:rFonts w:ascii="Times New Roman" w:eastAsia="Times New Roman" w:hAnsi="Times New Roman" w:cs="Times New Roman"/>
                <w:bCs/>
                <w:iCs/>
                <w:sz w:val="18"/>
                <w:szCs w:val="18"/>
              </w:rPr>
              <w:t>одопровода горячей воды, подающий и обратный (Т3,Т4):</w:t>
            </w:r>
          </w:p>
          <w:p w:rsidR="004D193A" w:rsidRPr="006C0B03" w:rsidRDefault="004D193A" w:rsidP="00644953">
            <w:pPr>
              <w:spacing w:after="0" w:line="240" w:lineRule="auto"/>
              <w:rPr>
                <w:rFonts w:ascii="Times New Roman" w:eastAsia="Times New Roman" w:hAnsi="Times New Roman" w:cs="Times New Roman"/>
                <w:iCs/>
                <w:sz w:val="18"/>
                <w:szCs w:val="18"/>
              </w:rPr>
            </w:pPr>
            <w:r w:rsidRPr="006C0B03">
              <w:rPr>
                <w:rFonts w:ascii="Times New Roman" w:eastAsia="Times New Roman" w:hAnsi="Times New Roman" w:cs="Times New Roman"/>
                <w:iCs/>
                <w:sz w:val="18"/>
                <w:szCs w:val="18"/>
              </w:rPr>
              <w:t xml:space="preserve">Трубопровод из полипропиленовых труб                   </w:t>
            </w:r>
          </w:p>
          <w:p w:rsidR="004D193A" w:rsidRPr="006C0B03" w:rsidRDefault="004D193A" w:rsidP="00644953">
            <w:pPr>
              <w:spacing w:after="0" w:line="240" w:lineRule="auto"/>
              <w:rPr>
                <w:rFonts w:ascii="Times New Roman" w:eastAsia="Times New Roman" w:hAnsi="Times New Roman" w:cs="Times New Roman"/>
                <w:iCs/>
                <w:sz w:val="18"/>
                <w:szCs w:val="18"/>
              </w:rPr>
            </w:pPr>
            <w:r w:rsidRPr="006C0B03">
              <w:rPr>
                <w:rFonts w:ascii="Times New Roman" w:eastAsia="Times New Roman" w:hAnsi="Times New Roman" w:cs="Times New Roman"/>
                <w:iCs/>
                <w:sz w:val="18"/>
                <w:szCs w:val="18"/>
              </w:rPr>
              <w:t xml:space="preserve">ДУ </w:t>
            </w:r>
            <w:r w:rsidRPr="006C0B03">
              <w:rPr>
                <w:rFonts w:ascii="Times New Roman" w:eastAsia="Times New Roman" w:hAnsi="Times New Roman" w:cs="Times New Roman"/>
                <w:sz w:val="18"/>
                <w:szCs w:val="18"/>
              </w:rPr>
              <w:t xml:space="preserve">63х12,6 - </w:t>
            </w:r>
            <w:r w:rsidRPr="006C0B03">
              <w:rPr>
                <w:rFonts w:ascii="Times New Roman" w:eastAsia="Times New Roman" w:hAnsi="Times New Roman" w:cs="Times New Roman"/>
                <w:sz w:val="18"/>
                <w:szCs w:val="18"/>
                <w:u w:val="single"/>
              </w:rPr>
              <w:t>74</w:t>
            </w:r>
            <w:r w:rsidRPr="006C0B03">
              <w:rPr>
                <w:rFonts w:ascii="Times New Roman" w:eastAsia="Times New Roman" w:hAnsi="Times New Roman" w:cs="Times New Roman"/>
                <w:sz w:val="18"/>
                <w:szCs w:val="18"/>
              </w:rPr>
              <w:t xml:space="preserve"> м.</w:t>
            </w:r>
          </w:p>
          <w:p w:rsidR="004D193A" w:rsidRPr="006C0B03" w:rsidRDefault="004D193A" w:rsidP="00644953">
            <w:pPr>
              <w:spacing w:after="0" w:line="240" w:lineRule="auto"/>
              <w:rPr>
                <w:rFonts w:ascii="Times New Roman" w:eastAsia="Times New Roman" w:hAnsi="Times New Roman" w:cs="Times New Roman"/>
                <w:iCs/>
                <w:sz w:val="18"/>
                <w:szCs w:val="18"/>
              </w:rPr>
            </w:pPr>
            <w:r w:rsidRPr="006C0B03">
              <w:rPr>
                <w:rFonts w:ascii="Times New Roman" w:eastAsia="Times New Roman" w:hAnsi="Times New Roman" w:cs="Times New Roman"/>
                <w:iCs/>
                <w:sz w:val="18"/>
                <w:szCs w:val="18"/>
              </w:rPr>
              <w:t xml:space="preserve">ДУ </w:t>
            </w:r>
            <w:r w:rsidRPr="006C0B03">
              <w:rPr>
                <w:rFonts w:ascii="Times New Roman" w:eastAsia="Times New Roman" w:hAnsi="Times New Roman" w:cs="Times New Roman"/>
                <w:sz w:val="18"/>
                <w:szCs w:val="18"/>
              </w:rPr>
              <w:t xml:space="preserve">50х10,0 - </w:t>
            </w:r>
            <w:r w:rsidRPr="006C0B03">
              <w:rPr>
                <w:rFonts w:ascii="Times New Roman" w:eastAsia="Times New Roman" w:hAnsi="Times New Roman" w:cs="Times New Roman"/>
                <w:sz w:val="18"/>
                <w:szCs w:val="18"/>
                <w:u w:val="single"/>
              </w:rPr>
              <w:t>350</w:t>
            </w:r>
            <w:r w:rsidRPr="006C0B03">
              <w:rPr>
                <w:rFonts w:ascii="Times New Roman" w:eastAsia="Times New Roman" w:hAnsi="Times New Roman" w:cs="Times New Roman"/>
                <w:sz w:val="18"/>
                <w:szCs w:val="18"/>
              </w:rPr>
              <w:t xml:space="preserve"> м.</w:t>
            </w:r>
          </w:p>
          <w:p w:rsidR="004D193A" w:rsidRPr="006C0B03" w:rsidRDefault="004D193A" w:rsidP="00644953">
            <w:pPr>
              <w:spacing w:after="0" w:line="240" w:lineRule="auto"/>
              <w:rPr>
                <w:rFonts w:ascii="Times New Roman" w:eastAsia="Times New Roman" w:hAnsi="Times New Roman" w:cs="Times New Roman"/>
                <w:iCs/>
                <w:sz w:val="18"/>
                <w:szCs w:val="18"/>
              </w:rPr>
            </w:pPr>
            <w:r w:rsidRPr="006C0B03">
              <w:rPr>
                <w:rFonts w:ascii="Times New Roman" w:eastAsia="Times New Roman" w:hAnsi="Times New Roman" w:cs="Times New Roman"/>
                <w:iCs/>
                <w:sz w:val="18"/>
                <w:szCs w:val="18"/>
              </w:rPr>
              <w:t xml:space="preserve">ДУ 32х6,4 - </w:t>
            </w:r>
            <w:r w:rsidRPr="006C0B03">
              <w:rPr>
                <w:rFonts w:ascii="Times New Roman" w:eastAsia="Times New Roman" w:hAnsi="Times New Roman" w:cs="Times New Roman"/>
                <w:iCs/>
                <w:sz w:val="18"/>
                <w:szCs w:val="18"/>
                <w:u w:val="single"/>
              </w:rPr>
              <w:t>312</w:t>
            </w:r>
            <w:r w:rsidRPr="006C0B03">
              <w:rPr>
                <w:rFonts w:ascii="Times New Roman" w:eastAsia="Times New Roman" w:hAnsi="Times New Roman" w:cs="Times New Roman"/>
                <w:iCs/>
                <w:sz w:val="18"/>
                <w:szCs w:val="18"/>
              </w:rPr>
              <w:t xml:space="preserve"> м.</w:t>
            </w:r>
          </w:p>
          <w:p w:rsidR="004D193A" w:rsidRPr="006C0B03" w:rsidRDefault="004D193A" w:rsidP="00644953">
            <w:pPr>
              <w:spacing w:after="0" w:line="240" w:lineRule="auto"/>
              <w:rPr>
                <w:rFonts w:ascii="Times New Roman" w:eastAsia="Times New Roman" w:hAnsi="Times New Roman" w:cs="Times New Roman"/>
                <w:iCs/>
                <w:sz w:val="18"/>
                <w:szCs w:val="18"/>
              </w:rPr>
            </w:pPr>
            <w:r w:rsidRPr="006C0B03">
              <w:rPr>
                <w:rFonts w:ascii="Times New Roman" w:eastAsia="Times New Roman" w:hAnsi="Times New Roman" w:cs="Times New Roman"/>
                <w:iCs/>
                <w:sz w:val="18"/>
                <w:szCs w:val="18"/>
              </w:rPr>
              <w:t>ДУ</w:t>
            </w:r>
            <w:r w:rsidRPr="006C0B03">
              <w:rPr>
                <w:rFonts w:ascii="Times New Roman" w:eastAsia="Times New Roman" w:hAnsi="Times New Roman" w:cs="Times New Roman"/>
                <w:sz w:val="18"/>
                <w:szCs w:val="18"/>
              </w:rPr>
              <w:t xml:space="preserve">25х5,0 - </w:t>
            </w:r>
            <w:r w:rsidRPr="006C0B03">
              <w:rPr>
                <w:rFonts w:ascii="Times New Roman" w:eastAsia="Times New Roman" w:hAnsi="Times New Roman" w:cs="Times New Roman"/>
                <w:sz w:val="18"/>
                <w:szCs w:val="18"/>
                <w:u w:val="single"/>
              </w:rPr>
              <w:t>44</w:t>
            </w:r>
            <w:r w:rsidRPr="006C0B03">
              <w:rPr>
                <w:rFonts w:ascii="Times New Roman" w:eastAsia="Times New Roman" w:hAnsi="Times New Roman" w:cs="Times New Roman"/>
                <w:sz w:val="18"/>
                <w:szCs w:val="18"/>
              </w:rPr>
              <w:t xml:space="preserve"> м.</w:t>
            </w:r>
          </w:p>
          <w:p w:rsidR="004D193A" w:rsidRPr="006C0B03" w:rsidRDefault="004D193A" w:rsidP="00644953">
            <w:pPr>
              <w:spacing w:after="0" w:line="240" w:lineRule="auto"/>
              <w:rPr>
                <w:rFonts w:ascii="Times New Roman" w:eastAsia="Times New Roman" w:hAnsi="Times New Roman" w:cs="Times New Roman"/>
                <w:iCs/>
                <w:sz w:val="18"/>
                <w:szCs w:val="18"/>
              </w:rPr>
            </w:pPr>
            <w:r w:rsidRPr="006C0B03">
              <w:rPr>
                <w:rFonts w:ascii="Times New Roman" w:eastAsia="Times New Roman" w:hAnsi="Times New Roman" w:cs="Times New Roman"/>
                <w:iCs/>
                <w:sz w:val="18"/>
                <w:szCs w:val="18"/>
              </w:rPr>
              <w:t xml:space="preserve">Кран шаровой латунный никелированный полнопроходной - </w:t>
            </w:r>
            <w:r w:rsidRPr="006C0B03">
              <w:rPr>
                <w:rFonts w:ascii="Times New Roman" w:eastAsia="Times New Roman" w:hAnsi="Times New Roman" w:cs="Times New Roman"/>
                <w:iCs/>
                <w:sz w:val="18"/>
                <w:szCs w:val="18"/>
                <w:u w:val="single"/>
              </w:rPr>
              <w:t>264</w:t>
            </w:r>
            <w:r w:rsidRPr="006C0B03">
              <w:rPr>
                <w:rFonts w:ascii="Times New Roman" w:eastAsia="Times New Roman" w:hAnsi="Times New Roman" w:cs="Times New Roman"/>
                <w:iCs/>
                <w:sz w:val="18"/>
                <w:szCs w:val="18"/>
              </w:rPr>
              <w:t xml:space="preserve"> шт.</w:t>
            </w:r>
          </w:p>
          <w:p w:rsidR="004D193A" w:rsidRPr="006C0B03" w:rsidRDefault="004D193A" w:rsidP="00644953">
            <w:pPr>
              <w:spacing w:after="0" w:line="240" w:lineRule="auto"/>
              <w:rPr>
                <w:rFonts w:ascii="Times New Roman" w:eastAsia="Times New Roman" w:hAnsi="Times New Roman" w:cs="Times New Roman"/>
                <w:iCs/>
                <w:sz w:val="18"/>
                <w:szCs w:val="18"/>
              </w:rPr>
            </w:pPr>
            <w:r w:rsidRPr="006C0B03">
              <w:rPr>
                <w:rFonts w:ascii="Times New Roman" w:eastAsia="Times New Roman" w:hAnsi="Times New Roman" w:cs="Times New Roman"/>
                <w:iCs/>
                <w:sz w:val="18"/>
                <w:szCs w:val="18"/>
              </w:rPr>
              <w:t>Счетчик для горячей воды ДУ</w:t>
            </w:r>
            <w:r w:rsidRPr="006C0B03">
              <w:rPr>
                <w:rFonts w:ascii="Times New Roman" w:eastAsia="Times New Roman" w:hAnsi="Times New Roman" w:cs="Times New Roman"/>
                <w:sz w:val="18"/>
                <w:szCs w:val="18"/>
              </w:rPr>
              <w:t xml:space="preserve">15 - </w:t>
            </w:r>
            <w:r w:rsidRPr="006C0B03">
              <w:rPr>
                <w:rFonts w:ascii="Times New Roman" w:eastAsia="Times New Roman" w:hAnsi="Times New Roman" w:cs="Times New Roman"/>
                <w:sz w:val="18"/>
                <w:szCs w:val="18"/>
                <w:u w:val="single"/>
              </w:rPr>
              <w:t>4</w:t>
            </w:r>
            <w:r w:rsidRPr="006C0B03">
              <w:rPr>
                <w:rFonts w:ascii="Times New Roman" w:eastAsia="Times New Roman" w:hAnsi="Times New Roman" w:cs="Times New Roman"/>
                <w:sz w:val="18"/>
                <w:szCs w:val="18"/>
              </w:rPr>
              <w:t xml:space="preserve"> шт.</w:t>
            </w:r>
          </w:p>
          <w:p w:rsidR="004D193A" w:rsidRPr="006C0B03" w:rsidRDefault="004D193A" w:rsidP="00644953">
            <w:pPr>
              <w:spacing w:after="0" w:line="240" w:lineRule="auto"/>
              <w:rPr>
                <w:rFonts w:ascii="Times New Roman" w:eastAsia="Times New Roman" w:hAnsi="Times New Roman" w:cs="Times New Roman"/>
                <w:iCs/>
                <w:sz w:val="18"/>
                <w:szCs w:val="18"/>
              </w:rPr>
            </w:pPr>
            <w:r w:rsidRPr="006C0B03">
              <w:rPr>
                <w:rFonts w:ascii="Times New Roman" w:eastAsia="Times New Roman" w:hAnsi="Times New Roman" w:cs="Times New Roman"/>
                <w:iCs/>
                <w:sz w:val="18"/>
                <w:szCs w:val="18"/>
              </w:rPr>
              <w:t xml:space="preserve">Воздухоотводчик - </w:t>
            </w:r>
            <w:r w:rsidRPr="006C0B03">
              <w:rPr>
                <w:rFonts w:ascii="Times New Roman" w:eastAsia="Times New Roman" w:hAnsi="Times New Roman" w:cs="Times New Roman"/>
                <w:iCs/>
                <w:sz w:val="18"/>
                <w:szCs w:val="18"/>
                <w:u w:val="single"/>
              </w:rPr>
              <w:t>16</w:t>
            </w:r>
            <w:r w:rsidRPr="006C0B03">
              <w:rPr>
                <w:rFonts w:ascii="Times New Roman" w:eastAsia="Times New Roman" w:hAnsi="Times New Roman" w:cs="Times New Roman"/>
                <w:iCs/>
                <w:sz w:val="18"/>
                <w:szCs w:val="18"/>
              </w:rPr>
              <w:t xml:space="preserve"> шт.</w:t>
            </w:r>
          </w:p>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eastAsia="Times New Roman" w:hAnsi="Times New Roman" w:cs="Times New Roman"/>
                <w:iCs/>
                <w:sz w:val="18"/>
                <w:szCs w:val="18"/>
              </w:rPr>
              <w:t xml:space="preserve">Компенсатор полипропиленовый- </w:t>
            </w:r>
            <w:r w:rsidRPr="006C0B03">
              <w:rPr>
                <w:rFonts w:ascii="Times New Roman" w:eastAsia="Times New Roman" w:hAnsi="Times New Roman" w:cs="Times New Roman"/>
                <w:iCs/>
                <w:sz w:val="18"/>
                <w:szCs w:val="18"/>
                <w:u w:val="single"/>
              </w:rPr>
              <w:t>96</w:t>
            </w:r>
            <w:r w:rsidRPr="006C0B03">
              <w:rPr>
                <w:rFonts w:ascii="Times New Roman" w:eastAsia="Times New Roman" w:hAnsi="Times New Roman" w:cs="Times New Roman"/>
                <w:iCs/>
                <w:sz w:val="18"/>
                <w:szCs w:val="18"/>
              </w:rPr>
              <w:t xml:space="preserve"> шт.</w:t>
            </w:r>
          </w:p>
        </w:tc>
        <w:tc>
          <w:tcPr>
            <w:tcW w:w="3685" w:type="dxa"/>
            <w:gridSpan w:val="3"/>
            <w:tcBorders>
              <w:top w:val="single" w:sz="4" w:space="0" w:color="auto"/>
              <w:left w:val="single" w:sz="4" w:space="0" w:color="auto"/>
              <w:bottom w:val="single" w:sz="4" w:space="0" w:color="auto"/>
              <w:right w:val="single" w:sz="4" w:space="0" w:color="auto"/>
            </w:tcBorders>
          </w:tcPr>
          <w:p w:rsidR="004D193A" w:rsidRPr="006C0B03" w:rsidRDefault="004D193A" w:rsidP="00644953">
            <w:pPr>
              <w:spacing w:after="0" w:line="240" w:lineRule="auto"/>
              <w:rPr>
                <w:rFonts w:ascii="Times New Roman" w:eastAsia="Times New Roman" w:hAnsi="Times New Roman" w:cs="Times New Roman"/>
                <w:iCs/>
                <w:sz w:val="18"/>
                <w:szCs w:val="18"/>
              </w:rPr>
            </w:pPr>
            <w:r w:rsidRPr="006C0B03">
              <w:rPr>
                <w:rFonts w:ascii="Times New Roman" w:eastAsia="Times New Roman" w:hAnsi="Times New Roman" w:cs="Times New Roman"/>
                <w:iCs/>
                <w:sz w:val="18"/>
                <w:szCs w:val="18"/>
              </w:rPr>
              <w:t>Количество оборудования и комплектующих в</w:t>
            </w:r>
            <w:r w:rsidRPr="006C0B03">
              <w:rPr>
                <w:rFonts w:ascii="Times New Roman" w:eastAsia="Times New Roman" w:hAnsi="Times New Roman" w:cs="Times New Roman"/>
                <w:bCs/>
                <w:iCs/>
                <w:sz w:val="18"/>
                <w:szCs w:val="18"/>
              </w:rPr>
              <w:t xml:space="preserve">одопровода горячей воды, подающий и обратный (Т3,Т4) </w:t>
            </w:r>
            <w:r w:rsidRPr="006C0B03">
              <w:rPr>
                <w:rFonts w:ascii="Times New Roman" w:eastAsia="Times New Roman" w:hAnsi="Times New Roman" w:cs="Times New Roman"/>
                <w:iCs/>
                <w:sz w:val="18"/>
                <w:szCs w:val="18"/>
              </w:rPr>
              <w:t>требующего замены и восстановления:</w:t>
            </w:r>
          </w:p>
          <w:p w:rsidR="004D193A" w:rsidRPr="006C0B03" w:rsidRDefault="004D193A" w:rsidP="00644953">
            <w:pPr>
              <w:spacing w:after="0" w:line="240" w:lineRule="auto"/>
              <w:rPr>
                <w:rFonts w:ascii="Times New Roman" w:eastAsia="Times New Roman" w:hAnsi="Times New Roman" w:cs="Times New Roman"/>
                <w:iCs/>
                <w:sz w:val="18"/>
                <w:szCs w:val="18"/>
              </w:rPr>
            </w:pPr>
            <w:r w:rsidRPr="006C0B03">
              <w:rPr>
                <w:rFonts w:ascii="Times New Roman" w:eastAsia="Times New Roman" w:hAnsi="Times New Roman" w:cs="Times New Roman"/>
                <w:iCs/>
                <w:sz w:val="18"/>
                <w:szCs w:val="18"/>
              </w:rPr>
              <w:t xml:space="preserve">Трубопровод из полипропиленовых труб                   </w:t>
            </w:r>
          </w:p>
          <w:p w:rsidR="004D193A" w:rsidRPr="006C0B03" w:rsidRDefault="004D193A" w:rsidP="00644953">
            <w:pPr>
              <w:spacing w:after="0" w:line="240" w:lineRule="auto"/>
              <w:rPr>
                <w:rFonts w:ascii="Times New Roman" w:eastAsia="Times New Roman" w:hAnsi="Times New Roman" w:cs="Times New Roman"/>
                <w:iCs/>
                <w:sz w:val="18"/>
                <w:szCs w:val="18"/>
              </w:rPr>
            </w:pPr>
            <w:r w:rsidRPr="006C0B03">
              <w:rPr>
                <w:rFonts w:ascii="Times New Roman" w:eastAsia="Times New Roman" w:hAnsi="Times New Roman" w:cs="Times New Roman"/>
                <w:iCs/>
                <w:sz w:val="18"/>
                <w:szCs w:val="18"/>
              </w:rPr>
              <w:t xml:space="preserve">ДУ </w:t>
            </w:r>
            <w:r w:rsidRPr="006C0B03">
              <w:rPr>
                <w:rFonts w:ascii="Times New Roman" w:eastAsia="Times New Roman" w:hAnsi="Times New Roman" w:cs="Times New Roman"/>
                <w:sz w:val="18"/>
                <w:szCs w:val="18"/>
              </w:rPr>
              <w:t xml:space="preserve">63х12,6 - </w:t>
            </w:r>
            <w:r w:rsidRPr="006C0B03">
              <w:rPr>
                <w:rFonts w:ascii="Times New Roman" w:eastAsia="Times New Roman" w:hAnsi="Times New Roman" w:cs="Times New Roman"/>
                <w:sz w:val="18"/>
                <w:szCs w:val="18"/>
                <w:u w:val="single"/>
              </w:rPr>
              <w:t>0</w:t>
            </w:r>
            <w:r w:rsidRPr="006C0B03">
              <w:rPr>
                <w:rFonts w:ascii="Times New Roman" w:eastAsia="Times New Roman" w:hAnsi="Times New Roman" w:cs="Times New Roman"/>
                <w:sz w:val="18"/>
                <w:szCs w:val="18"/>
              </w:rPr>
              <w:t xml:space="preserve"> м.</w:t>
            </w:r>
          </w:p>
          <w:p w:rsidR="004D193A" w:rsidRPr="006C0B03" w:rsidRDefault="004D193A" w:rsidP="00644953">
            <w:pPr>
              <w:spacing w:after="0" w:line="240" w:lineRule="auto"/>
              <w:rPr>
                <w:rFonts w:ascii="Times New Roman" w:eastAsia="Times New Roman" w:hAnsi="Times New Roman" w:cs="Times New Roman"/>
                <w:iCs/>
                <w:sz w:val="18"/>
                <w:szCs w:val="18"/>
              </w:rPr>
            </w:pPr>
            <w:r w:rsidRPr="006C0B03">
              <w:rPr>
                <w:rFonts w:ascii="Times New Roman" w:eastAsia="Times New Roman" w:hAnsi="Times New Roman" w:cs="Times New Roman"/>
                <w:iCs/>
                <w:sz w:val="18"/>
                <w:szCs w:val="18"/>
              </w:rPr>
              <w:t xml:space="preserve">ДУ </w:t>
            </w:r>
            <w:r w:rsidRPr="006C0B03">
              <w:rPr>
                <w:rFonts w:ascii="Times New Roman" w:eastAsia="Times New Roman" w:hAnsi="Times New Roman" w:cs="Times New Roman"/>
                <w:sz w:val="18"/>
                <w:szCs w:val="18"/>
              </w:rPr>
              <w:t xml:space="preserve">50х10,0 - </w:t>
            </w:r>
            <w:r w:rsidRPr="006C0B03">
              <w:rPr>
                <w:rFonts w:ascii="Times New Roman" w:eastAsia="Times New Roman" w:hAnsi="Times New Roman" w:cs="Times New Roman"/>
                <w:sz w:val="18"/>
                <w:szCs w:val="18"/>
                <w:u w:val="single"/>
              </w:rPr>
              <w:t>0</w:t>
            </w:r>
            <w:r w:rsidRPr="006C0B03">
              <w:rPr>
                <w:rFonts w:ascii="Times New Roman" w:eastAsia="Times New Roman" w:hAnsi="Times New Roman" w:cs="Times New Roman"/>
                <w:sz w:val="18"/>
                <w:szCs w:val="18"/>
              </w:rPr>
              <w:t xml:space="preserve"> м.</w:t>
            </w:r>
          </w:p>
          <w:p w:rsidR="004D193A" w:rsidRPr="006C0B03" w:rsidRDefault="004D193A" w:rsidP="00644953">
            <w:pPr>
              <w:spacing w:after="0" w:line="240" w:lineRule="auto"/>
              <w:rPr>
                <w:rFonts w:ascii="Times New Roman" w:eastAsia="Times New Roman" w:hAnsi="Times New Roman" w:cs="Times New Roman"/>
                <w:iCs/>
                <w:sz w:val="18"/>
                <w:szCs w:val="18"/>
              </w:rPr>
            </w:pPr>
            <w:r w:rsidRPr="006C0B03">
              <w:rPr>
                <w:rFonts w:ascii="Times New Roman" w:eastAsia="Times New Roman" w:hAnsi="Times New Roman" w:cs="Times New Roman"/>
                <w:iCs/>
                <w:sz w:val="18"/>
                <w:szCs w:val="18"/>
              </w:rPr>
              <w:t xml:space="preserve">ДУ 32х6,4 - </w:t>
            </w:r>
            <w:r w:rsidRPr="006C0B03">
              <w:rPr>
                <w:rFonts w:ascii="Times New Roman" w:eastAsia="Times New Roman" w:hAnsi="Times New Roman" w:cs="Times New Roman"/>
                <w:iCs/>
                <w:sz w:val="18"/>
                <w:szCs w:val="18"/>
                <w:u w:val="single"/>
              </w:rPr>
              <w:t>0</w:t>
            </w:r>
            <w:r w:rsidRPr="006C0B03">
              <w:rPr>
                <w:rFonts w:ascii="Times New Roman" w:eastAsia="Times New Roman" w:hAnsi="Times New Roman" w:cs="Times New Roman"/>
                <w:iCs/>
                <w:sz w:val="18"/>
                <w:szCs w:val="18"/>
              </w:rPr>
              <w:t xml:space="preserve"> м.</w:t>
            </w:r>
          </w:p>
          <w:p w:rsidR="004D193A" w:rsidRPr="006C0B03" w:rsidRDefault="004D193A" w:rsidP="00644953">
            <w:pPr>
              <w:spacing w:after="0" w:line="240" w:lineRule="auto"/>
              <w:rPr>
                <w:rFonts w:ascii="Times New Roman" w:eastAsia="Times New Roman" w:hAnsi="Times New Roman" w:cs="Times New Roman"/>
                <w:iCs/>
                <w:sz w:val="18"/>
                <w:szCs w:val="18"/>
              </w:rPr>
            </w:pPr>
            <w:r w:rsidRPr="006C0B03">
              <w:rPr>
                <w:rFonts w:ascii="Times New Roman" w:eastAsia="Times New Roman" w:hAnsi="Times New Roman" w:cs="Times New Roman"/>
                <w:iCs/>
                <w:sz w:val="18"/>
                <w:szCs w:val="18"/>
              </w:rPr>
              <w:t>ДУ</w:t>
            </w:r>
            <w:r w:rsidRPr="006C0B03">
              <w:rPr>
                <w:rFonts w:ascii="Times New Roman" w:eastAsia="Times New Roman" w:hAnsi="Times New Roman" w:cs="Times New Roman"/>
                <w:sz w:val="18"/>
                <w:szCs w:val="18"/>
              </w:rPr>
              <w:t xml:space="preserve">25х5,0 - </w:t>
            </w:r>
            <w:r w:rsidRPr="006C0B03">
              <w:rPr>
                <w:rFonts w:ascii="Times New Roman" w:eastAsia="Times New Roman" w:hAnsi="Times New Roman" w:cs="Times New Roman"/>
                <w:sz w:val="18"/>
                <w:szCs w:val="18"/>
                <w:u w:val="single"/>
              </w:rPr>
              <w:t>0</w:t>
            </w:r>
            <w:r w:rsidRPr="006C0B03">
              <w:rPr>
                <w:rFonts w:ascii="Times New Roman" w:eastAsia="Times New Roman" w:hAnsi="Times New Roman" w:cs="Times New Roman"/>
                <w:sz w:val="18"/>
                <w:szCs w:val="18"/>
              </w:rPr>
              <w:t xml:space="preserve"> м.</w:t>
            </w:r>
          </w:p>
          <w:p w:rsidR="004D193A" w:rsidRPr="006C0B03" w:rsidRDefault="004D193A" w:rsidP="00644953">
            <w:pPr>
              <w:spacing w:after="0" w:line="240" w:lineRule="auto"/>
              <w:rPr>
                <w:rFonts w:ascii="Times New Roman" w:eastAsia="Times New Roman" w:hAnsi="Times New Roman" w:cs="Times New Roman"/>
                <w:iCs/>
                <w:sz w:val="18"/>
                <w:szCs w:val="18"/>
              </w:rPr>
            </w:pPr>
            <w:r w:rsidRPr="006C0B03">
              <w:rPr>
                <w:rFonts w:ascii="Times New Roman" w:eastAsia="Times New Roman" w:hAnsi="Times New Roman" w:cs="Times New Roman"/>
                <w:iCs/>
                <w:sz w:val="18"/>
                <w:szCs w:val="18"/>
              </w:rPr>
              <w:t xml:space="preserve">Кран шаровой латунный никелированный полнопроходной - </w:t>
            </w:r>
            <w:r w:rsidRPr="006C0B03">
              <w:rPr>
                <w:rFonts w:ascii="Times New Roman" w:eastAsia="Times New Roman" w:hAnsi="Times New Roman" w:cs="Times New Roman"/>
                <w:iCs/>
                <w:sz w:val="18"/>
                <w:szCs w:val="18"/>
                <w:u w:val="single"/>
              </w:rPr>
              <w:t>0</w:t>
            </w:r>
            <w:r w:rsidRPr="006C0B03">
              <w:rPr>
                <w:rFonts w:ascii="Times New Roman" w:eastAsia="Times New Roman" w:hAnsi="Times New Roman" w:cs="Times New Roman"/>
                <w:iCs/>
                <w:sz w:val="18"/>
                <w:szCs w:val="18"/>
              </w:rPr>
              <w:t xml:space="preserve"> шт.</w:t>
            </w:r>
          </w:p>
          <w:p w:rsidR="004D193A" w:rsidRPr="006C0B03" w:rsidRDefault="004D193A" w:rsidP="00644953">
            <w:pPr>
              <w:spacing w:after="0" w:line="240" w:lineRule="auto"/>
              <w:rPr>
                <w:rFonts w:ascii="Times New Roman" w:eastAsia="Times New Roman" w:hAnsi="Times New Roman" w:cs="Times New Roman"/>
                <w:iCs/>
                <w:sz w:val="18"/>
                <w:szCs w:val="18"/>
              </w:rPr>
            </w:pPr>
            <w:r w:rsidRPr="006C0B03">
              <w:rPr>
                <w:rFonts w:ascii="Times New Roman" w:eastAsia="Times New Roman" w:hAnsi="Times New Roman" w:cs="Times New Roman"/>
                <w:iCs/>
                <w:sz w:val="18"/>
                <w:szCs w:val="18"/>
              </w:rPr>
              <w:t>Счетчик для горячей воды ДУ</w:t>
            </w:r>
            <w:r w:rsidRPr="006C0B03">
              <w:rPr>
                <w:rFonts w:ascii="Times New Roman" w:eastAsia="Times New Roman" w:hAnsi="Times New Roman" w:cs="Times New Roman"/>
                <w:sz w:val="18"/>
                <w:szCs w:val="18"/>
              </w:rPr>
              <w:t xml:space="preserve">15 - </w:t>
            </w:r>
            <w:r w:rsidRPr="006C0B03">
              <w:rPr>
                <w:rFonts w:ascii="Times New Roman" w:eastAsia="Times New Roman" w:hAnsi="Times New Roman" w:cs="Times New Roman"/>
                <w:sz w:val="18"/>
                <w:szCs w:val="18"/>
                <w:u w:val="single"/>
              </w:rPr>
              <w:t>0</w:t>
            </w:r>
            <w:r w:rsidRPr="006C0B03">
              <w:rPr>
                <w:rFonts w:ascii="Times New Roman" w:eastAsia="Times New Roman" w:hAnsi="Times New Roman" w:cs="Times New Roman"/>
                <w:sz w:val="18"/>
                <w:szCs w:val="18"/>
              </w:rPr>
              <w:t xml:space="preserve"> шт.</w:t>
            </w:r>
          </w:p>
          <w:p w:rsidR="004D193A" w:rsidRPr="006C0B03" w:rsidRDefault="004D193A" w:rsidP="00644953">
            <w:pPr>
              <w:spacing w:after="0" w:line="240" w:lineRule="auto"/>
              <w:rPr>
                <w:rFonts w:ascii="Times New Roman" w:eastAsia="Times New Roman" w:hAnsi="Times New Roman" w:cs="Times New Roman"/>
                <w:iCs/>
                <w:sz w:val="18"/>
                <w:szCs w:val="18"/>
              </w:rPr>
            </w:pPr>
            <w:r w:rsidRPr="006C0B03">
              <w:rPr>
                <w:rFonts w:ascii="Times New Roman" w:eastAsia="Times New Roman" w:hAnsi="Times New Roman" w:cs="Times New Roman"/>
                <w:iCs/>
                <w:sz w:val="18"/>
                <w:szCs w:val="18"/>
              </w:rPr>
              <w:t xml:space="preserve">Воздухоотводчик - </w:t>
            </w:r>
            <w:r w:rsidRPr="006C0B03">
              <w:rPr>
                <w:rFonts w:ascii="Times New Roman" w:eastAsia="Times New Roman" w:hAnsi="Times New Roman" w:cs="Times New Roman"/>
                <w:iCs/>
                <w:sz w:val="18"/>
                <w:szCs w:val="18"/>
                <w:u w:val="single"/>
              </w:rPr>
              <w:t>0</w:t>
            </w:r>
            <w:r w:rsidRPr="006C0B03">
              <w:rPr>
                <w:rFonts w:ascii="Times New Roman" w:eastAsia="Times New Roman" w:hAnsi="Times New Roman" w:cs="Times New Roman"/>
                <w:iCs/>
                <w:sz w:val="18"/>
                <w:szCs w:val="18"/>
              </w:rPr>
              <w:t xml:space="preserve"> шт.</w:t>
            </w:r>
          </w:p>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eastAsia="Times New Roman" w:hAnsi="Times New Roman" w:cs="Times New Roman"/>
                <w:iCs/>
                <w:sz w:val="18"/>
                <w:szCs w:val="18"/>
              </w:rPr>
              <w:t xml:space="preserve">Компенсатор полипропиленовый- </w:t>
            </w:r>
            <w:r w:rsidRPr="006C0B03">
              <w:rPr>
                <w:rFonts w:ascii="Times New Roman" w:eastAsia="Times New Roman" w:hAnsi="Times New Roman" w:cs="Times New Roman"/>
                <w:iCs/>
                <w:sz w:val="18"/>
                <w:szCs w:val="18"/>
                <w:u w:val="single"/>
              </w:rPr>
              <w:t>0</w:t>
            </w:r>
            <w:r w:rsidRPr="006C0B03">
              <w:rPr>
                <w:rFonts w:ascii="Times New Roman" w:eastAsia="Times New Roman" w:hAnsi="Times New Roman" w:cs="Times New Roman"/>
                <w:iCs/>
                <w:sz w:val="18"/>
                <w:szCs w:val="18"/>
              </w:rPr>
              <w:t xml:space="preserve"> шт.</w:t>
            </w:r>
          </w:p>
        </w:tc>
      </w:tr>
      <w:tr w:rsidR="004D193A" w:rsidRPr="006C0B03" w:rsidTr="006C0B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268" w:type="dxa"/>
            <w:gridSpan w:val="2"/>
            <w:tcBorders>
              <w:top w:val="single" w:sz="4" w:space="0" w:color="auto"/>
              <w:left w:val="single" w:sz="4" w:space="0" w:color="auto"/>
              <w:bottom w:val="single" w:sz="4" w:space="0" w:color="auto"/>
              <w:right w:val="single" w:sz="4" w:space="0" w:color="auto"/>
            </w:tcBorders>
          </w:tcPr>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Коллективные приборы учета</w:t>
            </w:r>
          </w:p>
        </w:tc>
        <w:tc>
          <w:tcPr>
            <w:tcW w:w="4395" w:type="dxa"/>
            <w:gridSpan w:val="3"/>
            <w:tcBorders>
              <w:top w:val="single" w:sz="4" w:space="0" w:color="auto"/>
              <w:left w:val="single" w:sz="4" w:space="0" w:color="auto"/>
              <w:bottom w:val="single" w:sz="4" w:space="0" w:color="auto"/>
              <w:right w:val="single" w:sz="4" w:space="0" w:color="auto"/>
            </w:tcBorders>
          </w:tcPr>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Перечень установленных приборов учета, марка и номер:</w:t>
            </w:r>
          </w:p>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 Прибор учета электроэнергии - Меркурий – 230.</w:t>
            </w:r>
            <w:r w:rsidRPr="006C0B03">
              <w:rPr>
                <w:rFonts w:ascii="Times New Roman" w:hAnsi="Times New Roman" w:cs="Times New Roman"/>
                <w:sz w:val="18"/>
                <w:szCs w:val="18"/>
                <w:lang w:val="en-US"/>
              </w:rPr>
              <w:t>ART</w:t>
            </w:r>
            <w:r w:rsidRPr="006C0B03">
              <w:rPr>
                <w:rFonts w:ascii="Times New Roman" w:hAnsi="Times New Roman" w:cs="Times New Roman"/>
                <w:sz w:val="18"/>
                <w:szCs w:val="18"/>
              </w:rPr>
              <w:t xml:space="preserve"> – 380/220 В, 5А – </w:t>
            </w:r>
            <w:r w:rsidRPr="006C0B03">
              <w:rPr>
                <w:rFonts w:ascii="Times New Roman" w:hAnsi="Times New Roman" w:cs="Times New Roman"/>
                <w:sz w:val="18"/>
                <w:szCs w:val="18"/>
                <w:u w:val="single"/>
              </w:rPr>
              <w:t>4</w:t>
            </w:r>
            <w:r w:rsidRPr="006C0B03">
              <w:rPr>
                <w:rFonts w:ascii="Times New Roman" w:hAnsi="Times New Roman" w:cs="Times New Roman"/>
                <w:sz w:val="18"/>
                <w:szCs w:val="18"/>
              </w:rPr>
              <w:t xml:space="preserve"> шт.</w:t>
            </w:r>
          </w:p>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 xml:space="preserve">- Прибор учета водомерного узла ХВС СКБ- 40с импульсным выходом – </w:t>
            </w:r>
            <w:r w:rsidRPr="006C0B03">
              <w:rPr>
                <w:rFonts w:ascii="Times New Roman" w:hAnsi="Times New Roman" w:cs="Times New Roman"/>
                <w:sz w:val="18"/>
                <w:szCs w:val="18"/>
                <w:u w:val="single"/>
              </w:rPr>
              <w:t>2</w:t>
            </w:r>
            <w:r w:rsidRPr="006C0B03">
              <w:rPr>
                <w:rFonts w:ascii="Times New Roman" w:hAnsi="Times New Roman" w:cs="Times New Roman"/>
                <w:sz w:val="18"/>
                <w:szCs w:val="18"/>
              </w:rPr>
              <w:t xml:space="preserve"> шт.</w:t>
            </w:r>
          </w:p>
          <w:p w:rsidR="004D193A" w:rsidRPr="006C0B03" w:rsidRDefault="004D193A" w:rsidP="00644953">
            <w:pPr>
              <w:autoSpaceDE w:val="0"/>
              <w:autoSpaceDN w:val="0"/>
              <w:adjustRightInd w:val="0"/>
              <w:spacing w:after="0" w:line="240" w:lineRule="auto"/>
              <w:rPr>
                <w:rFonts w:ascii="Times New Roman" w:eastAsia="Times New Roman" w:hAnsi="Times New Roman" w:cs="Times New Roman"/>
                <w:iCs/>
                <w:sz w:val="18"/>
                <w:szCs w:val="18"/>
              </w:rPr>
            </w:pPr>
            <w:r w:rsidRPr="006C0B03">
              <w:rPr>
                <w:rFonts w:ascii="Times New Roman" w:hAnsi="Times New Roman" w:cs="Times New Roman"/>
                <w:sz w:val="18"/>
                <w:szCs w:val="18"/>
              </w:rPr>
              <w:t xml:space="preserve">- Прибор учета </w:t>
            </w:r>
            <w:r w:rsidRPr="006C0B03">
              <w:rPr>
                <w:rFonts w:ascii="Times New Roman" w:eastAsia="Times New Roman" w:hAnsi="Times New Roman" w:cs="Times New Roman"/>
                <w:iCs/>
                <w:sz w:val="18"/>
                <w:szCs w:val="18"/>
              </w:rPr>
              <w:t xml:space="preserve"> ХВС (ИТП) с импульсным выходом ДУ 15- </w:t>
            </w:r>
            <w:r w:rsidRPr="006C0B03">
              <w:rPr>
                <w:rFonts w:ascii="Times New Roman" w:eastAsia="Times New Roman" w:hAnsi="Times New Roman" w:cs="Times New Roman"/>
                <w:iCs/>
                <w:sz w:val="18"/>
                <w:szCs w:val="18"/>
                <w:u w:val="single"/>
              </w:rPr>
              <w:t>2</w:t>
            </w:r>
            <w:r w:rsidRPr="006C0B03">
              <w:rPr>
                <w:rFonts w:ascii="Times New Roman" w:eastAsia="Times New Roman" w:hAnsi="Times New Roman" w:cs="Times New Roman"/>
                <w:iCs/>
                <w:sz w:val="18"/>
                <w:szCs w:val="18"/>
              </w:rPr>
              <w:t xml:space="preserve"> шт.</w:t>
            </w:r>
          </w:p>
          <w:p w:rsidR="004D193A" w:rsidRPr="006C0B03" w:rsidRDefault="004D193A" w:rsidP="00644953">
            <w:pPr>
              <w:autoSpaceDE w:val="0"/>
              <w:autoSpaceDN w:val="0"/>
              <w:adjustRightInd w:val="0"/>
              <w:spacing w:after="0" w:line="240" w:lineRule="auto"/>
              <w:rPr>
                <w:rFonts w:ascii="Times New Roman" w:eastAsia="Times New Roman" w:hAnsi="Times New Roman" w:cs="Times New Roman"/>
                <w:iCs/>
                <w:sz w:val="18"/>
                <w:szCs w:val="18"/>
              </w:rPr>
            </w:pPr>
            <w:r w:rsidRPr="006C0B03">
              <w:rPr>
                <w:rFonts w:ascii="Times New Roman" w:eastAsia="Times New Roman" w:hAnsi="Times New Roman" w:cs="Times New Roman"/>
                <w:iCs/>
                <w:sz w:val="18"/>
                <w:szCs w:val="18"/>
              </w:rPr>
              <w:t xml:space="preserve">- Прибор учета количества тепла (ИТП) с импульсным выходом - </w:t>
            </w:r>
            <w:r w:rsidRPr="006C0B03">
              <w:rPr>
                <w:rFonts w:ascii="Times New Roman" w:eastAsia="Times New Roman" w:hAnsi="Times New Roman" w:cs="Times New Roman"/>
                <w:iCs/>
                <w:sz w:val="18"/>
                <w:szCs w:val="18"/>
                <w:u w:val="single"/>
              </w:rPr>
              <w:t>2</w:t>
            </w:r>
            <w:r w:rsidRPr="006C0B03">
              <w:rPr>
                <w:rFonts w:ascii="Times New Roman" w:eastAsia="Times New Roman" w:hAnsi="Times New Roman" w:cs="Times New Roman"/>
                <w:iCs/>
                <w:sz w:val="18"/>
                <w:szCs w:val="18"/>
              </w:rPr>
              <w:t xml:space="preserve"> шт.</w:t>
            </w:r>
          </w:p>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eastAsia="Times New Roman" w:hAnsi="Times New Roman" w:cs="Times New Roman"/>
                <w:iCs/>
                <w:sz w:val="18"/>
                <w:szCs w:val="18"/>
              </w:rPr>
              <w:t xml:space="preserve">- Прибор учета количества тепла ГВС (ИТП) с импульсным выходом - </w:t>
            </w:r>
            <w:r w:rsidRPr="006C0B03">
              <w:rPr>
                <w:rFonts w:ascii="Times New Roman" w:eastAsia="Times New Roman" w:hAnsi="Times New Roman" w:cs="Times New Roman"/>
                <w:iCs/>
                <w:sz w:val="18"/>
                <w:szCs w:val="18"/>
                <w:u w:val="single"/>
              </w:rPr>
              <w:t>2</w:t>
            </w:r>
            <w:r w:rsidRPr="006C0B03">
              <w:rPr>
                <w:rFonts w:ascii="Times New Roman" w:eastAsia="Times New Roman" w:hAnsi="Times New Roman" w:cs="Times New Roman"/>
                <w:iCs/>
                <w:sz w:val="18"/>
                <w:szCs w:val="18"/>
              </w:rPr>
              <w:t xml:space="preserve"> шт.</w:t>
            </w:r>
          </w:p>
        </w:tc>
        <w:tc>
          <w:tcPr>
            <w:tcW w:w="3685" w:type="dxa"/>
            <w:gridSpan w:val="3"/>
            <w:tcBorders>
              <w:top w:val="single" w:sz="4" w:space="0" w:color="auto"/>
              <w:left w:val="single" w:sz="4" w:space="0" w:color="auto"/>
              <w:bottom w:val="single" w:sz="4" w:space="0" w:color="auto"/>
              <w:right w:val="single" w:sz="4" w:space="0" w:color="auto"/>
            </w:tcBorders>
          </w:tcPr>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Указать дату следующей поверки для каждого прибора учета:</w:t>
            </w:r>
          </w:p>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1. ____________________________________</w:t>
            </w:r>
          </w:p>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2. ____________________________________</w:t>
            </w:r>
          </w:p>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3. ____________________________________</w:t>
            </w:r>
          </w:p>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4. ____________________________________</w:t>
            </w:r>
          </w:p>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5. ____________________________________</w:t>
            </w:r>
          </w:p>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p>
        </w:tc>
      </w:tr>
      <w:tr w:rsidR="004D193A" w:rsidRPr="006C0B03" w:rsidTr="006C0B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268" w:type="dxa"/>
            <w:gridSpan w:val="2"/>
            <w:tcBorders>
              <w:top w:val="single" w:sz="4" w:space="0" w:color="auto"/>
              <w:left w:val="single" w:sz="4" w:space="0" w:color="auto"/>
              <w:bottom w:val="single" w:sz="4" w:space="0" w:color="auto"/>
              <w:right w:val="single" w:sz="4" w:space="0" w:color="auto"/>
            </w:tcBorders>
          </w:tcPr>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Сигнализация</w:t>
            </w:r>
          </w:p>
        </w:tc>
        <w:tc>
          <w:tcPr>
            <w:tcW w:w="4395" w:type="dxa"/>
            <w:gridSpan w:val="3"/>
            <w:tcBorders>
              <w:top w:val="single" w:sz="4" w:space="0" w:color="auto"/>
              <w:left w:val="single" w:sz="4" w:space="0" w:color="auto"/>
              <w:bottom w:val="single" w:sz="4" w:space="0" w:color="auto"/>
              <w:right w:val="single" w:sz="4" w:space="0" w:color="auto"/>
            </w:tcBorders>
          </w:tcPr>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Вид сигнализации:</w:t>
            </w:r>
          </w:p>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 пожарная сигнализация (АСПВ).</w:t>
            </w:r>
          </w:p>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eastAsia="Times New Roman" w:hAnsi="Times New Roman" w:cs="Times New Roman"/>
                <w:iCs/>
                <w:sz w:val="18"/>
                <w:szCs w:val="18"/>
              </w:rPr>
              <w:t>Количество оборудования и комплектующих</w:t>
            </w:r>
            <w:r w:rsidRPr="006C0B03">
              <w:rPr>
                <w:rFonts w:ascii="Times New Roman" w:hAnsi="Times New Roman" w:cs="Times New Roman"/>
                <w:sz w:val="18"/>
                <w:szCs w:val="18"/>
              </w:rPr>
              <w:t>:</w:t>
            </w:r>
          </w:p>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 xml:space="preserve">- прибор приемно-контрольный охранно-пожарный «Сигнал-10» Боллид – </w:t>
            </w:r>
            <w:r w:rsidRPr="006C0B03">
              <w:rPr>
                <w:rFonts w:ascii="Times New Roman" w:hAnsi="Times New Roman" w:cs="Times New Roman"/>
                <w:sz w:val="18"/>
                <w:szCs w:val="18"/>
                <w:u w:val="single"/>
              </w:rPr>
              <w:t>2</w:t>
            </w:r>
            <w:r w:rsidRPr="006C0B03">
              <w:rPr>
                <w:rFonts w:ascii="Times New Roman" w:hAnsi="Times New Roman" w:cs="Times New Roman"/>
                <w:sz w:val="18"/>
                <w:szCs w:val="18"/>
              </w:rPr>
              <w:t xml:space="preserve"> шт;</w:t>
            </w:r>
          </w:p>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 xml:space="preserve">- извещатель пожарный  дымовой ИПР 212-45 – </w:t>
            </w:r>
            <w:r w:rsidRPr="006C0B03">
              <w:rPr>
                <w:rFonts w:ascii="Times New Roman" w:hAnsi="Times New Roman" w:cs="Times New Roman"/>
                <w:sz w:val="18"/>
                <w:szCs w:val="18"/>
                <w:u w:val="single"/>
              </w:rPr>
              <w:t>48</w:t>
            </w:r>
            <w:r w:rsidRPr="006C0B03">
              <w:rPr>
                <w:rFonts w:ascii="Times New Roman" w:hAnsi="Times New Roman" w:cs="Times New Roman"/>
                <w:sz w:val="18"/>
                <w:szCs w:val="18"/>
              </w:rPr>
              <w:t xml:space="preserve"> шт;</w:t>
            </w:r>
          </w:p>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 xml:space="preserve">- извещатель пожарный  ручной  ИПР 513 – 3М – </w:t>
            </w:r>
            <w:r w:rsidRPr="006C0B03">
              <w:rPr>
                <w:rFonts w:ascii="Times New Roman" w:hAnsi="Times New Roman" w:cs="Times New Roman"/>
                <w:sz w:val="18"/>
                <w:szCs w:val="18"/>
                <w:u w:val="single"/>
              </w:rPr>
              <w:t xml:space="preserve">76 </w:t>
            </w:r>
            <w:r w:rsidRPr="006C0B03">
              <w:rPr>
                <w:rFonts w:ascii="Times New Roman" w:hAnsi="Times New Roman" w:cs="Times New Roman"/>
                <w:sz w:val="18"/>
                <w:szCs w:val="18"/>
              </w:rPr>
              <w:t xml:space="preserve"> шт;</w:t>
            </w:r>
          </w:p>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 xml:space="preserve">- оповещатель охранно-пожарный  звуковой «Маяк-24-3М» - 24В  </w:t>
            </w:r>
            <w:r w:rsidRPr="006C0B03">
              <w:rPr>
                <w:rFonts w:ascii="Times New Roman" w:hAnsi="Times New Roman" w:cs="Times New Roman"/>
                <w:sz w:val="18"/>
                <w:szCs w:val="18"/>
                <w:u w:val="single"/>
              </w:rPr>
              <w:t>8</w:t>
            </w:r>
            <w:r w:rsidRPr="006C0B03">
              <w:rPr>
                <w:rFonts w:ascii="Times New Roman" w:hAnsi="Times New Roman" w:cs="Times New Roman"/>
                <w:sz w:val="18"/>
                <w:szCs w:val="18"/>
              </w:rPr>
              <w:t xml:space="preserve"> шт;</w:t>
            </w:r>
          </w:p>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 xml:space="preserve">- резервированный источник РИП – 24 исп.02 - </w:t>
            </w:r>
            <w:r w:rsidRPr="006C0B03">
              <w:rPr>
                <w:rFonts w:ascii="Times New Roman" w:hAnsi="Times New Roman" w:cs="Times New Roman"/>
                <w:sz w:val="18"/>
                <w:szCs w:val="18"/>
                <w:u w:val="single"/>
              </w:rPr>
              <w:t>2</w:t>
            </w:r>
            <w:r w:rsidRPr="006C0B03">
              <w:rPr>
                <w:rFonts w:ascii="Times New Roman" w:hAnsi="Times New Roman" w:cs="Times New Roman"/>
                <w:sz w:val="18"/>
                <w:szCs w:val="18"/>
              </w:rPr>
              <w:t xml:space="preserve"> шт;</w:t>
            </w:r>
          </w:p>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 xml:space="preserve">- аккумуляторная батарея, 12В </w:t>
            </w:r>
            <w:r w:rsidRPr="006C0B03">
              <w:rPr>
                <w:rFonts w:ascii="Times New Roman" w:hAnsi="Times New Roman" w:cs="Times New Roman"/>
                <w:sz w:val="18"/>
                <w:szCs w:val="18"/>
                <w:lang w:val="en-US"/>
              </w:rPr>
              <w:t>DTM</w:t>
            </w:r>
            <w:r w:rsidRPr="006C0B03">
              <w:rPr>
                <w:rFonts w:ascii="Times New Roman" w:hAnsi="Times New Roman" w:cs="Times New Roman"/>
                <w:sz w:val="18"/>
                <w:szCs w:val="18"/>
              </w:rPr>
              <w:t xml:space="preserve"> 1207 – </w:t>
            </w:r>
            <w:r w:rsidRPr="006C0B03">
              <w:rPr>
                <w:rFonts w:ascii="Times New Roman" w:hAnsi="Times New Roman" w:cs="Times New Roman"/>
                <w:sz w:val="18"/>
                <w:szCs w:val="18"/>
                <w:u w:val="single"/>
              </w:rPr>
              <w:t xml:space="preserve">4 </w:t>
            </w:r>
            <w:r w:rsidRPr="006C0B03">
              <w:rPr>
                <w:rFonts w:ascii="Times New Roman" w:hAnsi="Times New Roman" w:cs="Times New Roman"/>
                <w:sz w:val="18"/>
                <w:szCs w:val="18"/>
              </w:rPr>
              <w:t>шт.</w:t>
            </w:r>
          </w:p>
        </w:tc>
        <w:tc>
          <w:tcPr>
            <w:tcW w:w="3685" w:type="dxa"/>
            <w:gridSpan w:val="3"/>
            <w:tcBorders>
              <w:top w:val="single" w:sz="4" w:space="0" w:color="auto"/>
              <w:left w:val="single" w:sz="4" w:space="0" w:color="auto"/>
              <w:bottom w:val="single" w:sz="4" w:space="0" w:color="auto"/>
              <w:right w:val="single" w:sz="4" w:space="0" w:color="auto"/>
            </w:tcBorders>
          </w:tcPr>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Состояние оборудования пожарной сигнализации: удовлетворительное;</w:t>
            </w:r>
          </w:p>
        </w:tc>
      </w:tr>
      <w:tr w:rsidR="004D193A" w:rsidRPr="006C0B03" w:rsidTr="006C0B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268" w:type="dxa"/>
            <w:gridSpan w:val="2"/>
            <w:tcBorders>
              <w:top w:val="single" w:sz="4" w:space="0" w:color="auto"/>
              <w:left w:val="single" w:sz="4" w:space="0" w:color="auto"/>
              <w:bottom w:val="single" w:sz="4" w:space="0" w:color="auto"/>
              <w:right w:val="single" w:sz="4" w:space="0" w:color="auto"/>
            </w:tcBorders>
          </w:tcPr>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lastRenderedPageBreak/>
              <w:t xml:space="preserve">Диспетчеризация инженерного оборудования «Система сбора данных с индивидуальных приборов расхода воды» </w:t>
            </w:r>
          </w:p>
        </w:tc>
        <w:tc>
          <w:tcPr>
            <w:tcW w:w="4395" w:type="dxa"/>
            <w:gridSpan w:val="3"/>
            <w:tcBorders>
              <w:top w:val="single" w:sz="4" w:space="0" w:color="auto"/>
              <w:left w:val="single" w:sz="4" w:space="0" w:color="auto"/>
              <w:bottom w:val="single" w:sz="4" w:space="0" w:color="auto"/>
              <w:right w:val="single" w:sz="4" w:space="0" w:color="auto"/>
            </w:tcBorders>
          </w:tcPr>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eastAsia="Times New Roman" w:hAnsi="Times New Roman" w:cs="Times New Roman"/>
                <w:iCs/>
                <w:sz w:val="18"/>
                <w:szCs w:val="18"/>
              </w:rPr>
              <w:t>Количество оборудования и комплектующих</w:t>
            </w:r>
            <w:r w:rsidRPr="006C0B03">
              <w:rPr>
                <w:rFonts w:ascii="Times New Roman" w:hAnsi="Times New Roman" w:cs="Times New Roman"/>
                <w:sz w:val="18"/>
                <w:szCs w:val="18"/>
              </w:rPr>
              <w:t>:</w:t>
            </w:r>
          </w:p>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 xml:space="preserve">- преобразователь интерфейсов  RS-485/RS-232 в Ethernet Болид С2000-Ethernet – </w:t>
            </w:r>
            <w:r w:rsidRPr="006C0B03">
              <w:rPr>
                <w:rFonts w:ascii="Times New Roman" w:hAnsi="Times New Roman" w:cs="Times New Roman"/>
                <w:sz w:val="18"/>
                <w:szCs w:val="18"/>
                <w:u w:val="single"/>
              </w:rPr>
              <w:t xml:space="preserve">2 </w:t>
            </w:r>
            <w:r w:rsidRPr="006C0B03">
              <w:rPr>
                <w:rFonts w:ascii="Times New Roman" w:hAnsi="Times New Roman" w:cs="Times New Roman"/>
                <w:sz w:val="18"/>
                <w:szCs w:val="18"/>
              </w:rPr>
              <w:t>шт;</w:t>
            </w:r>
          </w:p>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 xml:space="preserve">- контроллер двухпроводной линии связи С-2000 КДЛ – </w:t>
            </w:r>
            <w:r w:rsidRPr="006C0B03">
              <w:rPr>
                <w:rFonts w:ascii="Times New Roman" w:hAnsi="Times New Roman" w:cs="Times New Roman"/>
                <w:sz w:val="18"/>
                <w:szCs w:val="18"/>
                <w:u w:val="single"/>
              </w:rPr>
              <w:t>4</w:t>
            </w:r>
            <w:r w:rsidRPr="006C0B03">
              <w:rPr>
                <w:rFonts w:ascii="Times New Roman" w:hAnsi="Times New Roman" w:cs="Times New Roman"/>
                <w:sz w:val="18"/>
                <w:szCs w:val="18"/>
              </w:rPr>
              <w:t xml:space="preserve"> шт;</w:t>
            </w:r>
          </w:p>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 xml:space="preserve">- адресный счетчик расхода Болид С2000-АСР8 – </w:t>
            </w:r>
            <w:r w:rsidRPr="006C0B03">
              <w:rPr>
                <w:rFonts w:ascii="Times New Roman" w:hAnsi="Times New Roman" w:cs="Times New Roman"/>
                <w:sz w:val="18"/>
                <w:szCs w:val="18"/>
                <w:u w:val="single"/>
              </w:rPr>
              <w:t>16</w:t>
            </w:r>
            <w:r w:rsidRPr="006C0B03">
              <w:rPr>
                <w:rFonts w:ascii="Times New Roman" w:hAnsi="Times New Roman" w:cs="Times New Roman"/>
                <w:sz w:val="18"/>
                <w:szCs w:val="18"/>
              </w:rPr>
              <w:t xml:space="preserve"> шт;</w:t>
            </w:r>
          </w:p>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 xml:space="preserve">- адресный счетчик расхода Болид С2000-АСР2 – </w:t>
            </w:r>
            <w:r w:rsidRPr="006C0B03">
              <w:rPr>
                <w:rFonts w:ascii="Times New Roman" w:hAnsi="Times New Roman" w:cs="Times New Roman"/>
                <w:sz w:val="18"/>
                <w:szCs w:val="18"/>
                <w:u w:val="single"/>
              </w:rPr>
              <w:t>4</w:t>
            </w:r>
            <w:r w:rsidRPr="006C0B03">
              <w:rPr>
                <w:rFonts w:ascii="Times New Roman" w:hAnsi="Times New Roman" w:cs="Times New Roman"/>
                <w:sz w:val="18"/>
                <w:szCs w:val="18"/>
              </w:rPr>
              <w:t xml:space="preserve"> шт;</w:t>
            </w:r>
          </w:p>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 xml:space="preserve">- блок разветвительно-изолирующий Болид БРИЗ – </w:t>
            </w:r>
            <w:r w:rsidRPr="006C0B03">
              <w:rPr>
                <w:rFonts w:ascii="Times New Roman" w:hAnsi="Times New Roman" w:cs="Times New Roman"/>
                <w:sz w:val="18"/>
                <w:szCs w:val="18"/>
                <w:u w:val="single"/>
              </w:rPr>
              <w:t>8</w:t>
            </w:r>
            <w:r w:rsidRPr="006C0B03">
              <w:rPr>
                <w:rFonts w:ascii="Times New Roman" w:hAnsi="Times New Roman" w:cs="Times New Roman"/>
                <w:sz w:val="18"/>
                <w:szCs w:val="18"/>
              </w:rPr>
              <w:t xml:space="preserve"> шт;</w:t>
            </w:r>
          </w:p>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 xml:space="preserve">- резервированы источник питания Болид РИП-24 исп.2 – </w:t>
            </w:r>
            <w:r w:rsidRPr="006C0B03">
              <w:rPr>
                <w:rFonts w:ascii="Times New Roman" w:hAnsi="Times New Roman" w:cs="Times New Roman"/>
                <w:sz w:val="18"/>
                <w:szCs w:val="18"/>
                <w:u w:val="single"/>
              </w:rPr>
              <w:t>2</w:t>
            </w:r>
            <w:r w:rsidRPr="006C0B03">
              <w:rPr>
                <w:rFonts w:ascii="Times New Roman" w:hAnsi="Times New Roman" w:cs="Times New Roman"/>
                <w:sz w:val="18"/>
                <w:szCs w:val="18"/>
              </w:rPr>
              <w:t xml:space="preserve"> шт;</w:t>
            </w:r>
          </w:p>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 xml:space="preserve">- аккумуляторная батарея 7 A/h – </w:t>
            </w:r>
            <w:r w:rsidRPr="006C0B03">
              <w:rPr>
                <w:rFonts w:ascii="Times New Roman" w:hAnsi="Times New Roman" w:cs="Times New Roman"/>
                <w:sz w:val="18"/>
                <w:szCs w:val="18"/>
                <w:u w:val="single"/>
              </w:rPr>
              <w:t>4</w:t>
            </w:r>
            <w:r w:rsidRPr="006C0B03">
              <w:rPr>
                <w:rFonts w:ascii="Times New Roman" w:hAnsi="Times New Roman" w:cs="Times New Roman"/>
                <w:sz w:val="18"/>
                <w:szCs w:val="18"/>
              </w:rPr>
              <w:t xml:space="preserve"> шт;</w:t>
            </w:r>
          </w:p>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 xml:space="preserve">- датчик затопления адресный Болид С2000-ДЗ – </w:t>
            </w:r>
            <w:r w:rsidRPr="006C0B03">
              <w:rPr>
                <w:rFonts w:ascii="Times New Roman" w:hAnsi="Times New Roman" w:cs="Times New Roman"/>
                <w:sz w:val="18"/>
                <w:szCs w:val="18"/>
                <w:u w:val="single"/>
              </w:rPr>
              <w:t>28</w:t>
            </w:r>
            <w:r w:rsidRPr="006C0B03">
              <w:rPr>
                <w:rFonts w:ascii="Times New Roman" w:hAnsi="Times New Roman" w:cs="Times New Roman"/>
                <w:sz w:val="18"/>
                <w:szCs w:val="18"/>
              </w:rPr>
              <w:t xml:space="preserve"> шт;</w:t>
            </w:r>
          </w:p>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 xml:space="preserve">- кабель КПКЭВнг(А)-FRLS) – </w:t>
            </w:r>
            <w:r w:rsidRPr="006C0B03">
              <w:rPr>
                <w:rFonts w:ascii="Times New Roman" w:hAnsi="Times New Roman" w:cs="Times New Roman"/>
                <w:sz w:val="18"/>
                <w:szCs w:val="18"/>
                <w:u w:val="single"/>
              </w:rPr>
              <w:t>720</w:t>
            </w:r>
            <w:r w:rsidRPr="006C0B03">
              <w:rPr>
                <w:rFonts w:ascii="Times New Roman" w:hAnsi="Times New Roman" w:cs="Times New Roman"/>
                <w:sz w:val="18"/>
                <w:szCs w:val="18"/>
              </w:rPr>
              <w:t xml:space="preserve"> п/м;</w:t>
            </w:r>
          </w:p>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 xml:space="preserve">- шкаф с монтажной платой ШРНМ-3 650х500х250мм, IP54 – </w:t>
            </w:r>
            <w:r w:rsidRPr="006C0B03">
              <w:rPr>
                <w:rFonts w:ascii="Times New Roman" w:hAnsi="Times New Roman" w:cs="Times New Roman"/>
                <w:sz w:val="18"/>
                <w:szCs w:val="18"/>
                <w:u w:val="single"/>
              </w:rPr>
              <w:t>16</w:t>
            </w:r>
            <w:r w:rsidRPr="006C0B03">
              <w:rPr>
                <w:rFonts w:ascii="Times New Roman" w:hAnsi="Times New Roman" w:cs="Times New Roman"/>
                <w:sz w:val="18"/>
                <w:szCs w:val="18"/>
              </w:rPr>
              <w:t xml:space="preserve"> шт;</w:t>
            </w:r>
          </w:p>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 xml:space="preserve">- кабель КПСВЭВнг(А)-LS 2х2х0,5 – </w:t>
            </w:r>
            <w:r w:rsidRPr="006C0B03">
              <w:rPr>
                <w:rFonts w:ascii="Times New Roman" w:hAnsi="Times New Roman" w:cs="Times New Roman"/>
                <w:sz w:val="18"/>
                <w:szCs w:val="18"/>
                <w:u w:val="single"/>
              </w:rPr>
              <w:t>800</w:t>
            </w:r>
            <w:r w:rsidRPr="006C0B03">
              <w:rPr>
                <w:rFonts w:ascii="Times New Roman" w:hAnsi="Times New Roman" w:cs="Times New Roman"/>
                <w:sz w:val="18"/>
                <w:szCs w:val="18"/>
              </w:rPr>
              <w:t xml:space="preserve"> п/м.</w:t>
            </w:r>
          </w:p>
        </w:tc>
        <w:tc>
          <w:tcPr>
            <w:tcW w:w="3685" w:type="dxa"/>
            <w:gridSpan w:val="3"/>
            <w:tcBorders>
              <w:top w:val="single" w:sz="4" w:space="0" w:color="auto"/>
              <w:left w:val="single" w:sz="4" w:space="0" w:color="auto"/>
              <w:bottom w:val="single" w:sz="4" w:space="0" w:color="auto"/>
              <w:right w:val="single" w:sz="4" w:space="0" w:color="auto"/>
            </w:tcBorders>
          </w:tcPr>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Состояние инженерного оборудования диспетчеризации: удовлетворительное;</w:t>
            </w:r>
          </w:p>
        </w:tc>
      </w:tr>
      <w:tr w:rsidR="004D193A" w:rsidRPr="006C0B03" w:rsidTr="006C0B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268" w:type="dxa"/>
            <w:gridSpan w:val="2"/>
            <w:vMerge w:val="restart"/>
            <w:tcBorders>
              <w:top w:val="single" w:sz="4" w:space="0" w:color="auto"/>
              <w:left w:val="single" w:sz="4" w:space="0" w:color="auto"/>
              <w:right w:val="single" w:sz="4" w:space="0" w:color="auto"/>
            </w:tcBorders>
          </w:tcPr>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Система ограничения доступа и видео-домофонной связи</w:t>
            </w:r>
          </w:p>
        </w:tc>
        <w:tc>
          <w:tcPr>
            <w:tcW w:w="4395" w:type="dxa"/>
            <w:gridSpan w:val="3"/>
            <w:tcBorders>
              <w:top w:val="single" w:sz="4" w:space="0" w:color="auto"/>
              <w:left w:val="single" w:sz="4" w:space="0" w:color="auto"/>
              <w:bottom w:val="single" w:sz="4" w:space="0" w:color="auto"/>
              <w:right w:val="single" w:sz="4" w:space="0" w:color="auto"/>
            </w:tcBorders>
          </w:tcPr>
          <w:p w:rsidR="004D193A" w:rsidRPr="006C0B03" w:rsidRDefault="004D193A" w:rsidP="00644953">
            <w:pPr>
              <w:autoSpaceDE w:val="0"/>
              <w:autoSpaceDN w:val="0"/>
              <w:adjustRightInd w:val="0"/>
              <w:spacing w:after="0" w:line="240" w:lineRule="auto"/>
              <w:rPr>
                <w:rFonts w:ascii="Times New Roman" w:eastAsia="Times New Roman" w:hAnsi="Times New Roman" w:cs="Times New Roman"/>
                <w:iCs/>
                <w:sz w:val="18"/>
                <w:szCs w:val="18"/>
              </w:rPr>
            </w:pPr>
            <w:r w:rsidRPr="006C0B03">
              <w:rPr>
                <w:rFonts w:ascii="Times New Roman" w:hAnsi="Times New Roman" w:cs="Times New Roman"/>
                <w:sz w:val="18"/>
                <w:szCs w:val="18"/>
              </w:rPr>
              <w:t>Жилых помещений.</w:t>
            </w:r>
          </w:p>
        </w:tc>
        <w:tc>
          <w:tcPr>
            <w:tcW w:w="3685" w:type="dxa"/>
            <w:gridSpan w:val="3"/>
            <w:vMerge w:val="restart"/>
            <w:tcBorders>
              <w:top w:val="single" w:sz="4" w:space="0" w:color="auto"/>
              <w:left w:val="single" w:sz="4" w:space="0" w:color="auto"/>
              <w:right w:val="single" w:sz="4" w:space="0" w:color="auto"/>
            </w:tcBorders>
          </w:tcPr>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Состояние системы ограничения доступа и видео - домофонной связи удовлетворительное.</w:t>
            </w:r>
          </w:p>
        </w:tc>
      </w:tr>
      <w:tr w:rsidR="004D193A" w:rsidRPr="006C0B03" w:rsidTr="006C0B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268" w:type="dxa"/>
            <w:gridSpan w:val="2"/>
            <w:vMerge/>
            <w:tcBorders>
              <w:left w:val="single" w:sz="4" w:space="0" w:color="auto"/>
              <w:bottom w:val="single" w:sz="4" w:space="0" w:color="auto"/>
              <w:right w:val="single" w:sz="4" w:space="0" w:color="auto"/>
            </w:tcBorders>
          </w:tcPr>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p>
        </w:tc>
        <w:tc>
          <w:tcPr>
            <w:tcW w:w="4395" w:type="dxa"/>
            <w:gridSpan w:val="3"/>
            <w:tcBorders>
              <w:top w:val="single" w:sz="4" w:space="0" w:color="auto"/>
              <w:left w:val="single" w:sz="4" w:space="0" w:color="auto"/>
              <w:bottom w:val="single" w:sz="4" w:space="0" w:color="auto"/>
              <w:right w:val="single" w:sz="4" w:space="0" w:color="auto"/>
            </w:tcBorders>
          </w:tcPr>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eastAsia="Times New Roman" w:hAnsi="Times New Roman" w:cs="Times New Roman"/>
                <w:iCs/>
                <w:sz w:val="18"/>
                <w:szCs w:val="18"/>
              </w:rPr>
              <w:t>Количество оборудования и комплектующих</w:t>
            </w:r>
            <w:r w:rsidRPr="006C0B03">
              <w:rPr>
                <w:rFonts w:ascii="Times New Roman" w:hAnsi="Times New Roman" w:cs="Times New Roman"/>
                <w:sz w:val="18"/>
                <w:szCs w:val="18"/>
              </w:rPr>
              <w:t>:</w:t>
            </w:r>
          </w:p>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 xml:space="preserve">- модуль – реле 4 </w:t>
            </w:r>
            <w:r w:rsidRPr="006C0B03">
              <w:rPr>
                <w:rFonts w:ascii="Times New Roman" w:hAnsi="Times New Roman" w:cs="Times New Roman"/>
                <w:sz w:val="18"/>
                <w:szCs w:val="18"/>
                <w:lang w:val="en-US"/>
              </w:rPr>
              <w:t>DIN</w:t>
            </w:r>
            <w:r w:rsidRPr="006C0B03">
              <w:rPr>
                <w:rFonts w:ascii="Times New Roman" w:hAnsi="Times New Roman" w:cs="Times New Roman"/>
                <w:sz w:val="18"/>
                <w:szCs w:val="18"/>
              </w:rPr>
              <w:t xml:space="preserve">, </w:t>
            </w:r>
            <w:r w:rsidRPr="006C0B03">
              <w:rPr>
                <w:rFonts w:ascii="Times New Roman" w:hAnsi="Times New Roman" w:cs="Times New Roman"/>
                <w:sz w:val="18"/>
                <w:szCs w:val="18"/>
                <w:lang w:val="en-US"/>
              </w:rPr>
              <w:t>VLS</w:t>
            </w:r>
            <w:r w:rsidRPr="006C0B03">
              <w:rPr>
                <w:rFonts w:ascii="Times New Roman" w:hAnsi="Times New Roman" w:cs="Times New Roman"/>
                <w:sz w:val="18"/>
                <w:szCs w:val="18"/>
              </w:rPr>
              <w:t xml:space="preserve">/101 – </w:t>
            </w:r>
            <w:r w:rsidRPr="006C0B03">
              <w:rPr>
                <w:rFonts w:ascii="Times New Roman" w:hAnsi="Times New Roman" w:cs="Times New Roman"/>
                <w:sz w:val="18"/>
                <w:szCs w:val="18"/>
                <w:u w:val="single"/>
              </w:rPr>
              <w:t>2</w:t>
            </w:r>
            <w:r w:rsidRPr="006C0B03">
              <w:rPr>
                <w:rFonts w:ascii="Times New Roman" w:hAnsi="Times New Roman" w:cs="Times New Roman"/>
                <w:sz w:val="18"/>
                <w:szCs w:val="18"/>
              </w:rPr>
              <w:t xml:space="preserve"> шт.</w:t>
            </w:r>
          </w:p>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 xml:space="preserve">-видеоуселитель  с 4 выходами  </w:t>
            </w:r>
            <w:r w:rsidRPr="006C0B03">
              <w:rPr>
                <w:rFonts w:ascii="Times New Roman" w:hAnsi="Times New Roman" w:cs="Times New Roman"/>
                <w:sz w:val="18"/>
                <w:szCs w:val="18"/>
                <w:lang w:val="en-US"/>
              </w:rPr>
              <w:t>XDV</w:t>
            </w:r>
            <w:r w:rsidRPr="006C0B03">
              <w:rPr>
                <w:rFonts w:ascii="Times New Roman" w:hAnsi="Times New Roman" w:cs="Times New Roman"/>
                <w:sz w:val="18"/>
                <w:szCs w:val="18"/>
              </w:rPr>
              <w:t xml:space="preserve">/304 – </w:t>
            </w:r>
            <w:r w:rsidRPr="006C0B03">
              <w:rPr>
                <w:rFonts w:ascii="Times New Roman" w:hAnsi="Times New Roman" w:cs="Times New Roman"/>
                <w:sz w:val="18"/>
                <w:szCs w:val="18"/>
                <w:u w:val="single"/>
              </w:rPr>
              <w:t>16</w:t>
            </w:r>
            <w:r w:rsidRPr="006C0B03">
              <w:rPr>
                <w:rFonts w:ascii="Times New Roman" w:hAnsi="Times New Roman" w:cs="Times New Roman"/>
                <w:sz w:val="18"/>
                <w:szCs w:val="18"/>
              </w:rPr>
              <w:t xml:space="preserve"> шт.</w:t>
            </w:r>
          </w:p>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 xml:space="preserve">- контролллер для систем </w:t>
            </w:r>
            <w:r w:rsidRPr="006C0B03">
              <w:rPr>
                <w:rFonts w:ascii="Times New Roman" w:hAnsi="Times New Roman" w:cs="Times New Roman"/>
                <w:sz w:val="18"/>
                <w:szCs w:val="18"/>
                <w:lang w:val="en-US"/>
              </w:rPr>
              <w:t>XIP</w:t>
            </w:r>
            <w:r w:rsidRPr="006C0B03">
              <w:rPr>
                <w:rFonts w:ascii="Times New Roman" w:hAnsi="Times New Roman" w:cs="Times New Roman"/>
                <w:sz w:val="18"/>
                <w:szCs w:val="18"/>
              </w:rPr>
              <w:t xml:space="preserve"> 230</w:t>
            </w:r>
            <w:r w:rsidRPr="006C0B03">
              <w:rPr>
                <w:rFonts w:ascii="Times New Roman" w:hAnsi="Times New Roman" w:cs="Times New Roman"/>
                <w:sz w:val="18"/>
                <w:szCs w:val="18"/>
                <w:lang w:val="en-US"/>
              </w:rPr>
              <w:t>V</w:t>
            </w:r>
            <w:r w:rsidRPr="006C0B03">
              <w:rPr>
                <w:rFonts w:ascii="Times New Roman" w:hAnsi="Times New Roman" w:cs="Times New Roman"/>
                <w:sz w:val="18"/>
                <w:szCs w:val="18"/>
              </w:rPr>
              <w:t xml:space="preserve">, 50/60 гц. </w:t>
            </w:r>
            <w:r w:rsidRPr="006C0B03">
              <w:rPr>
                <w:rFonts w:ascii="Times New Roman" w:hAnsi="Times New Roman" w:cs="Times New Roman"/>
                <w:sz w:val="18"/>
                <w:szCs w:val="18"/>
                <w:lang w:val="en-US"/>
              </w:rPr>
              <w:t>VA</w:t>
            </w:r>
            <w:r w:rsidRPr="006C0B03">
              <w:rPr>
                <w:rFonts w:ascii="Times New Roman" w:hAnsi="Times New Roman" w:cs="Times New Roman"/>
                <w:sz w:val="18"/>
                <w:szCs w:val="18"/>
              </w:rPr>
              <w:t xml:space="preserve">/08.- </w:t>
            </w:r>
            <w:r w:rsidRPr="006C0B03">
              <w:rPr>
                <w:rFonts w:ascii="Times New Roman" w:hAnsi="Times New Roman" w:cs="Times New Roman"/>
                <w:sz w:val="18"/>
                <w:szCs w:val="18"/>
                <w:u w:val="single"/>
              </w:rPr>
              <w:t>2</w:t>
            </w:r>
            <w:r w:rsidRPr="006C0B03">
              <w:rPr>
                <w:rFonts w:ascii="Times New Roman" w:hAnsi="Times New Roman" w:cs="Times New Roman"/>
                <w:sz w:val="18"/>
                <w:szCs w:val="18"/>
              </w:rPr>
              <w:t xml:space="preserve"> шт.</w:t>
            </w:r>
          </w:p>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 xml:space="preserve">- </w:t>
            </w:r>
            <w:r w:rsidRPr="006C0B03">
              <w:rPr>
                <w:rFonts w:ascii="Times New Roman" w:hAnsi="Times New Roman" w:cs="Times New Roman"/>
                <w:sz w:val="18"/>
                <w:szCs w:val="18"/>
                <w:lang w:val="en-US"/>
              </w:rPr>
              <w:t>IP</w:t>
            </w:r>
            <w:r w:rsidRPr="006C0B03">
              <w:rPr>
                <w:rFonts w:ascii="Times New Roman" w:hAnsi="Times New Roman" w:cs="Times New Roman"/>
                <w:sz w:val="18"/>
                <w:szCs w:val="18"/>
              </w:rPr>
              <w:t xml:space="preserve">  шлюз для подключения видеодомофонной связи – </w:t>
            </w:r>
            <w:r w:rsidRPr="006C0B03">
              <w:rPr>
                <w:rFonts w:ascii="Times New Roman" w:hAnsi="Times New Roman" w:cs="Times New Roman"/>
                <w:sz w:val="18"/>
                <w:szCs w:val="18"/>
                <w:u w:val="single"/>
              </w:rPr>
              <w:t>2</w:t>
            </w:r>
            <w:r w:rsidRPr="006C0B03">
              <w:rPr>
                <w:rFonts w:ascii="Times New Roman" w:hAnsi="Times New Roman" w:cs="Times New Roman"/>
                <w:sz w:val="18"/>
                <w:szCs w:val="18"/>
              </w:rPr>
              <w:t xml:space="preserve"> шт.</w:t>
            </w:r>
          </w:p>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 xml:space="preserve">- стальная монолитная вызывная панель </w:t>
            </w:r>
            <w:r w:rsidRPr="006C0B03">
              <w:rPr>
                <w:rFonts w:ascii="Times New Roman" w:hAnsi="Times New Roman" w:cs="Times New Roman"/>
                <w:sz w:val="18"/>
                <w:szCs w:val="18"/>
                <w:lang w:val="en-US"/>
              </w:rPr>
              <w:t>XIP</w:t>
            </w:r>
            <w:r w:rsidRPr="006C0B03">
              <w:rPr>
                <w:rFonts w:ascii="Times New Roman" w:hAnsi="Times New Roman" w:cs="Times New Roman"/>
                <w:sz w:val="18"/>
                <w:szCs w:val="18"/>
              </w:rPr>
              <w:t xml:space="preserve"> </w:t>
            </w:r>
            <w:r w:rsidRPr="006C0B03">
              <w:rPr>
                <w:rFonts w:ascii="Times New Roman" w:hAnsi="Times New Roman" w:cs="Times New Roman"/>
                <w:sz w:val="18"/>
                <w:szCs w:val="18"/>
                <w:lang w:val="en-US"/>
              </w:rPr>
              <w:t>DDVS</w:t>
            </w:r>
            <w:r w:rsidRPr="006C0B03">
              <w:rPr>
                <w:rFonts w:ascii="Times New Roman" w:hAnsi="Times New Roman" w:cs="Times New Roman"/>
                <w:sz w:val="18"/>
                <w:szCs w:val="18"/>
              </w:rPr>
              <w:t xml:space="preserve">/08 </w:t>
            </w:r>
            <w:r w:rsidRPr="006C0B03">
              <w:rPr>
                <w:rFonts w:ascii="Times New Roman" w:hAnsi="Times New Roman" w:cs="Times New Roman"/>
                <w:sz w:val="18"/>
                <w:szCs w:val="18"/>
                <w:lang w:val="en-US"/>
              </w:rPr>
              <w:t>VR</w:t>
            </w:r>
            <w:r w:rsidRPr="006C0B03">
              <w:rPr>
                <w:rFonts w:ascii="Times New Roman" w:hAnsi="Times New Roman" w:cs="Times New Roman"/>
                <w:sz w:val="18"/>
                <w:szCs w:val="18"/>
              </w:rPr>
              <w:t xml:space="preserve">, - </w:t>
            </w:r>
            <w:r w:rsidRPr="006C0B03">
              <w:rPr>
                <w:rFonts w:ascii="Times New Roman" w:hAnsi="Times New Roman" w:cs="Times New Roman"/>
                <w:sz w:val="18"/>
                <w:szCs w:val="18"/>
                <w:u w:val="single"/>
              </w:rPr>
              <w:t>2</w:t>
            </w:r>
            <w:r w:rsidRPr="006C0B03">
              <w:rPr>
                <w:rFonts w:ascii="Times New Roman" w:hAnsi="Times New Roman" w:cs="Times New Roman"/>
                <w:sz w:val="18"/>
                <w:szCs w:val="18"/>
              </w:rPr>
              <w:t xml:space="preserve"> шт.</w:t>
            </w:r>
          </w:p>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 xml:space="preserve">- сервер системы </w:t>
            </w:r>
            <w:r w:rsidRPr="006C0B03">
              <w:rPr>
                <w:rFonts w:ascii="Times New Roman" w:hAnsi="Times New Roman" w:cs="Times New Roman"/>
                <w:sz w:val="18"/>
                <w:szCs w:val="18"/>
                <w:lang w:val="en-US"/>
              </w:rPr>
              <w:t>XIP</w:t>
            </w:r>
            <w:r w:rsidRPr="006C0B03">
              <w:rPr>
                <w:rFonts w:ascii="Times New Roman" w:hAnsi="Times New Roman" w:cs="Times New Roman"/>
                <w:sz w:val="18"/>
                <w:szCs w:val="18"/>
              </w:rPr>
              <w:t xml:space="preserve"> – </w:t>
            </w:r>
            <w:r w:rsidRPr="006C0B03">
              <w:rPr>
                <w:rFonts w:ascii="Times New Roman" w:hAnsi="Times New Roman" w:cs="Times New Roman"/>
                <w:sz w:val="18"/>
                <w:szCs w:val="18"/>
                <w:u w:val="single"/>
              </w:rPr>
              <w:t>2</w:t>
            </w:r>
            <w:r w:rsidRPr="006C0B03">
              <w:rPr>
                <w:rFonts w:ascii="Times New Roman" w:hAnsi="Times New Roman" w:cs="Times New Roman"/>
                <w:sz w:val="18"/>
                <w:szCs w:val="18"/>
              </w:rPr>
              <w:t xml:space="preserve"> шт.</w:t>
            </w:r>
          </w:p>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 xml:space="preserve">- шкаф телекоммуникационный настенный ЦМО серии ШРН-3, 19 дюймов – </w:t>
            </w:r>
            <w:r w:rsidRPr="006C0B03">
              <w:rPr>
                <w:rFonts w:ascii="Times New Roman" w:hAnsi="Times New Roman" w:cs="Times New Roman"/>
                <w:sz w:val="18"/>
                <w:szCs w:val="18"/>
                <w:u w:val="single"/>
              </w:rPr>
              <w:t>2</w:t>
            </w:r>
            <w:r w:rsidRPr="006C0B03">
              <w:rPr>
                <w:rFonts w:ascii="Times New Roman" w:hAnsi="Times New Roman" w:cs="Times New Roman"/>
                <w:sz w:val="18"/>
                <w:szCs w:val="18"/>
              </w:rPr>
              <w:t xml:space="preserve"> шт в комплекте. </w:t>
            </w:r>
          </w:p>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 xml:space="preserve">- источник бесперебойного питания (ИБП) </w:t>
            </w:r>
            <w:r w:rsidRPr="006C0B03">
              <w:rPr>
                <w:rFonts w:ascii="Times New Roman" w:hAnsi="Times New Roman" w:cs="Times New Roman"/>
                <w:sz w:val="18"/>
                <w:szCs w:val="18"/>
                <w:lang w:val="en-US"/>
              </w:rPr>
              <w:t>ARS</w:t>
            </w:r>
            <w:r w:rsidRPr="006C0B03">
              <w:rPr>
                <w:rFonts w:ascii="Times New Roman" w:hAnsi="Times New Roman" w:cs="Times New Roman"/>
                <w:sz w:val="18"/>
                <w:szCs w:val="18"/>
              </w:rPr>
              <w:t xml:space="preserve"> </w:t>
            </w:r>
            <w:r w:rsidRPr="006C0B03">
              <w:rPr>
                <w:rFonts w:ascii="Times New Roman" w:hAnsi="Times New Roman" w:cs="Times New Roman"/>
                <w:sz w:val="18"/>
                <w:szCs w:val="18"/>
                <w:lang w:val="en-US"/>
              </w:rPr>
              <w:t>Back</w:t>
            </w:r>
            <w:r w:rsidRPr="006C0B03">
              <w:rPr>
                <w:rFonts w:ascii="Times New Roman" w:hAnsi="Times New Roman" w:cs="Times New Roman"/>
                <w:sz w:val="18"/>
                <w:szCs w:val="18"/>
              </w:rPr>
              <w:t xml:space="preserve">- </w:t>
            </w:r>
            <w:r w:rsidRPr="006C0B03">
              <w:rPr>
                <w:rFonts w:ascii="Times New Roman" w:hAnsi="Times New Roman" w:cs="Times New Roman"/>
                <w:sz w:val="18"/>
                <w:szCs w:val="18"/>
                <w:lang w:val="en-US"/>
              </w:rPr>
              <w:t>UPS</w:t>
            </w:r>
            <w:r w:rsidRPr="006C0B03">
              <w:rPr>
                <w:rFonts w:ascii="Times New Roman" w:hAnsi="Times New Roman" w:cs="Times New Roman"/>
                <w:sz w:val="18"/>
                <w:szCs w:val="18"/>
              </w:rPr>
              <w:t xml:space="preserve"> 350, 230 </w:t>
            </w:r>
            <w:r w:rsidRPr="006C0B03">
              <w:rPr>
                <w:rFonts w:ascii="Times New Roman" w:hAnsi="Times New Roman" w:cs="Times New Roman"/>
                <w:sz w:val="18"/>
                <w:szCs w:val="18"/>
                <w:lang w:val="en-US"/>
              </w:rPr>
              <w:t>V</w:t>
            </w:r>
            <w:r w:rsidRPr="006C0B03">
              <w:rPr>
                <w:rFonts w:ascii="Times New Roman" w:hAnsi="Times New Roman" w:cs="Times New Roman"/>
                <w:sz w:val="18"/>
                <w:szCs w:val="18"/>
              </w:rPr>
              <w:t xml:space="preserve"> – </w:t>
            </w:r>
            <w:r w:rsidRPr="006C0B03">
              <w:rPr>
                <w:rFonts w:ascii="Times New Roman" w:hAnsi="Times New Roman" w:cs="Times New Roman"/>
                <w:sz w:val="18"/>
                <w:szCs w:val="18"/>
                <w:u w:val="single"/>
              </w:rPr>
              <w:t>2</w:t>
            </w:r>
            <w:r w:rsidRPr="006C0B03">
              <w:rPr>
                <w:rFonts w:ascii="Times New Roman" w:hAnsi="Times New Roman" w:cs="Times New Roman"/>
                <w:sz w:val="18"/>
                <w:szCs w:val="18"/>
              </w:rPr>
              <w:t xml:space="preserve"> шт.</w:t>
            </w:r>
          </w:p>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 xml:space="preserve">- блок питания, стабилизированный выход 12 В, пост, тока 083 А </w:t>
            </w:r>
            <w:r w:rsidRPr="006C0B03">
              <w:rPr>
                <w:rFonts w:ascii="Times New Roman" w:hAnsi="Times New Roman" w:cs="Times New Roman"/>
                <w:sz w:val="18"/>
                <w:szCs w:val="18"/>
                <w:lang w:val="en-US"/>
              </w:rPr>
              <w:t>DSP</w:t>
            </w:r>
            <w:r w:rsidRPr="006C0B03">
              <w:rPr>
                <w:rFonts w:ascii="Times New Roman" w:hAnsi="Times New Roman" w:cs="Times New Roman"/>
                <w:sz w:val="18"/>
                <w:szCs w:val="18"/>
              </w:rPr>
              <w:t xml:space="preserve"> 10-12 – </w:t>
            </w:r>
            <w:r w:rsidRPr="006C0B03">
              <w:rPr>
                <w:rFonts w:ascii="Times New Roman" w:hAnsi="Times New Roman" w:cs="Times New Roman"/>
                <w:sz w:val="18"/>
                <w:szCs w:val="18"/>
                <w:u w:val="single"/>
              </w:rPr>
              <w:t>2</w:t>
            </w:r>
            <w:r w:rsidRPr="006C0B03">
              <w:rPr>
                <w:rFonts w:ascii="Times New Roman" w:hAnsi="Times New Roman" w:cs="Times New Roman"/>
                <w:sz w:val="18"/>
                <w:szCs w:val="18"/>
              </w:rPr>
              <w:t xml:space="preserve"> шт.</w:t>
            </w:r>
          </w:p>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 xml:space="preserve">- замок электромагнитный </w:t>
            </w:r>
            <w:r w:rsidRPr="006C0B03">
              <w:rPr>
                <w:rFonts w:ascii="Times New Roman" w:hAnsi="Times New Roman" w:cs="Times New Roman"/>
                <w:sz w:val="18"/>
                <w:szCs w:val="18"/>
                <w:lang w:val="en-US"/>
              </w:rPr>
              <w:t>AL</w:t>
            </w:r>
            <w:r w:rsidRPr="006C0B03">
              <w:rPr>
                <w:rFonts w:ascii="Times New Roman" w:hAnsi="Times New Roman" w:cs="Times New Roman"/>
                <w:sz w:val="18"/>
                <w:szCs w:val="18"/>
              </w:rPr>
              <w:t xml:space="preserve">-300-12 </w:t>
            </w:r>
            <w:r w:rsidRPr="006C0B03">
              <w:rPr>
                <w:rFonts w:ascii="Times New Roman" w:hAnsi="Times New Roman" w:cs="Times New Roman"/>
                <w:sz w:val="18"/>
                <w:szCs w:val="18"/>
                <w:lang w:val="en-US"/>
              </w:rPr>
              <w:t>Premium</w:t>
            </w:r>
            <w:r w:rsidRPr="006C0B03">
              <w:rPr>
                <w:rFonts w:ascii="Times New Roman" w:hAnsi="Times New Roman" w:cs="Times New Roman"/>
                <w:sz w:val="18"/>
                <w:szCs w:val="18"/>
              </w:rPr>
              <w:t xml:space="preserve"> (серый) – </w:t>
            </w:r>
            <w:r w:rsidRPr="006C0B03">
              <w:rPr>
                <w:rFonts w:ascii="Times New Roman" w:hAnsi="Times New Roman" w:cs="Times New Roman"/>
                <w:sz w:val="18"/>
                <w:szCs w:val="18"/>
                <w:u w:val="single"/>
              </w:rPr>
              <w:t>2</w:t>
            </w:r>
            <w:r w:rsidRPr="006C0B03">
              <w:rPr>
                <w:rFonts w:ascii="Times New Roman" w:hAnsi="Times New Roman" w:cs="Times New Roman"/>
                <w:sz w:val="18"/>
                <w:szCs w:val="18"/>
              </w:rPr>
              <w:t xml:space="preserve"> шт.</w:t>
            </w:r>
          </w:p>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 xml:space="preserve">- кнопка выхода – </w:t>
            </w:r>
            <w:r w:rsidRPr="006C0B03">
              <w:rPr>
                <w:rFonts w:ascii="Times New Roman" w:hAnsi="Times New Roman" w:cs="Times New Roman"/>
                <w:sz w:val="18"/>
                <w:szCs w:val="18"/>
                <w:u w:val="single"/>
              </w:rPr>
              <w:t>2</w:t>
            </w:r>
            <w:r w:rsidRPr="006C0B03">
              <w:rPr>
                <w:rFonts w:ascii="Times New Roman" w:hAnsi="Times New Roman" w:cs="Times New Roman"/>
                <w:sz w:val="18"/>
                <w:szCs w:val="18"/>
              </w:rPr>
              <w:t xml:space="preserve"> шт.</w:t>
            </w:r>
          </w:p>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 xml:space="preserve">- датчик открытия двери СМК – </w:t>
            </w:r>
            <w:r w:rsidRPr="006C0B03">
              <w:rPr>
                <w:rFonts w:ascii="Times New Roman" w:hAnsi="Times New Roman" w:cs="Times New Roman"/>
                <w:sz w:val="18"/>
                <w:szCs w:val="18"/>
                <w:u w:val="single"/>
              </w:rPr>
              <w:t>2</w:t>
            </w:r>
            <w:r w:rsidRPr="006C0B03">
              <w:rPr>
                <w:rFonts w:ascii="Times New Roman" w:hAnsi="Times New Roman" w:cs="Times New Roman"/>
                <w:sz w:val="18"/>
                <w:szCs w:val="18"/>
              </w:rPr>
              <w:t xml:space="preserve"> шт.</w:t>
            </w:r>
          </w:p>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 xml:space="preserve">- доводчик дверной </w:t>
            </w:r>
            <w:r w:rsidRPr="006C0B03">
              <w:rPr>
                <w:rFonts w:ascii="Times New Roman" w:hAnsi="Times New Roman" w:cs="Times New Roman"/>
                <w:sz w:val="18"/>
                <w:szCs w:val="18"/>
                <w:lang w:val="en-US"/>
              </w:rPr>
              <w:t>ASSA</w:t>
            </w:r>
            <w:r w:rsidRPr="006C0B03">
              <w:rPr>
                <w:rFonts w:ascii="Times New Roman" w:hAnsi="Times New Roman" w:cs="Times New Roman"/>
                <w:sz w:val="18"/>
                <w:szCs w:val="18"/>
              </w:rPr>
              <w:t xml:space="preserve"> </w:t>
            </w:r>
            <w:r w:rsidRPr="006C0B03">
              <w:rPr>
                <w:rFonts w:ascii="Times New Roman" w:hAnsi="Times New Roman" w:cs="Times New Roman"/>
                <w:sz w:val="18"/>
                <w:szCs w:val="18"/>
                <w:lang w:val="en-US"/>
              </w:rPr>
              <w:t>Ablou</w:t>
            </w:r>
            <w:r w:rsidRPr="006C0B03">
              <w:rPr>
                <w:rFonts w:ascii="Times New Roman" w:hAnsi="Times New Roman" w:cs="Times New Roman"/>
                <w:sz w:val="18"/>
                <w:szCs w:val="18"/>
              </w:rPr>
              <w:t xml:space="preserve">  (серебро) ВС 340 – </w:t>
            </w:r>
            <w:r w:rsidRPr="006C0B03">
              <w:rPr>
                <w:rFonts w:ascii="Times New Roman" w:hAnsi="Times New Roman" w:cs="Times New Roman"/>
                <w:sz w:val="18"/>
                <w:szCs w:val="18"/>
                <w:u w:val="single"/>
              </w:rPr>
              <w:t>2</w:t>
            </w:r>
            <w:r w:rsidRPr="006C0B03">
              <w:rPr>
                <w:rFonts w:ascii="Times New Roman" w:hAnsi="Times New Roman" w:cs="Times New Roman"/>
                <w:sz w:val="18"/>
                <w:szCs w:val="18"/>
              </w:rPr>
              <w:t xml:space="preserve"> комплекта.</w:t>
            </w:r>
          </w:p>
        </w:tc>
        <w:tc>
          <w:tcPr>
            <w:tcW w:w="3685" w:type="dxa"/>
            <w:gridSpan w:val="3"/>
            <w:vMerge/>
            <w:tcBorders>
              <w:left w:val="single" w:sz="4" w:space="0" w:color="auto"/>
              <w:bottom w:val="single" w:sz="4" w:space="0" w:color="auto"/>
              <w:right w:val="single" w:sz="4" w:space="0" w:color="auto"/>
            </w:tcBorders>
          </w:tcPr>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p>
        </w:tc>
      </w:tr>
      <w:tr w:rsidR="004D193A" w:rsidRPr="006C0B03" w:rsidTr="006C0B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268" w:type="dxa"/>
            <w:gridSpan w:val="2"/>
            <w:vMerge w:val="restart"/>
            <w:tcBorders>
              <w:left w:val="single" w:sz="4" w:space="0" w:color="auto"/>
              <w:right w:val="single" w:sz="4" w:space="0" w:color="auto"/>
            </w:tcBorders>
          </w:tcPr>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p>
        </w:tc>
        <w:tc>
          <w:tcPr>
            <w:tcW w:w="4395" w:type="dxa"/>
            <w:gridSpan w:val="3"/>
            <w:tcBorders>
              <w:top w:val="single" w:sz="4" w:space="0" w:color="auto"/>
              <w:left w:val="single" w:sz="4" w:space="0" w:color="auto"/>
              <w:bottom w:val="single" w:sz="4" w:space="0" w:color="auto"/>
              <w:right w:val="single" w:sz="4" w:space="0" w:color="auto"/>
            </w:tcBorders>
          </w:tcPr>
          <w:p w:rsidR="004D193A" w:rsidRPr="006C0B03" w:rsidRDefault="004D193A" w:rsidP="00644953">
            <w:pPr>
              <w:autoSpaceDE w:val="0"/>
              <w:autoSpaceDN w:val="0"/>
              <w:adjustRightInd w:val="0"/>
              <w:spacing w:after="0" w:line="240" w:lineRule="auto"/>
              <w:rPr>
                <w:rFonts w:ascii="Times New Roman" w:eastAsia="Times New Roman" w:hAnsi="Times New Roman" w:cs="Times New Roman"/>
                <w:iCs/>
                <w:sz w:val="18"/>
                <w:szCs w:val="18"/>
              </w:rPr>
            </w:pPr>
            <w:r w:rsidRPr="006C0B03">
              <w:rPr>
                <w:rFonts w:ascii="Times New Roman" w:eastAsia="Times New Roman" w:hAnsi="Times New Roman" w:cs="Times New Roman"/>
                <w:iCs/>
                <w:sz w:val="18"/>
                <w:szCs w:val="18"/>
              </w:rPr>
              <w:t>Технических помещений</w:t>
            </w:r>
          </w:p>
        </w:tc>
        <w:tc>
          <w:tcPr>
            <w:tcW w:w="3685" w:type="dxa"/>
            <w:gridSpan w:val="3"/>
            <w:vMerge w:val="restart"/>
            <w:tcBorders>
              <w:top w:val="single" w:sz="4" w:space="0" w:color="auto"/>
              <w:left w:val="single" w:sz="4" w:space="0" w:color="auto"/>
              <w:right w:val="single" w:sz="4" w:space="0" w:color="auto"/>
            </w:tcBorders>
          </w:tcPr>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Состояние системы ограничения доступа и видео - домофонной связи удовлетворительное</w:t>
            </w:r>
          </w:p>
        </w:tc>
      </w:tr>
      <w:tr w:rsidR="004D193A" w:rsidRPr="006C0B03" w:rsidTr="006C0B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268" w:type="dxa"/>
            <w:gridSpan w:val="2"/>
            <w:vMerge/>
            <w:tcBorders>
              <w:left w:val="single" w:sz="4" w:space="0" w:color="auto"/>
              <w:bottom w:val="single" w:sz="4" w:space="0" w:color="auto"/>
              <w:right w:val="single" w:sz="4" w:space="0" w:color="auto"/>
            </w:tcBorders>
          </w:tcPr>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p>
        </w:tc>
        <w:tc>
          <w:tcPr>
            <w:tcW w:w="4395" w:type="dxa"/>
            <w:gridSpan w:val="3"/>
            <w:tcBorders>
              <w:top w:val="single" w:sz="4" w:space="0" w:color="auto"/>
              <w:left w:val="single" w:sz="4" w:space="0" w:color="auto"/>
              <w:bottom w:val="single" w:sz="4" w:space="0" w:color="auto"/>
              <w:right w:val="single" w:sz="4" w:space="0" w:color="auto"/>
            </w:tcBorders>
          </w:tcPr>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eastAsia="Times New Roman" w:hAnsi="Times New Roman" w:cs="Times New Roman"/>
                <w:iCs/>
                <w:sz w:val="18"/>
                <w:szCs w:val="18"/>
              </w:rPr>
              <w:t>Количество оборудования и комплектующих</w:t>
            </w:r>
            <w:r w:rsidRPr="006C0B03">
              <w:rPr>
                <w:rFonts w:ascii="Times New Roman" w:hAnsi="Times New Roman" w:cs="Times New Roman"/>
                <w:sz w:val="18"/>
                <w:szCs w:val="18"/>
              </w:rPr>
              <w:t>:</w:t>
            </w:r>
          </w:p>
          <w:p w:rsidR="004D193A" w:rsidRPr="006C0B03" w:rsidRDefault="004D193A" w:rsidP="00644953">
            <w:pPr>
              <w:autoSpaceDE w:val="0"/>
              <w:autoSpaceDN w:val="0"/>
              <w:adjustRightInd w:val="0"/>
              <w:spacing w:after="0" w:line="240" w:lineRule="auto"/>
              <w:rPr>
                <w:rFonts w:ascii="Times New Roman" w:eastAsia="Times New Roman" w:hAnsi="Times New Roman" w:cs="Times New Roman"/>
                <w:iCs/>
                <w:sz w:val="18"/>
                <w:szCs w:val="18"/>
              </w:rPr>
            </w:pPr>
            <w:r w:rsidRPr="006C0B03">
              <w:rPr>
                <w:rFonts w:ascii="Times New Roman" w:eastAsia="Times New Roman" w:hAnsi="Times New Roman" w:cs="Times New Roman"/>
                <w:iCs/>
                <w:sz w:val="18"/>
                <w:szCs w:val="18"/>
              </w:rPr>
              <w:t xml:space="preserve">-пульт контроля и управления с двухстрочным ЖКИ индикатором, количество разделов: 511, шлейфов (зон): 2048, Болид С2000-М – </w:t>
            </w:r>
            <w:r w:rsidRPr="006C0B03">
              <w:rPr>
                <w:rFonts w:ascii="Times New Roman" w:eastAsia="Times New Roman" w:hAnsi="Times New Roman" w:cs="Times New Roman"/>
                <w:iCs/>
                <w:sz w:val="18"/>
                <w:szCs w:val="18"/>
                <w:u w:val="single"/>
              </w:rPr>
              <w:t>1</w:t>
            </w:r>
            <w:r w:rsidRPr="006C0B03">
              <w:rPr>
                <w:rFonts w:ascii="Times New Roman" w:eastAsia="Times New Roman" w:hAnsi="Times New Roman" w:cs="Times New Roman"/>
                <w:iCs/>
                <w:sz w:val="18"/>
                <w:szCs w:val="18"/>
              </w:rPr>
              <w:t xml:space="preserve"> шт;</w:t>
            </w:r>
          </w:p>
          <w:p w:rsidR="004D193A" w:rsidRPr="006C0B03" w:rsidRDefault="004D193A" w:rsidP="00644953">
            <w:pPr>
              <w:autoSpaceDE w:val="0"/>
              <w:autoSpaceDN w:val="0"/>
              <w:adjustRightInd w:val="0"/>
              <w:spacing w:after="0" w:line="240" w:lineRule="auto"/>
              <w:rPr>
                <w:rFonts w:ascii="Times New Roman" w:eastAsia="Times New Roman" w:hAnsi="Times New Roman" w:cs="Times New Roman"/>
                <w:iCs/>
                <w:sz w:val="18"/>
                <w:szCs w:val="18"/>
              </w:rPr>
            </w:pPr>
            <w:r w:rsidRPr="006C0B03">
              <w:rPr>
                <w:rFonts w:ascii="Times New Roman" w:eastAsia="Times New Roman" w:hAnsi="Times New Roman" w:cs="Times New Roman"/>
                <w:iCs/>
                <w:sz w:val="18"/>
                <w:szCs w:val="18"/>
              </w:rPr>
              <w:t>- контроллер доступа С2000-2 Болид -</w:t>
            </w:r>
            <w:r w:rsidRPr="006C0B03">
              <w:rPr>
                <w:rFonts w:ascii="Times New Roman" w:eastAsia="Times New Roman" w:hAnsi="Times New Roman" w:cs="Times New Roman"/>
                <w:iCs/>
                <w:sz w:val="18"/>
                <w:szCs w:val="18"/>
                <w:u w:val="single"/>
              </w:rPr>
              <w:t>10</w:t>
            </w:r>
            <w:r w:rsidRPr="006C0B03">
              <w:rPr>
                <w:rFonts w:ascii="Times New Roman" w:eastAsia="Times New Roman" w:hAnsi="Times New Roman" w:cs="Times New Roman"/>
                <w:iCs/>
                <w:sz w:val="18"/>
                <w:szCs w:val="18"/>
              </w:rPr>
              <w:t xml:space="preserve"> шт;</w:t>
            </w:r>
          </w:p>
          <w:p w:rsidR="004D193A" w:rsidRPr="006C0B03" w:rsidRDefault="004D193A" w:rsidP="00644953">
            <w:pPr>
              <w:autoSpaceDE w:val="0"/>
              <w:autoSpaceDN w:val="0"/>
              <w:adjustRightInd w:val="0"/>
              <w:spacing w:after="0" w:line="240" w:lineRule="auto"/>
              <w:rPr>
                <w:rFonts w:ascii="Times New Roman" w:eastAsia="Times New Roman" w:hAnsi="Times New Roman" w:cs="Times New Roman"/>
                <w:iCs/>
                <w:sz w:val="18"/>
                <w:szCs w:val="18"/>
              </w:rPr>
            </w:pPr>
            <w:r w:rsidRPr="006C0B03">
              <w:rPr>
                <w:rFonts w:ascii="Times New Roman" w:eastAsia="Times New Roman" w:hAnsi="Times New Roman" w:cs="Times New Roman"/>
                <w:iCs/>
                <w:sz w:val="18"/>
                <w:szCs w:val="18"/>
              </w:rPr>
              <w:t xml:space="preserve">- считыватель электронных карт С-2000-PROXY-H – </w:t>
            </w:r>
            <w:r w:rsidRPr="006C0B03">
              <w:rPr>
                <w:rFonts w:ascii="Times New Roman" w:eastAsia="Times New Roman" w:hAnsi="Times New Roman" w:cs="Times New Roman"/>
                <w:iCs/>
                <w:sz w:val="18"/>
                <w:szCs w:val="18"/>
                <w:u w:val="single"/>
              </w:rPr>
              <w:t>10</w:t>
            </w:r>
            <w:r w:rsidRPr="006C0B03">
              <w:rPr>
                <w:rFonts w:ascii="Times New Roman" w:eastAsia="Times New Roman" w:hAnsi="Times New Roman" w:cs="Times New Roman"/>
                <w:iCs/>
                <w:sz w:val="18"/>
                <w:szCs w:val="18"/>
              </w:rPr>
              <w:t>;</w:t>
            </w:r>
          </w:p>
          <w:p w:rsidR="004D193A" w:rsidRPr="006C0B03" w:rsidRDefault="004D193A" w:rsidP="00644953">
            <w:pPr>
              <w:autoSpaceDE w:val="0"/>
              <w:autoSpaceDN w:val="0"/>
              <w:adjustRightInd w:val="0"/>
              <w:spacing w:after="0" w:line="240" w:lineRule="auto"/>
              <w:rPr>
                <w:rFonts w:ascii="Times New Roman" w:eastAsia="Times New Roman" w:hAnsi="Times New Roman" w:cs="Times New Roman"/>
                <w:iCs/>
                <w:sz w:val="18"/>
                <w:szCs w:val="18"/>
              </w:rPr>
            </w:pPr>
            <w:r w:rsidRPr="006C0B03">
              <w:rPr>
                <w:rFonts w:ascii="Times New Roman" w:eastAsia="Times New Roman" w:hAnsi="Times New Roman" w:cs="Times New Roman"/>
                <w:iCs/>
                <w:sz w:val="18"/>
                <w:szCs w:val="18"/>
              </w:rPr>
              <w:t xml:space="preserve">- кнопка EXIT 300 металл VISIT – </w:t>
            </w:r>
            <w:r w:rsidRPr="006C0B03">
              <w:rPr>
                <w:rFonts w:ascii="Times New Roman" w:eastAsia="Times New Roman" w:hAnsi="Times New Roman" w:cs="Times New Roman"/>
                <w:iCs/>
                <w:sz w:val="18"/>
                <w:szCs w:val="18"/>
                <w:u w:val="single"/>
              </w:rPr>
              <w:t>10</w:t>
            </w:r>
            <w:r w:rsidRPr="006C0B03">
              <w:rPr>
                <w:rFonts w:ascii="Times New Roman" w:eastAsia="Times New Roman" w:hAnsi="Times New Roman" w:cs="Times New Roman"/>
                <w:iCs/>
                <w:sz w:val="18"/>
                <w:szCs w:val="18"/>
              </w:rPr>
              <w:t xml:space="preserve"> шт;</w:t>
            </w:r>
          </w:p>
          <w:p w:rsidR="004D193A" w:rsidRPr="006C0B03" w:rsidRDefault="004D193A" w:rsidP="00644953">
            <w:pPr>
              <w:autoSpaceDE w:val="0"/>
              <w:autoSpaceDN w:val="0"/>
              <w:adjustRightInd w:val="0"/>
              <w:spacing w:after="0" w:line="240" w:lineRule="auto"/>
              <w:rPr>
                <w:rFonts w:ascii="Times New Roman" w:eastAsia="Times New Roman" w:hAnsi="Times New Roman" w:cs="Times New Roman"/>
                <w:iCs/>
                <w:sz w:val="18"/>
                <w:szCs w:val="18"/>
              </w:rPr>
            </w:pPr>
            <w:r w:rsidRPr="006C0B03">
              <w:rPr>
                <w:rFonts w:ascii="Times New Roman" w:eastAsia="Times New Roman" w:hAnsi="Times New Roman" w:cs="Times New Roman"/>
                <w:iCs/>
                <w:sz w:val="18"/>
                <w:szCs w:val="18"/>
              </w:rPr>
              <w:t xml:space="preserve">- усилитель релейный коммутационный Болид УК-ВК/03 (УК-ВК/03) – </w:t>
            </w:r>
            <w:r w:rsidRPr="006C0B03">
              <w:rPr>
                <w:rFonts w:ascii="Times New Roman" w:eastAsia="Times New Roman" w:hAnsi="Times New Roman" w:cs="Times New Roman"/>
                <w:iCs/>
                <w:sz w:val="18"/>
                <w:szCs w:val="18"/>
                <w:u w:val="single"/>
              </w:rPr>
              <w:t>10</w:t>
            </w:r>
            <w:r w:rsidRPr="006C0B03">
              <w:rPr>
                <w:rFonts w:ascii="Times New Roman" w:eastAsia="Times New Roman" w:hAnsi="Times New Roman" w:cs="Times New Roman"/>
                <w:iCs/>
                <w:sz w:val="18"/>
                <w:szCs w:val="18"/>
              </w:rPr>
              <w:t xml:space="preserve"> шт;</w:t>
            </w:r>
          </w:p>
          <w:p w:rsidR="004D193A" w:rsidRPr="006C0B03" w:rsidRDefault="004D193A" w:rsidP="00644953">
            <w:pPr>
              <w:autoSpaceDE w:val="0"/>
              <w:autoSpaceDN w:val="0"/>
              <w:adjustRightInd w:val="0"/>
              <w:spacing w:after="0" w:line="240" w:lineRule="auto"/>
              <w:rPr>
                <w:rFonts w:ascii="Times New Roman" w:eastAsia="Times New Roman" w:hAnsi="Times New Roman" w:cs="Times New Roman"/>
                <w:iCs/>
                <w:sz w:val="18"/>
                <w:szCs w:val="18"/>
              </w:rPr>
            </w:pPr>
            <w:r w:rsidRPr="006C0B03">
              <w:rPr>
                <w:rFonts w:ascii="Times New Roman" w:eastAsia="Times New Roman" w:hAnsi="Times New Roman" w:cs="Times New Roman"/>
                <w:iCs/>
                <w:sz w:val="18"/>
                <w:szCs w:val="18"/>
              </w:rPr>
              <w:t xml:space="preserve">- источник питания резервированный РИП-12 исп. 51 (РИП-12-3/17П1-Р-RS) Болид – </w:t>
            </w:r>
            <w:r w:rsidRPr="006C0B03">
              <w:rPr>
                <w:rFonts w:ascii="Times New Roman" w:eastAsia="Times New Roman" w:hAnsi="Times New Roman" w:cs="Times New Roman"/>
                <w:iCs/>
                <w:sz w:val="18"/>
                <w:szCs w:val="18"/>
                <w:u w:val="single"/>
              </w:rPr>
              <w:t>6</w:t>
            </w:r>
            <w:r w:rsidRPr="006C0B03">
              <w:rPr>
                <w:rFonts w:ascii="Times New Roman" w:eastAsia="Times New Roman" w:hAnsi="Times New Roman" w:cs="Times New Roman"/>
                <w:iCs/>
                <w:sz w:val="18"/>
                <w:szCs w:val="18"/>
              </w:rPr>
              <w:t xml:space="preserve"> шт;</w:t>
            </w:r>
          </w:p>
          <w:p w:rsidR="004D193A" w:rsidRPr="006C0B03" w:rsidRDefault="004D193A" w:rsidP="00644953">
            <w:pPr>
              <w:autoSpaceDE w:val="0"/>
              <w:autoSpaceDN w:val="0"/>
              <w:adjustRightInd w:val="0"/>
              <w:spacing w:after="0" w:line="240" w:lineRule="auto"/>
              <w:rPr>
                <w:rFonts w:ascii="Times New Roman" w:eastAsia="Times New Roman" w:hAnsi="Times New Roman" w:cs="Times New Roman"/>
                <w:iCs/>
                <w:sz w:val="18"/>
                <w:szCs w:val="18"/>
              </w:rPr>
            </w:pPr>
            <w:r w:rsidRPr="006C0B03">
              <w:rPr>
                <w:rFonts w:ascii="Times New Roman" w:eastAsia="Times New Roman" w:hAnsi="Times New Roman" w:cs="Times New Roman"/>
                <w:iCs/>
                <w:sz w:val="18"/>
                <w:szCs w:val="18"/>
              </w:rPr>
              <w:t xml:space="preserve">- преобразователь интерфейсов  RS-485/RS-232 в Ethernet Болид С2000-Ethernet - </w:t>
            </w:r>
            <w:r w:rsidRPr="006C0B03">
              <w:rPr>
                <w:rFonts w:ascii="Times New Roman" w:eastAsia="Times New Roman" w:hAnsi="Times New Roman" w:cs="Times New Roman"/>
                <w:iCs/>
                <w:sz w:val="18"/>
                <w:szCs w:val="18"/>
                <w:u w:val="single"/>
              </w:rPr>
              <w:t>1</w:t>
            </w:r>
            <w:r w:rsidRPr="006C0B03">
              <w:rPr>
                <w:rFonts w:ascii="Times New Roman" w:eastAsia="Times New Roman" w:hAnsi="Times New Roman" w:cs="Times New Roman"/>
                <w:iCs/>
                <w:sz w:val="18"/>
                <w:szCs w:val="18"/>
              </w:rPr>
              <w:t xml:space="preserve"> шт;</w:t>
            </w:r>
          </w:p>
          <w:p w:rsidR="004D193A" w:rsidRPr="006C0B03" w:rsidRDefault="004D193A" w:rsidP="00644953">
            <w:pPr>
              <w:autoSpaceDE w:val="0"/>
              <w:autoSpaceDN w:val="0"/>
              <w:adjustRightInd w:val="0"/>
              <w:spacing w:after="0" w:line="240" w:lineRule="auto"/>
              <w:rPr>
                <w:rFonts w:ascii="Times New Roman" w:eastAsia="Times New Roman" w:hAnsi="Times New Roman" w:cs="Times New Roman"/>
                <w:iCs/>
                <w:sz w:val="18"/>
                <w:szCs w:val="18"/>
              </w:rPr>
            </w:pPr>
            <w:r w:rsidRPr="006C0B03">
              <w:rPr>
                <w:rFonts w:ascii="Times New Roman" w:eastAsia="Times New Roman" w:hAnsi="Times New Roman" w:cs="Times New Roman"/>
                <w:iCs/>
                <w:sz w:val="18"/>
                <w:szCs w:val="18"/>
              </w:rPr>
              <w:t xml:space="preserve">- аккумулятор 17 Ач/12В – </w:t>
            </w:r>
            <w:r w:rsidRPr="006C0B03">
              <w:rPr>
                <w:rFonts w:ascii="Times New Roman" w:eastAsia="Times New Roman" w:hAnsi="Times New Roman" w:cs="Times New Roman"/>
                <w:iCs/>
                <w:sz w:val="18"/>
                <w:szCs w:val="18"/>
                <w:u w:val="single"/>
              </w:rPr>
              <w:t>20</w:t>
            </w:r>
            <w:r w:rsidRPr="006C0B03">
              <w:rPr>
                <w:rFonts w:ascii="Times New Roman" w:eastAsia="Times New Roman" w:hAnsi="Times New Roman" w:cs="Times New Roman"/>
                <w:iCs/>
                <w:sz w:val="18"/>
                <w:szCs w:val="18"/>
              </w:rPr>
              <w:t xml:space="preserve"> шт;</w:t>
            </w:r>
          </w:p>
          <w:p w:rsidR="004D193A" w:rsidRPr="006C0B03" w:rsidRDefault="004D193A" w:rsidP="00644953">
            <w:pPr>
              <w:autoSpaceDE w:val="0"/>
              <w:autoSpaceDN w:val="0"/>
              <w:adjustRightInd w:val="0"/>
              <w:spacing w:after="0" w:line="240" w:lineRule="auto"/>
              <w:rPr>
                <w:rFonts w:ascii="Times New Roman" w:eastAsia="Times New Roman" w:hAnsi="Times New Roman" w:cs="Times New Roman"/>
                <w:iCs/>
                <w:sz w:val="18"/>
                <w:szCs w:val="18"/>
              </w:rPr>
            </w:pPr>
            <w:r w:rsidRPr="006C0B03">
              <w:rPr>
                <w:rFonts w:ascii="Times New Roman" w:eastAsia="Times New Roman" w:hAnsi="Times New Roman" w:cs="Times New Roman"/>
                <w:iCs/>
                <w:sz w:val="18"/>
                <w:szCs w:val="18"/>
              </w:rPr>
              <w:t xml:space="preserve">- замок электромагнитный AL-300-12 premium (серый) (Эксон) – </w:t>
            </w:r>
            <w:r w:rsidRPr="006C0B03">
              <w:rPr>
                <w:rFonts w:ascii="Times New Roman" w:eastAsia="Times New Roman" w:hAnsi="Times New Roman" w:cs="Times New Roman"/>
                <w:iCs/>
                <w:sz w:val="18"/>
                <w:szCs w:val="18"/>
                <w:u w:val="single"/>
              </w:rPr>
              <w:t>10</w:t>
            </w:r>
            <w:r w:rsidRPr="006C0B03">
              <w:rPr>
                <w:rFonts w:ascii="Times New Roman" w:eastAsia="Times New Roman" w:hAnsi="Times New Roman" w:cs="Times New Roman"/>
                <w:iCs/>
                <w:sz w:val="18"/>
                <w:szCs w:val="18"/>
              </w:rPr>
              <w:t xml:space="preserve"> шт;</w:t>
            </w:r>
          </w:p>
          <w:p w:rsidR="004D193A" w:rsidRPr="006C0B03" w:rsidRDefault="004D193A" w:rsidP="00644953">
            <w:pPr>
              <w:autoSpaceDE w:val="0"/>
              <w:autoSpaceDN w:val="0"/>
              <w:adjustRightInd w:val="0"/>
              <w:spacing w:after="0" w:line="240" w:lineRule="auto"/>
              <w:rPr>
                <w:rFonts w:ascii="Times New Roman" w:eastAsia="Times New Roman" w:hAnsi="Times New Roman" w:cs="Times New Roman"/>
                <w:iCs/>
                <w:sz w:val="18"/>
                <w:szCs w:val="18"/>
              </w:rPr>
            </w:pPr>
            <w:r w:rsidRPr="006C0B03">
              <w:rPr>
                <w:rFonts w:ascii="Times New Roman" w:eastAsia="Times New Roman" w:hAnsi="Times New Roman" w:cs="Times New Roman"/>
                <w:iCs/>
                <w:sz w:val="18"/>
                <w:szCs w:val="18"/>
              </w:rPr>
              <w:t xml:space="preserve">- датчик открытия двери ИО102-20Б2М (СМК-20) магнитоконтакт металлический – </w:t>
            </w:r>
            <w:r w:rsidRPr="006C0B03">
              <w:rPr>
                <w:rFonts w:ascii="Times New Roman" w:eastAsia="Times New Roman" w:hAnsi="Times New Roman" w:cs="Times New Roman"/>
                <w:iCs/>
                <w:sz w:val="18"/>
                <w:szCs w:val="18"/>
                <w:u w:val="single"/>
              </w:rPr>
              <w:t>10</w:t>
            </w:r>
            <w:r w:rsidRPr="006C0B03">
              <w:rPr>
                <w:rFonts w:ascii="Times New Roman" w:eastAsia="Times New Roman" w:hAnsi="Times New Roman" w:cs="Times New Roman"/>
                <w:iCs/>
                <w:sz w:val="18"/>
                <w:szCs w:val="18"/>
              </w:rPr>
              <w:t xml:space="preserve"> шт;</w:t>
            </w:r>
          </w:p>
          <w:p w:rsidR="004D193A" w:rsidRPr="006C0B03" w:rsidRDefault="004D193A" w:rsidP="00644953">
            <w:pPr>
              <w:autoSpaceDE w:val="0"/>
              <w:autoSpaceDN w:val="0"/>
              <w:adjustRightInd w:val="0"/>
              <w:spacing w:after="0" w:line="240" w:lineRule="auto"/>
              <w:rPr>
                <w:rFonts w:ascii="Times New Roman" w:eastAsia="Times New Roman" w:hAnsi="Times New Roman" w:cs="Times New Roman"/>
                <w:iCs/>
                <w:sz w:val="18"/>
                <w:szCs w:val="18"/>
              </w:rPr>
            </w:pPr>
            <w:r w:rsidRPr="006C0B03">
              <w:rPr>
                <w:rFonts w:ascii="Times New Roman" w:eastAsia="Times New Roman" w:hAnsi="Times New Roman" w:cs="Times New Roman"/>
                <w:iCs/>
                <w:sz w:val="18"/>
                <w:szCs w:val="18"/>
              </w:rPr>
              <w:t xml:space="preserve">- доводчик дверной STRAZH SR-DC152, цвет: серебро – </w:t>
            </w:r>
            <w:r w:rsidRPr="006C0B03">
              <w:rPr>
                <w:rFonts w:ascii="Times New Roman" w:eastAsia="Times New Roman" w:hAnsi="Times New Roman" w:cs="Times New Roman"/>
                <w:iCs/>
                <w:sz w:val="18"/>
                <w:szCs w:val="18"/>
                <w:u w:val="single"/>
              </w:rPr>
              <w:t>10</w:t>
            </w:r>
            <w:r w:rsidRPr="006C0B03">
              <w:rPr>
                <w:rFonts w:ascii="Times New Roman" w:eastAsia="Times New Roman" w:hAnsi="Times New Roman" w:cs="Times New Roman"/>
                <w:iCs/>
                <w:sz w:val="18"/>
                <w:szCs w:val="18"/>
              </w:rPr>
              <w:t xml:space="preserve"> шт;</w:t>
            </w:r>
          </w:p>
          <w:p w:rsidR="004D193A" w:rsidRPr="006C0B03" w:rsidRDefault="004D193A" w:rsidP="00644953">
            <w:pPr>
              <w:autoSpaceDE w:val="0"/>
              <w:autoSpaceDN w:val="0"/>
              <w:adjustRightInd w:val="0"/>
              <w:spacing w:after="0" w:line="240" w:lineRule="auto"/>
              <w:rPr>
                <w:rFonts w:ascii="Times New Roman" w:eastAsia="Times New Roman" w:hAnsi="Times New Roman" w:cs="Times New Roman"/>
                <w:iCs/>
                <w:sz w:val="18"/>
                <w:szCs w:val="18"/>
              </w:rPr>
            </w:pPr>
            <w:r w:rsidRPr="006C0B03">
              <w:rPr>
                <w:rFonts w:ascii="Times New Roman" w:eastAsia="Times New Roman" w:hAnsi="Times New Roman" w:cs="Times New Roman"/>
                <w:iCs/>
                <w:sz w:val="18"/>
                <w:szCs w:val="18"/>
              </w:rPr>
              <w:t xml:space="preserve">- провод ПВС – </w:t>
            </w:r>
            <w:r w:rsidRPr="006C0B03">
              <w:rPr>
                <w:rFonts w:ascii="Times New Roman" w:eastAsia="Times New Roman" w:hAnsi="Times New Roman" w:cs="Times New Roman"/>
                <w:iCs/>
                <w:sz w:val="18"/>
                <w:szCs w:val="18"/>
                <w:u w:val="single"/>
              </w:rPr>
              <w:t>10000</w:t>
            </w:r>
            <w:r w:rsidRPr="006C0B03">
              <w:rPr>
                <w:rFonts w:ascii="Times New Roman" w:eastAsia="Times New Roman" w:hAnsi="Times New Roman" w:cs="Times New Roman"/>
                <w:iCs/>
                <w:sz w:val="18"/>
                <w:szCs w:val="18"/>
              </w:rPr>
              <w:t xml:space="preserve"> п/м;</w:t>
            </w:r>
          </w:p>
          <w:p w:rsidR="004D193A" w:rsidRPr="006C0B03" w:rsidRDefault="004D193A" w:rsidP="00644953">
            <w:pPr>
              <w:autoSpaceDE w:val="0"/>
              <w:autoSpaceDN w:val="0"/>
              <w:adjustRightInd w:val="0"/>
              <w:spacing w:after="0" w:line="240" w:lineRule="auto"/>
              <w:rPr>
                <w:rFonts w:ascii="Times New Roman" w:eastAsia="Times New Roman" w:hAnsi="Times New Roman" w:cs="Times New Roman"/>
                <w:iCs/>
                <w:sz w:val="18"/>
                <w:szCs w:val="18"/>
              </w:rPr>
            </w:pPr>
            <w:r w:rsidRPr="006C0B03">
              <w:rPr>
                <w:rFonts w:ascii="Times New Roman" w:eastAsia="Times New Roman" w:hAnsi="Times New Roman" w:cs="Times New Roman"/>
                <w:iCs/>
                <w:sz w:val="18"/>
                <w:szCs w:val="18"/>
              </w:rPr>
              <w:t>- кабель КИПЭнг(А)-HF -</w:t>
            </w:r>
            <w:r w:rsidRPr="006C0B03">
              <w:rPr>
                <w:rFonts w:ascii="Times New Roman" w:eastAsia="Times New Roman" w:hAnsi="Times New Roman" w:cs="Times New Roman"/>
                <w:iCs/>
                <w:sz w:val="18"/>
                <w:szCs w:val="18"/>
                <w:u w:val="single"/>
              </w:rPr>
              <w:t>2500</w:t>
            </w:r>
            <w:r w:rsidRPr="006C0B03">
              <w:rPr>
                <w:rFonts w:ascii="Times New Roman" w:eastAsia="Times New Roman" w:hAnsi="Times New Roman" w:cs="Times New Roman"/>
                <w:iCs/>
                <w:sz w:val="18"/>
                <w:szCs w:val="18"/>
              </w:rPr>
              <w:t xml:space="preserve"> п/м;</w:t>
            </w:r>
          </w:p>
          <w:p w:rsidR="004D193A" w:rsidRPr="006C0B03" w:rsidRDefault="004D193A" w:rsidP="00644953">
            <w:pPr>
              <w:autoSpaceDE w:val="0"/>
              <w:autoSpaceDN w:val="0"/>
              <w:adjustRightInd w:val="0"/>
              <w:spacing w:after="0" w:line="240" w:lineRule="auto"/>
              <w:rPr>
                <w:rFonts w:ascii="Times New Roman" w:eastAsia="Times New Roman" w:hAnsi="Times New Roman" w:cs="Times New Roman"/>
                <w:iCs/>
                <w:sz w:val="18"/>
                <w:szCs w:val="18"/>
              </w:rPr>
            </w:pPr>
            <w:r w:rsidRPr="006C0B03">
              <w:rPr>
                <w:rFonts w:ascii="Times New Roman" w:eastAsia="Times New Roman" w:hAnsi="Times New Roman" w:cs="Times New Roman"/>
                <w:iCs/>
                <w:sz w:val="18"/>
                <w:szCs w:val="18"/>
              </w:rPr>
              <w:t xml:space="preserve">- кабель ВВГнг 3х1,5 кв.мм – </w:t>
            </w:r>
            <w:r w:rsidRPr="006C0B03">
              <w:rPr>
                <w:rFonts w:ascii="Times New Roman" w:eastAsia="Times New Roman" w:hAnsi="Times New Roman" w:cs="Times New Roman"/>
                <w:iCs/>
                <w:sz w:val="18"/>
                <w:szCs w:val="18"/>
                <w:u w:val="single"/>
              </w:rPr>
              <w:t>1500</w:t>
            </w:r>
            <w:r w:rsidRPr="006C0B03">
              <w:rPr>
                <w:rFonts w:ascii="Times New Roman" w:eastAsia="Times New Roman" w:hAnsi="Times New Roman" w:cs="Times New Roman"/>
                <w:iCs/>
                <w:sz w:val="18"/>
                <w:szCs w:val="18"/>
              </w:rPr>
              <w:t xml:space="preserve"> п/м.</w:t>
            </w:r>
          </w:p>
        </w:tc>
        <w:tc>
          <w:tcPr>
            <w:tcW w:w="3685" w:type="dxa"/>
            <w:gridSpan w:val="3"/>
            <w:vMerge/>
            <w:tcBorders>
              <w:left w:val="single" w:sz="4" w:space="0" w:color="auto"/>
              <w:bottom w:val="single" w:sz="4" w:space="0" w:color="auto"/>
              <w:right w:val="single" w:sz="4" w:space="0" w:color="auto"/>
            </w:tcBorders>
          </w:tcPr>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p>
        </w:tc>
      </w:tr>
      <w:tr w:rsidR="004D193A" w:rsidRPr="006C0B03" w:rsidTr="006C0B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268" w:type="dxa"/>
            <w:gridSpan w:val="2"/>
            <w:tcBorders>
              <w:top w:val="single" w:sz="4" w:space="0" w:color="auto"/>
              <w:left w:val="single" w:sz="4" w:space="0" w:color="auto"/>
              <w:bottom w:val="single" w:sz="4" w:space="0" w:color="auto"/>
              <w:right w:val="single" w:sz="4" w:space="0" w:color="auto"/>
            </w:tcBorders>
          </w:tcPr>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Оборудование TV</w:t>
            </w:r>
          </w:p>
        </w:tc>
        <w:tc>
          <w:tcPr>
            <w:tcW w:w="4395" w:type="dxa"/>
            <w:gridSpan w:val="3"/>
            <w:tcBorders>
              <w:top w:val="single" w:sz="4" w:space="0" w:color="auto"/>
              <w:left w:val="single" w:sz="4" w:space="0" w:color="auto"/>
              <w:bottom w:val="single" w:sz="4" w:space="0" w:color="auto"/>
              <w:right w:val="single" w:sz="4" w:space="0" w:color="auto"/>
            </w:tcBorders>
          </w:tcPr>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eastAsia="Times New Roman" w:hAnsi="Times New Roman" w:cs="Times New Roman"/>
                <w:iCs/>
                <w:sz w:val="18"/>
                <w:szCs w:val="18"/>
              </w:rPr>
              <w:t>Количество оборудования и комплектующих</w:t>
            </w:r>
            <w:r w:rsidRPr="006C0B03">
              <w:rPr>
                <w:rFonts w:ascii="Times New Roman" w:hAnsi="Times New Roman" w:cs="Times New Roman"/>
                <w:sz w:val="18"/>
                <w:szCs w:val="18"/>
              </w:rPr>
              <w:t>:</w:t>
            </w:r>
          </w:p>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 xml:space="preserve">- перфорированная антенна ЛАНС-80, белая – </w:t>
            </w:r>
            <w:r w:rsidRPr="006C0B03">
              <w:rPr>
                <w:rFonts w:ascii="Times New Roman" w:hAnsi="Times New Roman" w:cs="Times New Roman"/>
                <w:sz w:val="18"/>
                <w:szCs w:val="18"/>
                <w:u w:val="single"/>
              </w:rPr>
              <w:t>2</w:t>
            </w:r>
            <w:r w:rsidRPr="006C0B03">
              <w:rPr>
                <w:rFonts w:ascii="Times New Roman" w:hAnsi="Times New Roman" w:cs="Times New Roman"/>
                <w:sz w:val="18"/>
                <w:szCs w:val="18"/>
              </w:rPr>
              <w:t xml:space="preserve"> шт;</w:t>
            </w:r>
          </w:p>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 xml:space="preserve">- эфирная антенна Мир 100 21-69к, 100эл. Gold DVB-T2 – </w:t>
            </w:r>
            <w:r w:rsidRPr="006C0B03">
              <w:rPr>
                <w:rFonts w:ascii="Times New Roman" w:hAnsi="Times New Roman" w:cs="Times New Roman"/>
                <w:sz w:val="18"/>
                <w:szCs w:val="18"/>
                <w:u w:val="single"/>
              </w:rPr>
              <w:t>2</w:t>
            </w:r>
            <w:r w:rsidRPr="006C0B03">
              <w:rPr>
                <w:rFonts w:ascii="Times New Roman" w:hAnsi="Times New Roman" w:cs="Times New Roman"/>
                <w:sz w:val="18"/>
                <w:szCs w:val="18"/>
              </w:rPr>
              <w:t xml:space="preserve"> шт;</w:t>
            </w:r>
          </w:p>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 xml:space="preserve">- спутниковый конвертор Lumax 40 QDCIRCL (0,2 dB), </w:t>
            </w:r>
            <w:r w:rsidRPr="006C0B03">
              <w:rPr>
                <w:rFonts w:ascii="Times New Roman" w:hAnsi="Times New Roman" w:cs="Times New Roman"/>
                <w:sz w:val="18"/>
                <w:szCs w:val="18"/>
              </w:rPr>
              <w:lastRenderedPageBreak/>
              <w:t xml:space="preserve">4 независимых выхода, с облучателем – </w:t>
            </w:r>
            <w:r w:rsidRPr="006C0B03">
              <w:rPr>
                <w:rFonts w:ascii="Times New Roman" w:hAnsi="Times New Roman" w:cs="Times New Roman"/>
                <w:sz w:val="18"/>
                <w:szCs w:val="18"/>
                <w:u w:val="single"/>
              </w:rPr>
              <w:t>2</w:t>
            </w:r>
            <w:r w:rsidRPr="006C0B03">
              <w:rPr>
                <w:rFonts w:ascii="Times New Roman" w:hAnsi="Times New Roman" w:cs="Times New Roman"/>
                <w:sz w:val="18"/>
                <w:szCs w:val="18"/>
              </w:rPr>
              <w:t xml:space="preserve"> шт;</w:t>
            </w:r>
          </w:p>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 xml:space="preserve">- канальный усилитель ДМВ диапазона, Alcad ZG-421 – </w:t>
            </w:r>
            <w:r w:rsidRPr="006C0B03">
              <w:rPr>
                <w:rFonts w:ascii="Times New Roman" w:hAnsi="Times New Roman" w:cs="Times New Roman"/>
                <w:sz w:val="18"/>
                <w:szCs w:val="18"/>
                <w:u w:val="single"/>
              </w:rPr>
              <w:t>2</w:t>
            </w:r>
            <w:r w:rsidRPr="006C0B03">
              <w:rPr>
                <w:rFonts w:ascii="Times New Roman" w:hAnsi="Times New Roman" w:cs="Times New Roman"/>
                <w:sz w:val="18"/>
                <w:szCs w:val="18"/>
              </w:rPr>
              <w:t xml:space="preserve"> шт;</w:t>
            </w:r>
          </w:p>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 xml:space="preserve">- блок питания 24 В. для подачи питания на канальные усилители, Alcad AS-125 – </w:t>
            </w:r>
            <w:r w:rsidRPr="006C0B03">
              <w:rPr>
                <w:rFonts w:ascii="Times New Roman" w:hAnsi="Times New Roman" w:cs="Times New Roman"/>
                <w:sz w:val="18"/>
                <w:szCs w:val="18"/>
                <w:u w:val="single"/>
              </w:rPr>
              <w:t xml:space="preserve">2 </w:t>
            </w:r>
            <w:r w:rsidRPr="006C0B03">
              <w:rPr>
                <w:rFonts w:ascii="Times New Roman" w:hAnsi="Times New Roman" w:cs="Times New Roman"/>
                <w:sz w:val="18"/>
                <w:szCs w:val="18"/>
              </w:rPr>
              <w:t>шт;</w:t>
            </w:r>
          </w:p>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 xml:space="preserve">- усилитель поляризаций для каскадных систем 4+1, Alcad AU-620 – </w:t>
            </w:r>
            <w:r w:rsidRPr="006C0B03">
              <w:rPr>
                <w:rFonts w:ascii="Times New Roman" w:hAnsi="Times New Roman" w:cs="Times New Roman"/>
                <w:sz w:val="18"/>
                <w:szCs w:val="18"/>
                <w:u w:val="single"/>
              </w:rPr>
              <w:t>2</w:t>
            </w:r>
            <w:r w:rsidRPr="006C0B03">
              <w:rPr>
                <w:rFonts w:ascii="Times New Roman" w:hAnsi="Times New Roman" w:cs="Times New Roman"/>
                <w:sz w:val="18"/>
                <w:szCs w:val="18"/>
              </w:rPr>
              <w:t xml:space="preserve"> шт;</w:t>
            </w:r>
          </w:p>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 xml:space="preserve">- делитель для эфирного и спутникового ТВ (2 выхода), Alcad DI-202 – </w:t>
            </w:r>
            <w:r w:rsidRPr="006C0B03">
              <w:rPr>
                <w:rFonts w:ascii="Times New Roman" w:hAnsi="Times New Roman" w:cs="Times New Roman"/>
                <w:sz w:val="18"/>
                <w:szCs w:val="18"/>
                <w:u w:val="single"/>
              </w:rPr>
              <w:t>6</w:t>
            </w:r>
            <w:r w:rsidRPr="006C0B03">
              <w:rPr>
                <w:rFonts w:ascii="Times New Roman" w:hAnsi="Times New Roman" w:cs="Times New Roman"/>
                <w:sz w:val="18"/>
                <w:szCs w:val="18"/>
              </w:rPr>
              <w:t xml:space="preserve"> шт;</w:t>
            </w:r>
          </w:p>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 xml:space="preserve">- ответвитель для эфирного и спутникового ТВ ( 4 отвода) – </w:t>
            </w:r>
            <w:r w:rsidRPr="006C0B03">
              <w:rPr>
                <w:rFonts w:ascii="Times New Roman" w:hAnsi="Times New Roman" w:cs="Times New Roman"/>
                <w:sz w:val="18"/>
                <w:szCs w:val="18"/>
                <w:u w:val="single"/>
              </w:rPr>
              <w:t>16</w:t>
            </w:r>
            <w:r w:rsidRPr="006C0B03">
              <w:rPr>
                <w:rFonts w:ascii="Times New Roman" w:hAnsi="Times New Roman" w:cs="Times New Roman"/>
                <w:sz w:val="18"/>
                <w:szCs w:val="18"/>
              </w:rPr>
              <w:t xml:space="preserve"> шт;</w:t>
            </w:r>
          </w:p>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 xml:space="preserve">- мультисвитч каскадируемый, пасивный 5х8, Alcad MU-320, 321 – </w:t>
            </w:r>
            <w:r w:rsidRPr="006C0B03">
              <w:rPr>
                <w:rFonts w:ascii="Times New Roman" w:hAnsi="Times New Roman" w:cs="Times New Roman"/>
                <w:sz w:val="18"/>
                <w:szCs w:val="18"/>
                <w:u w:val="single"/>
              </w:rPr>
              <w:t>16</w:t>
            </w:r>
            <w:r w:rsidRPr="006C0B03">
              <w:rPr>
                <w:rFonts w:ascii="Times New Roman" w:hAnsi="Times New Roman" w:cs="Times New Roman"/>
                <w:sz w:val="18"/>
                <w:szCs w:val="18"/>
              </w:rPr>
              <w:t xml:space="preserve"> шт;</w:t>
            </w:r>
          </w:p>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 xml:space="preserve">- блок питания, Alcad FU-612 – </w:t>
            </w:r>
            <w:r w:rsidRPr="006C0B03">
              <w:rPr>
                <w:rFonts w:ascii="Times New Roman" w:hAnsi="Times New Roman" w:cs="Times New Roman"/>
                <w:sz w:val="18"/>
                <w:szCs w:val="18"/>
                <w:u w:val="single"/>
              </w:rPr>
              <w:t>4</w:t>
            </w:r>
            <w:r w:rsidRPr="006C0B03">
              <w:rPr>
                <w:rFonts w:ascii="Times New Roman" w:hAnsi="Times New Roman" w:cs="Times New Roman"/>
                <w:sz w:val="18"/>
                <w:szCs w:val="18"/>
              </w:rPr>
              <w:t xml:space="preserve"> шт.</w:t>
            </w:r>
          </w:p>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 xml:space="preserve">- кабель – </w:t>
            </w:r>
            <w:r w:rsidRPr="006C0B03">
              <w:rPr>
                <w:rFonts w:ascii="Times New Roman" w:hAnsi="Times New Roman" w:cs="Times New Roman"/>
                <w:sz w:val="18"/>
                <w:szCs w:val="18"/>
                <w:u w:val="single"/>
              </w:rPr>
              <w:t>1040</w:t>
            </w:r>
            <w:r w:rsidRPr="006C0B03">
              <w:rPr>
                <w:rFonts w:ascii="Times New Roman" w:hAnsi="Times New Roman" w:cs="Times New Roman"/>
                <w:sz w:val="18"/>
                <w:szCs w:val="18"/>
              </w:rPr>
              <w:t xml:space="preserve"> м/п.</w:t>
            </w:r>
          </w:p>
        </w:tc>
        <w:tc>
          <w:tcPr>
            <w:tcW w:w="3685" w:type="dxa"/>
            <w:gridSpan w:val="3"/>
            <w:tcBorders>
              <w:top w:val="single" w:sz="4" w:space="0" w:color="auto"/>
              <w:left w:val="single" w:sz="4" w:space="0" w:color="auto"/>
              <w:bottom w:val="single" w:sz="4" w:space="0" w:color="auto"/>
              <w:right w:val="single" w:sz="4" w:space="0" w:color="auto"/>
            </w:tcBorders>
          </w:tcPr>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lastRenderedPageBreak/>
              <w:t>Состояние оборудования TV удовлетворительное.</w:t>
            </w:r>
          </w:p>
        </w:tc>
      </w:tr>
      <w:tr w:rsidR="004D193A" w:rsidRPr="006C0B03" w:rsidTr="006C0B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268" w:type="dxa"/>
            <w:gridSpan w:val="2"/>
            <w:tcBorders>
              <w:top w:val="single" w:sz="4" w:space="0" w:color="auto"/>
              <w:left w:val="single" w:sz="4" w:space="0" w:color="auto"/>
              <w:bottom w:val="single" w:sz="4" w:space="0" w:color="auto"/>
              <w:right w:val="single" w:sz="4" w:space="0" w:color="auto"/>
            </w:tcBorders>
          </w:tcPr>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lastRenderedPageBreak/>
              <w:t>Указатели наименования улицы, переулка, площади и пр. на фасаде многоквартирного дома</w:t>
            </w:r>
          </w:p>
        </w:tc>
        <w:tc>
          <w:tcPr>
            <w:tcW w:w="4395" w:type="dxa"/>
            <w:gridSpan w:val="3"/>
            <w:tcBorders>
              <w:top w:val="single" w:sz="4" w:space="0" w:color="auto"/>
              <w:left w:val="single" w:sz="4" w:space="0" w:color="auto"/>
              <w:bottom w:val="single" w:sz="4" w:space="0" w:color="auto"/>
              <w:right w:val="single" w:sz="4" w:space="0" w:color="auto"/>
            </w:tcBorders>
          </w:tcPr>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 xml:space="preserve">Количество - </w:t>
            </w:r>
            <w:r w:rsidRPr="006C0B03">
              <w:rPr>
                <w:rFonts w:ascii="Times New Roman" w:hAnsi="Times New Roman" w:cs="Times New Roman"/>
                <w:sz w:val="18"/>
                <w:szCs w:val="18"/>
                <w:u w:val="single"/>
              </w:rPr>
              <w:t>2</w:t>
            </w:r>
            <w:r w:rsidRPr="006C0B03">
              <w:rPr>
                <w:rFonts w:ascii="Times New Roman" w:hAnsi="Times New Roman" w:cs="Times New Roman"/>
                <w:sz w:val="18"/>
                <w:szCs w:val="18"/>
              </w:rPr>
              <w:t xml:space="preserve"> шт.</w:t>
            </w:r>
          </w:p>
        </w:tc>
        <w:tc>
          <w:tcPr>
            <w:tcW w:w="3685" w:type="dxa"/>
            <w:gridSpan w:val="3"/>
            <w:tcBorders>
              <w:top w:val="single" w:sz="4" w:space="0" w:color="auto"/>
              <w:left w:val="single" w:sz="4" w:space="0" w:color="auto"/>
              <w:bottom w:val="single" w:sz="4" w:space="0" w:color="auto"/>
              <w:right w:val="single" w:sz="4" w:space="0" w:color="auto"/>
            </w:tcBorders>
          </w:tcPr>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 xml:space="preserve">Состояние </w:t>
            </w:r>
            <w:r w:rsidRPr="006C0B03">
              <w:rPr>
                <w:rFonts w:ascii="Times New Roman" w:hAnsi="Times New Roman" w:cs="Times New Roman"/>
                <w:sz w:val="18"/>
                <w:szCs w:val="18"/>
                <w:u w:val="single"/>
              </w:rPr>
              <w:t>удовлетворительное</w:t>
            </w:r>
            <w:r w:rsidRPr="006C0B03">
              <w:rPr>
                <w:rFonts w:ascii="Times New Roman" w:hAnsi="Times New Roman" w:cs="Times New Roman"/>
                <w:sz w:val="18"/>
                <w:szCs w:val="18"/>
              </w:rPr>
              <w:t>.</w:t>
            </w:r>
          </w:p>
        </w:tc>
      </w:tr>
      <w:tr w:rsidR="004D193A" w:rsidRPr="006C0B03" w:rsidTr="006C0B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0348" w:type="dxa"/>
            <w:gridSpan w:val="8"/>
            <w:tcBorders>
              <w:top w:val="single" w:sz="4" w:space="0" w:color="auto"/>
              <w:left w:val="single" w:sz="4" w:space="0" w:color="auto"/>
              <w:bottom w:val="single" w:sz="4" w:space="0" w:color="auto"/>
              <w:right w:val="single" w:sz="4" w:space="0" w:color="auto"/>
            </w:tcBorders>
          </w:tcPr>
          <w:p w:rsidR="004D193A" w:rsidRPr="006C0B03" w:rsidRDefault="004D193A" w:rsidP="00644953">
            <w:pPr>
              <w:autoSpaceDE w:val="0"/>
              <w:autoSpaceDN w:val="0"/>
              <w:adjustRightInd w:val="0"/>
              <w:spacing w:after="0" w:line="240" w:lineRule="auto"/>
              <w:jc w:val="center"/>
              <w:rPr>
                <w:rFonts w:ascii="Times New Roman" w:hAnsi="Times New Roman" w:cs="Times New Roman"/>
                <w:sz w:val="18"/>
                <w:szCs w:val="18"/>
              </w:rPr>
            </w:pPr>
            <w:r w:rsidRPr="006C0B03">
              <w:rPr>
                <w:rFonts w:ascii="Times New Roman" w:hAnsi="Times New Roman" w:cs="Times New Roman"/>
                <w:sz w:val="18"/>
                <w:szCs w:val="18"/>
              </w:rPr>
              <w:t>IV. Земельный участок, входящий в состав общего имущества многоквартирного дома</w:t>
            </w:r>
          </w:p>
        </w:tc>
      </w:tr>
      <w:tr w:rsidR="004D193A" w:rsidRPr="006C0B03" w:rsidTr="006C0B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268" w:type="dxa"/>
            <w:gridSpan w:val="2"/>
            <w:tcBorders>
              <w:top w:val="single" w:sz="4" w:space="0" w:color="auto"/>
              <w:left w:val="single" w:sz="4" w:space="0" w:color="auto"/>
              <w:bottom w:val="single" w:sz="4" w:space="0" w:color="auto"/>
              <w:right w:val="single" w:sz="4" w:space="0" w:color="auto"/>
            </w:tcBorders>
          </w:tcPr>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Общая площадь</w:t>
            </w:r>
          </w:p>
        </w:tc>
        <w:tc>
          <w:tcPr>
            <w:tcW w:w="4395" w:type="dxa"/>
            <w:gridSpan w:val="3"/>
            <w:tcBorders>
              <w:top w:val="single" w:sz="4" w:space="0" w:color="auto"/>
              <w:left w:val="single" w:sz="4" w:space="0" w:color="auto"/>
              <w:bottom w:val="single" w:sz="4" w:space="0" w:color="auto"/>
              <w:right w:val="single" w:sz="4" w:space="0" w:color="auto"/>
            </w:tcBorders>
          </w:tcPr>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Земельного участка – 1434 кв/м,</w:t>
            </w:r>
          </w:p>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в том числе:</w:t>
            </w:r>
          </w:p>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 xml:space="preserve">- застройка – </w:t>
            </w:r>
            <w:r w:rsidRPr="006C0B03">
              <w:rPr>
                <w:rFonts w:ascii="Times New Roman" w:hAnsi="Times New Roman" w:cs="Times New Roman"/>
                <w:sz w:val="18"/>
                <w:szCs w:val="18"/>
                <w:u w:val="single"/>
              </w:rPr>
              <w:t>1544,6</w:t>
            </w:r>
            <w:r w:rsidRPr="006C0B03">
              <w:rPr>
                <w:rFonts w:ascii="Times New Roman" w:hAnsi="Times New Roman" w:cs="Times New Roman"/>
                <w:sz w:val="18"/>
                <w:szCs w:val="18"/>
              </w:rPr>
              <w:t xml:space="preserve"> га;</w:t>
            </w:r>
          </w:p>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 xml:space="preserve">- брусчатка - </w:t>
            </w:r>
            <w:r w:rsidRPr="006C0B03">
              <w:rPr>
                <w:rFonts w:ascii="Times New Roman" w:hAnsi="Times New Roman" w:cs="Times New Roman"/>
                <w:sz w:val="18"/>
                <w:szCs w:val="18"/>
                <w:u w:val="single"/>
              </w:rPr>
              <w:t>0,128</w:t>
            </w:r>
            <w:r w:rsidRPr="006C0B03">
              <w:rPr>
                <w:rFonts w:ascii="Times New Roman" w:hAnsi="Times New Roman" w:cs="Times New Roman"/>
                <w:sz w:val="18"/>
                <w:szCs w:val="18"/>
              </w:rPr>
              <w:t xml:space="preserve"> га;</w:t>
            </w:r>
          </w:p>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 xml:space="preserve">- грунт - </w:t>
            </w:r>
            <w:r w:rsidRPr="006C0B03">
              <w:rPr>
                <w:rFonts w:ascii="Times New Roman" w:hAnsi="Times New Roman" w:cs="Times New Roman"/>
                <w:sz w:val="18"/>
                <w:szCs w:val="18"/>
                <w:u w:val="single"/>
              </w:rPr>
              <w:t>0</w:t>
            </w:r>
            <w:r w:rsidRPr="006C0B03">
              <w:rPr>
                <w:rFonts w:ascii="Times New Roman" w:hAnsi="Times New Roman" w:cs="Times New Roman"/>
                <w:sz w:val="18"/>
                <w:szCs w:val="18"/>
              </w:rPr>
              <w:t xml:space="preserve"> га;</w:t>
            </w:r>
          </w:p>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 xml:space="preserve">- газон, зеленые насаждения - </w:t>
            </w:r>
            <w:r w:rsidRPr="006C0B03">
              <w:rPr>
                <w:rFonts w:ascii="Times New Roman" w:hAnsi="Times New Roman" w:cs="Times New Roman"/>
                <w:sz w:val="18"/>
                <w:szCs w:val="18"/>
                <w:u w:val="single"/>
              </w:rPr>
              <w:t>0,128</w:t>
            </w:r>
            <w:r w:rsidRPr="006C0B03">
              <w:rPr>
                <w:rFonts w:ascii="Times New Roman" w:hAnsi="Times New Roman" w:cs="Times New Roman"/>
                <w:sz w:val="18"/>
                <w:szCs w:val="18"/>
              </w:rPr>
              <w:t xml:space="preserve"> га</w:t>
            </w:r>
          </w:p>
        </w:tc>
        <w:tc>
          <w:tcPr>
            <w:tcW w:w="3685" w:type="dxa"/>
            <w:gridSpan w:val="3"/>
            <w:tcBorders>
              <w:top w:val="single" w:sz="4" w:space="0" w:color="auto"/>
              <w:left w:val="single" w:sz="4" w:space="0" w:color="auto"/>
              <w:bottom w:val="single" w:sz="4" w:space="0" w:color="auto"/>
              <w:right w:val="single" w:sz="4" w:space="0" w:color="auto"/>
            </w:tcBorders>
          </w:tcPr>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 xml:space="preserve">Состояние </w:t>
            </w:r>
            <w:r w:rsidRPr="006C0B03">
              <w:rPr>
                <w:rFonts w:ascii="Times New Roman" w:hAnsi="Times New Roman" w:cs="Times New Roman"/>
                <w:sz w:val="18"/>
                <w:szCs w:val="18"/>
                <w:u w:val="single"/>
              </w:rPr>
              <w:t>удовлетворительное</w:t>
            </w:r>
            <w:r w:rsidRPr="006C0B03">
              <w:rPr>
                <w:rFonts w:ascii="Times New Roman" w:hAnsi="Times New Roman" w:cs="Times New Roman"/>
                <w:sz w:val="18"/>
                <w:szCs w:val="18"/>
              </w:rPr>
              <w:t>.</w:t>
            </w:r>
          </w:p>
        </w:tc>
      </w:tr>
      <w:tr w:rsidR="004D193A" w:rsidRPr="006C0B03" w:rsidTr="006C0B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268" w:type="dxa"/>
            <w:gridSpan w:val="2"/>
            <w:tcBorders>
              <w:top w:val="single" w:sz="4" w:space="0" w:color="auto"/>
              <w:left w:val="single" w:sz="4" w:space="0" w:color="auto"/>
              <w:bottom w:val="single" w:sz="4" w:space="0" w:color="auto"/>
              <w:right w:val="single" w:sz="4" w:space="0" w:color="auto"/>
            </w:tcBorders>
          </w:tcPr>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Элементы благоустройства</w:t>
            </w:r>
          </w:p>
        </w:tc>
        <w:tc>
          <w:tcPr>
            <w:tcW w:w="4395" w:type="dxa"/>
            <w:gridSpan w:val="3"/>
            <w:tcBorders>
              <w:top w:val="single" w:sz="4" w:space="0" w:color="auto"/>
              <w:left w:val="single" w:sz="4" w:space="0" w:color="auto"/>
              <w:bottom w:val="single" w:sz="4" w:space="0" w:color="auto"/>
              <w:right w:val="single" w:sz="4" w:space="0" w:color="auto"/>
            </w:tcBorders>
          </w:tcPr>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 xml:space="preserve">Скамейки - </w:t>
            </w:r>
            <w:r w:rsidRPr="006C0B03">
              <w:rPr>
                <w:rFonts w:ascii="Times New Roman" w:hAnsi="Times New Roman" w:cs="Times New Roman"/>
                <w:sz w:val="18"/>
                <w:szCs w:val="18"/>
                <w:u w:val="single"/>
              </w:rPr>
              <w:t>4</w:t>
            </w:r>
            <w:r w:rsidRPr="006C0B03">
              <w:rPr>
                <w:rFonts w:ascii="Times New Roman" w:hAnsi="Times New Roman" w:cs="Times New Roman"/>
                <w:sz w:val="18"/>
                <w:szCs w:val="18"/>
              </w:rPr>
              <w:t xml:space="preserve"> шт.</w:t>
            </w:r>
          </w:p>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 xml:space="preserve">Урны - </w:t>
            </w:r>
            <w:r w:rsidRPr="006C0B03">
              <w:rPr>
                <w:rFonts w:ascii="Times New Roman" w:hAnsi="Times New Roman" w:cs="Times New Roman"/>
                <w:sz w:val="18"/>
                <w:szCs w:val="18"/>
                <w:u w:val="single"/>
              </w:rPr>
              <w:t>4</w:t>
            </w:r>
            <w:r w:rsidRPr="006C0B03">
              <w:rPr>
                <w:rFonts w:ascii="Times New Roman" w:hAnsi="Times New Roman" w:cs="Times New Roman"/>
                <w:sz w:val="18"/>
                <w:szCs w:val="18"/>
              </w:rPr>
              <w:t xml:space="preserve"> шт.</w:t>
            </w:r>
          </w:p>
        </w:tc>
        <w:tc>
          <w:tcPr>
            <w:tcW w:w="3685" w:type="dxa"/>
            <w:gridSpan w:val="3"/>
            <w:tcBorders>
              <w:top w:val="single" w:sz="4" w:space="0" w:color="auto"/>
              <w:left w:val="single" w:sz="4" w:space="0" w:color="auto"/>
              <w:bottom w:val="single" w:sz="4" w:space="0" w:color="auto"/>
              <w:right w:val="single" w:sz="4" w:space="0" w:color="auto"/>
            </w:tcBorders>
          </w:tcPr>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 xml:space="preserve">Элементов благоустройства, находящихся в неудовлетворительном состоянии </w:t>
            </w:r>
            <w:r w:rsidRPr="006C0B03">
              <w:rPr>
                <w:rFonts w:ascii="Times New Roman" w:hAnsi="Times New Roman" w:cs="Times New Roman"/>
                <w:sz w:val="18"/>
                <w:szCs w:val="18"/>
                <w:u w:val="single"/>
              </w:rPr>
              <w:t>нет</w:t>
            </w:r>
            <w:r w:rsidRPr="006C0B03">
              <w:rPr>
                <w:rFonts w:ascii="Times New Roman" w:hAnsi="Times New Roman" w:cs="Times New Roman"/>
                <w:sz w:val="18"/>
                <w:szCs w:val="18"/>
              </w:rPr>
              <w:t>.</w:t>
            </w:r>
          </w:p>
        </w:tc>
      </w:tr>
      <w:tr w:rsidR="004D193A" w:rsidRPr="006C0B03" w:rsidTr="006C0B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268" w:type="dxa"/>
            <w:gridSpan w:val="2"/>
            <w:tcBorders>
              <w:top w:val="single" w:sz="4" w:space="0" w:color="auto"/>
              <w:left w:val="single" w:sz="4" w:space="0" w:color="auto"/>
              <w:bottom w:val="single" w:sz="4" w:space="0" w:color="auto"/>
              <w:right w:val="single" w:sz="4" w:space="0" w:color="auto"/>
            </w:tcBorders>
          </w:tcPr>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Ливневая сеть</w:t>
            </w:r>
          </w:p>
        </w:tc>
        <w:tc>
          <w:tcPr>
            <w:tcW w:w="4395" w:type="dxa"/>
            <w:gridSpan w:val="3"/>
            <w:tcBorders>
              <w:top w:val="single" w:sz="4" w:space="0" w:color="auto"/>
              <w:left w:val="single" w:sz="4" w:space="0" w:color="auto"/>
              <w:bottom w:val="single" w:sz="4" w:space="0" w:color="auto"/>
              <w:right w:val="single" w:sz="4" w:space="0" w:color="auto"/>
            </w:tcBorders>
          </w:tcPr>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 xml:space="preserve">Люки: - </w:t>
            </w:r>
            <w:r w:rsidRPr="006C0B03">
              <w:rPr>
                <w:rFonts w:ascii="Times New Roman" w:hAnsi="Times New Roman" w:cs="Times New Roman"/>
                <w:sz w:val="18"/>
                <w:szCs w:val="18"/>
                <w:u w:val="single"/>
              </w:rPr>
              <w:t>2</w:t>
            </w:r>
            <w:r w:rsidRPr="006C0B03">
              <w:rPr>
                <w:rFonts w:ascii="Times New Roman" w:hAnsi="Times New Roman" w:cs="Times New Roman"/>
                <w:sz w:val="18"/>
                <w:szCs w:val="18"/>
              </w:rPr>
              <w:t xml:space="preserve"> шт.</w:t>
            </w:r>
          </w:p>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 xml:space="preserve">Приемные колодцы: - </w:t>
            </w:r>
            <w:r w:rsidRPr="006C0B03">
              <w:rPr>
                <w:rFonts w:ascii="Times New Roman" w:hAnsi="Times New Roman" w:cs="Times New Roman"/>
                <w:sz w:val="18"/>
                <w:szCs w:val="18"/>
                <w:u w:val="single"/>
              </w:rPr>
              <w:t>2</w:t>
            </w:r>
            <w:r w:rsidRPr="006C0B03">
              <w:rPr>
                <w:rFonts w:ascii="Times New Roman" w:hAnsi="Times New Roman" w:cs="Times New Roman"/>
                <w:sz w:val="18"/>
                <w:szCs w:val="18"/>
              </w:rPr>
              <w:t xml:space="preserve"> шт.</w:t>
            </w:r>
          </w:p>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Ливневая канализация:</w:t>
            </w:r>
          </w:p>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 xml:space="preserve">Тип: </w:t>
            </w:r>
            <w:r w:rsidRPr="006C0B03">
              <w:rPr>
                <w:rFonts w:ascii="Times New Roman" w:hAnsi="Times New Roman" w:cs="Times New Roman"/>
                <w:sz w:val="18"/>
                <w:szCs w:val="18"/>
                <w:u w:val="single"/>
              </w:rPr>
              <w:t>внутренняя</w:t>
            </w:r>
            <w:r w:rsidRPr="006C0B03">
              <w:rPr>
                <w:rFonts w:ascii="Times New Roman" w:hAnsi="Times New Roman" w:cs="Times New Roman"/>
                <w:sz w:val="18"/>
                <w:szCs w:val="18"/>
              </w:rPr>
              <w:t>.</w:t>
            </w:r>
          </w:p>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 xml:space="preserve">Материал: </w:t>
            </w:r>
            <w:r w:rsidRPr="006C0B03">
              <w:rPr>
                <w:rFonts w:ascii="Times New Roman" w:hAnsi="Times New Roman" w:cs="Times New Roman"/>
                <w:sz w:val="18"/>
                <w:szCs w:val="18"/>
                <w:u w:val="single"/>
              </w:rPr>
              <w:t>труба ПВХ д 200.</w:t>
            </w:r>
          </w:p>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 xml:space="preserve">Протяженность: - </w:t>
            </w:r>
            <w:r w:rsidRPr="006C0B03">
              <w:rPr>
                <w:rFonts w:ascii="Times New Roman" w:hAnsi="Times New Roman" w:cs="Times New Roman"/>
                <w:sz w:val="18"/>
                <w:szCs w:val="18"/>
                <w:u w:val="single"/>
              </w:rPr>
              <w:t>15</w:t>
            </w:r>
            <w:r w:rsidRPr="006C0B03">
              <w:rPr>
                <w:rFonts w:ascii="Times New Roman" w:hAnsi="Times New Roman" w:cs="Times New Roman"/>
                <w:sz w:val="18"/>
                <w:szCs w:val="18"/>
              </w:rPr>
              <w:t xml:space="preserve"> м</w:t>
            </w:r>
          </w:p>
        </w:tc>
        <w:tc>
          <w:tcPr>
            <w:tcW w:w="3685" w:type="dxa"/>
            <w:gridSpan w:val="3"/>
            <w:tcBorders>
              <w:top w:val="single" w:sz="4" w:space="0" w:color="auto"/>
              <w:left w:val="single" w:sz="4" w:space="0" w:color="auto"/>
              <w:bottom w:val="single" w:sz="4" w:space="0" w:color="auto"/>
              <w:right w:val="single" w:sz="4" w:space="0" w:color="auto"/>
            </w:tcBorders>
          </w:tcPr>
          <w:p w:rsidR="004D193A" w:rsidRPr="006C0B03" w:rsidRDefault="004D193A" w:rsidP="00644953">
            <w:pPr>
              <w:autoSpaceDE w:val="0"/>
              <w:autoSpaceDN w:val="0"/>
              <w:adjustRightInd w:val="0"/>
              <w:spacing w:after="0" w:line="240" w:lineRule="auto"/>
              <w:rPr>
                <w:rFonts w:ascii="Times New Roman" w:hAnsi="Times New Roman" w:cs="Times New Roman"/>
                <w:sz w:val="18"/>
                <w:szCs w:val="18"/>
              </w:rPr>
            </w:pPr>
            <w:r w:rsidRPr="006C0B03">
              <w:rPr>
                <w:rFonts w:ascii="Times New Roman" w:hAnsi="Times New Roman" w:cs="Times New Roman"/>
                <w:sz w:val="18"/>
                <w:szCs w:val="18"/>
              </w:rPr>
              <w:t>Состояние удовлетворительное.</w:t>
            </w:r>
          </w:p>
        </w:tc>
      </w:tr>
    </w:tbl>
    <w:p w:rsidR="004D193A" w:rsidRPr="006C0B03" w:rsidRDefault="004D193A" w:rsidP="004D193A">
      <w:pPr>
        <w:spacing w:after="0" w:line="240" w:lineRule="auto"/>
        <w:rPr>
          <w:rFonts w:ascii="Times New Roman" w:eastAsia="Calibri" w:hAnsi="Times New Roman" w:cs="Times New Roman"/>
          <w:sz w:val="18"/>
          <w:szCs w:val="18"/>
        </w:rPr>
      </w:pPr>
    </w:p>
    <w:tbl>
      <w:tblPr>
        <w:tblW w:w="10920" w:type="dxa"/>
        <w:tblLayout w:type="fixed"/>
        <w:tblLook w:val="04A0" w:firstRow="1" w:lastRow="0" w:firstColumn="1" w:lastColumn="0" w:noHBand="0" w:noVBand="1"/>
      </w:tblPr>
      <w:tblGrid>
        <w:gridCol w:w="5460"/>
        <w:gridCol w:w="5460"/>
      </w:tblGrid>
      <w:tr w:rsidR="004D193A" w:rsidRPr="006C0B03" w:rsidTr="00644953">
        <w:trPr>
          <w:trHeight w:val="552"/>
        </w:trPr>
        <w:tc>
          <w:tcPr>
            <w:tcW w:w="5460" w:type="dxa"/>
          </w:tcPr>
          <w:p w:rsidR="004D193A" w:rsidRPr="006C0B03" w:rsidRDefault="004D193A" w:rsidP="00644953">
            <w:pPr>
              <w:spacing w:after="0" w:line="240" w:lineRule="auto"/>
              <w:rPr>
                <w:rFonts w:ascii="Times New Roman" w:eastAsia="Calibri" w:hAnsi="Times New Roman" w:cs="Times New Roman"/>
                <w:bCs/>
                <w:sz w:val="18"/>
                <w:szCs w:val="18"/>
              </w:rPr>
            </w:pPr>
            <w:r w:rsidRPr="006C0B03">
              <w:rPr>
                <w:rFonts w:ascii="Times New Roman" w:eastAsia="Calibri" w:hAnsi="Times New Roman" w:cs="Times New Roman"/>
                <w:bCs/>
                <w:sz w:val="18"/>
                <w:szCs w:val="18"/>
              </w:rPr>
              <w:t>Собственник:</w:t>
            </w:r>
          </w:p>
          <w:p w:rsidR="004D193A" w:rsidRPr="006C0B03" w:rsidRDefault="004D193A" w:rsidP="00644953">
            <w:pPr>
              <w:spacing w:after="0" w:line="240" w:lineRule="auto"/>
              <w:rPr>
                <w:rFonts w:ascii="Times New Roman" w:eastAsia="Calibri" w:hAnsi="Times New Roman" w:cs="Times New Roman"/>
                <w:bCs/>
                <w:sz w:val="18"/>
                <w:szCs w:val="18"/>
              </w:rPr>
            </w:pPr>
          </w:p>
        </w:tc>
        <w:tc>
          <w:tcPr>
            <w:tcW w:w="5460" w:type="dxa"/>
          </w:tcPr>
          <w:p w:rsidR="004D193A" w:rsidRPr="006C0B03" w:rsidRDefault="004D193A" w:rsidP="00644953">
            <w:pPr>
              <w:spacing w:after="0" w:line="240" w:lineRule="auto"/>
              <w:rPr>
                <w:rFonts w:ascii="Times New Roman" w:eastAsia="Calibri" w:hAnsi="Times New Roman" w:cs="Times New Roman"/>
                <w:bCs/>
                <w:sz w:val="18"/>
                <w:szCs w:val="18"/>
              </w:rPr>
            </w:pPr>
            <w:r w:rsidRPr="006C0B03">
              <w:rPr>
                <w:rFonts w:ascii="Times New Roman" w:eastAsia="Calibri" w:hAnsi="Times New Roman" w:cs="Times New Roman"/>
                <w:bCs/>
                <w:sz w:val="18"/>
                <w:szCs w:val="18"/>
              </w:rPr>
              <w:t xml:space="preserve">Управляющая организация: </w:t>
            </w:r>
          </w:p>
          <w:p w:rsidR="004D193A" w:rsidRPr="006C0B03" w:rsidRDefault="004D193A" w:rsidP="00644953">
            <w:pPr>
              <w:spacing w:after="0" w:line="240" w:lineRule="auto"/>
              <w:rPr>
                <w:rFonts w:ascii="Times New Roman" w:eastAsia="Calibri" w:hAnsi="Times New Roman" w:cs="Times New Roman"/>
                <w:sz w:val="18"/>
                <w:szCs w:val="18"/>
              </w:rPr>
            </w:pPr>
            <w:r w:rsidRPr="006C0B03">
              <w:rPr>
                <w:rFonts w:ascii="Times New Roman" w:eastAsia="Calibri" w:hAnsi="Times New Roman" w:cs="Times New Roman"/>
                <w:sz w:val="18"/>
                <w:szCs w:val="18"/>
              </w:rPr>
              <w:t>ООО «УК «А</w:t>
            </w:r>
            <w:r w:rsidR="0009169E" w:rsidRPr="006C0B03">
              <w:rPr>
                <w:rFonts w:ascii="Times New Roman" w:eastAsia="Calibri" w:hAnsi="Times New Roman" w:cs="Times New Roman"/>
                <w:sz w:val="18"/>
                <w:szCs w:val="18"/>
              </w:rPr>
              <w:t>веню-Сервис</w:t>
            </w:r>
            <w:r w:rsidRPr="006C0B03">
              <w:rPr>
                <w:rFonts w:ascii="Times New Roman" w:eastAsia="Calibri" w:hAnsi="Times New Roman" w:cs="Times New Roman"/>
                <w:sz w:val="18"/>
                <w:szCs w:val="18"/>
              </w:rPr>
              <w:t>»</w:t>
            </w:r>
          </w:p>
          <w:p w:rsidR="004D193A" w:rsidRPr="006C0B03" w:rsidRDefault="004D193A" w:rsidP="00644953">
            <w:pPr>
              <w:spacing w:after="0" w:line="240" w:lineRule="auto"/>
              <w:rPr>
                <w:rFonts w:ascii="Times New Roman" w:eastAsia="Calibri" w:hAnsi="Times New Roman" w:cs="Times New Roman"/>
                <w:bCs/>
                <w:sz w:val="18"/>
                <w:szCs w:val="18"/>
              </w:rPr>
            </w:pPr>
          </w:p>
        </w:tc>
      </w:tr>
      <w:tr w:rsidR="004D193A" w:rsidRPr="006C0B03" w:rsidTr="00644953">
        <w:trPr>
          <w:trHeight w:val="691"/>
        </w:trPr>
        <w:tc>
          <w:tcPr>
            <w:tcW w:w="5460" w:type="dxa"/>
          </w:tcPr>
          <w:p w:rsidR="004D193A" w:rsidRPr="006C0B03" w:rsidRDefault="0009169E" w:rsidP="0009169E">
            <w:pPr>
              <w:spacing w:after="0" w:line="240" w:lineRule="auto"/>
              <w:rPr>
                <w:rFonts w:ascii="Times New Roman" w:eastAsia="Calibri" w:hAnsi="Times New Roman" w:cs="Times New Roman"/>
                <w:bCs/>
                <w:sz w:val="18"/>
                <w:szCs w:val="18"/>
              </w:rPr>
            </w:pPr>
            <w:r w:rsidRPr="006C0B03">
              <w:rPr>
                <w:rFonts w:ascii="Times New Roman" w:eastAsia="Calibri" w:hAnsi="Times New Roman" w:cs="Times New Roman"/>
                <w:bCs/>
                <w:sz w:val="18"/>
                <w:szCs w:val="18"/>
              </w:rPr>
              <w:t>____________________/</w:t>
            </w:r>
            <w:r w:rsidR="006C0B03">
              <w:rPr>
                <w:rFonts w:ascii="Times New Roman" w:eastAsia="Calibri" w:hAnsi="Times New Roman" w:cs="Times New Roman"/>
                <w:bCs/>
                <w:sz w:val="18"/>
                <w:szCs w:val="18"/>
              </w:rPr>
              <w:t>_______________________/</w:t>
            </w:r>
          </w:p>
          <w:p w:rsidR="004D193A" w:rsidRPr="006C0B03" w:rsidRDefault="004D193A" w:rsidP="00644953">
            <w:pPr>
              <w:spacing w:after="0" w:line="240" w:lineRule="auto"/>
              <w:rPr>
                <w:rFonts w:ascii="Times New Roman" w:eastAsia="Calibri" w:hAnsi="Times New Roman" w:cs="Times New Roman"/>
                <w:bCs/>
                <w:sz w:val="18"/>
                <w:szCs w:val="18"/>
              </w:rPr>
            </w:pPr>
          </w:p>
        </w:tc>
        <w:tc>
          <w:tcPr>
            <w:tcW w:w="5460" w:type="dxa"/>
          </w:tcPr>
          <w:p w:rsidR="004D193A" w:rsidRPr="006C0B03" w:rsidRDefault="004D193A" w:rsidP="00644953">
            <w:pPr>
              <w:spacing w:after="0" w:line="240" w:lineRule="auto"/>
              <w:rPr>
                <w:rFonts w:ascii="Times New Roman" w:eastAsia="Calibri" w:hAnsi="Times New Roman" w:cs="Times New Roman"/>
                <w:sz w:val="18"/>
                <w:szCs w:val="18"/>
              </w:rPr>
            </w:pPr>
            <w:r w:rsidRPr="006C0B03">
              <w:rPr>
                <w:rFonts w:ascii="Times New Roman" w:eastAsia="Calibri" w:hAnsi="Times New Roman" w:cs="Times New Roman"/>
                <w:sz w:val="18"/>
                <w:szCs w:val="18"/>
              </w:rPr>
              <w:t>Генеральный</w:t>
            </w:r>
          </w:p>
          <w:p w:rsidR="004D193A" w:rsidRPr="006C0B03" w:rsidRDefault="004D193A" w:rsidP="00644953">
            <w:pPr>
              <w:spacing w:after="0" w:line="240" w:lineRule="auto"/>
              <w:rPr>
                <w:rFonts w:ascii="Times New Roman" w:eastAsia="Calibri" w:hAnsi="Times New Roman" w:cs="Times New Roman"/>
                <w:sz w:val="18"/>
                <w:szCs w:val="18"/>
              </w:rPr>
            </w:pPr>
            <w:r w:rsidRPr="006C0B03">
              <w:rPr>
                <w:rFonts w:ascii="Times New Roman" w:eastAsia="Calibri" w:hAnsi="Times New Roman" w:cs="Times New Roman"/>
                <w:sz w:val="18"/>
                <w:szCs w:val="18"/>
              </w:rPr>
              <w:t xml:space="preserve">директор   </w:t>
            </w:r>
            <w:r w:rsidRPr="006C0B03">
              <w:rPr>
                <w:rFonts w:ascii="Times New Roman" w:eastAsia="Calibri" w:hAnsi="Times New Roman" w:cs="Times New Roman"/>
                <w:sz w:val="18"/>
                <w:szCs w:val="18"/>
              </w:rPr>
              <w:tab/>
              <w:t>__________________ /Зуев Н.В./</w:t>
            </w:r>
          </w:p>
          <w:p w:rsidR="004D193A" w:rsidRPr="006C0B03" w:rsidRDefault="004D193A" w:rsidP="00644953">
            <w:pPr>
              <w:spacing w:after="0" w:line="240" w:lineRule="auto"/>
              <w:rPr>
                <w:rFonts w:ascii="Times New Roman" w:eastAsia="Calibri" w:hAnsi="Times New Roman" w:cs="Times New Roman"/>
                <w:bCs/>
                <w:sz w:val="18"/>
                <w:szCs w:val="18"/>
              </w:rPr>
            </w:pPr>
            <w:r w:rsidRPr="006C0B03">
              <w:rPr>
                <w:rFonts w:ascii="Times New Roman" w:eastAsia="Calibri" w:hAnsi="Times New Roman" w:cs="Times New Roman"/>
                <w:sz w:val="18"/>
                <w:szCs w:val="18"/>
              </w:rPr>
              <w:t xml:space="preserve">              </w:t>
            </w:r>
          </w:p>
        </w:tc>
      </w:tr>
    </w:tbl>
    <w:p w:rsidR="004D193A" w:rsidRPr="006C0B03" w:rsidRDefault="004D193A" w:rsidP="004D193A">
      <w:pPr>
        <w:spacing w:after="0" w:line="240" w:lineRule="auto"/>
        <w:rPr>
          <w:rFonts w:ascii="Times New Roman" w:eastAsia="Calibri" w:hAnsi="Times New Roman" w:cs="Times New Roman"/>
          <w:sz w:val="18"/>
          <w:szCs w:val="18"/>
        </w:rPr>
      </w:pPr>
    </w:p>
    <w:p w:rsidR="004D193A" w:rsidRPr="006C0B03" w:rsidRDefault="004D193A" w:rsidP="004D193A">
      <w:pPr>
        <w:spacing w:after="0" w:line="240" w:lineRule="auto"/>
        <w:ind w:left="7371"/>
        <w:rPr>
          <w:rFonts w:ascii="Times New Roman" w:eastAsia="Calibri" w:hAnsi="Times New Roman" w:cs="Times New Roman"/>
          <w:sz w:val="18"/>
          <w:szCs w:val="18"/>
        </w:rPr>
      </w:pPr>
    </w:p>
    <w:p w:rsidR="004D193A" w:rsidRPr="006C0B03" w:rsidRDefault="004D193A" w:rsidP="004D193A">
      <w:pPr>
        <w:spacing w:after="0" w:line="240" w:lineRule="auto"/>
        <w:ind w:left="7371"/>
        <w:rPr>
          <w:rFonts w:ascii="Times New Roman" w:eastAsia="Calibri" w:hAnsi="Times New Roman" w:cs="Times New Roman"/>
          <w:sz w:val="18"/>
          <w:szCs w:val="18"/>
        </w:rPr>
      </w:pPr>
      <w:r w:rsidRPr="006C0B03">
        <w:rPr>
          <w:rFonts w:ascii="Times New Roman" w:eastAsia="Calibri" w:hAnsi="Times New Roman" w:cs="Times New Roman"/>
          <w:sz w:val="18"/>
          <w:szCs w:val="18"/>
        </w:rPr>
        <w:br w:type="page"/>
      </w:r>
    </w:p>
    <w:tbl>
      <w:tblPr>
        <w:tblW w:w="10173" w:type="dxa"/>
        <w:tblLook w:val="00A0" w:firstRow="1" w:lastRow="0" w:firstColumn="1" w:lastColumn="0" w:noHBand="0" w:noVBand="0"/>
      </w:tblPr>
      <w:tblGrid>
        <w:gridCol w:w="6228"/>
        <w:gridCol w:w="3945"/>
      </w:tblGrid>
      <w:tr w:rsidR="004D193A" w:rsidRPr="006C0B03" w:rsidTr="006C0B03">
        <w:trPr>
          <w:trHeight w:val="533"/>
        </w:trPr>
        <w:tc>
          <w:tcPr>
            <w:tcW w:w="6228" w:type="dxa"/>
          </w:tcPr>
          <w:p w:rsidR="004D193A" w:rsidRPr="006C0B03" w:rsidRDefault="004D193A" w:rsidP="00644953">
            <w:pPr>
              <w:spacing w:after="0" w:line="240" w:lineRule="auto"/>
              <w:jc w:val="right"/>
              <w:rPr>
                <w:rFonts w:ascii="Times New Roman" w:eastAsia="Calibri" w:hAnsi="Times New Roman" w:cs="Times New Roman"/>
                <w:b/>
                <w:sz w:val="18"/>
                <w:szCs w:val="18"/>
              </w:rPr>
            </w:pPr>
            <w:r w:rsidRPr="006C0B03">
              <w:rPr>
                <w:rFonts w:ascii="Times New Roman" w:eastAsia="Calibri" w:hAnsi="Times New Roman" w:cs="Times New Roman"/>
                <w:b/>
                <w:sz w:val="18"/>
                <w:szCs w:val="18"/>
              </w:rPr>
              <w:lastRenderedPageBreak/>
              <w:br w:type="page"/>
            </w:r>
          </w:p>
        </w:tc>
        <w:tc>
          <w:tcPr>
            <w:tcW w:w="3945" w:type="dxa"/>
          </w:tcPr>
          <w:p w:rsidR="004D193A" w:rsidRPr="006C0B03" w:rsidRDefault="004D193A" w:rsidP="006C0B03">
            <w:pPr>
              <w:spacing w:after="0" w:line="240" w:lineRule="auto"/>
              <w:jc w:val="right"/>
              <w:rPr>
                <w:rFonts w:ascii="Times New Roman" w:eastAsia="Calibri" w:hAnsi="Times New Roman" w:cs="Times New Roman"/>
                <w:b/>
                <w:sz w:val="18"/>
                <w:szCs w:val="18"/>
              </w:rPr>
            </w:pPr>
            <w:r w:rsidRPr="006C0B03">
              <w:rPr>
                <w:rFonts w:ascii="Times New Roman" w:eastAsia="Calibri" w:hAnsi="Times New Roman" w:cs="Times New Roman"/>
                <w:b/>
                <w:sz w:val="18"/>
                <w:szCs w:val="18"/>
              </w:rPr>
              <w:t xml:space="preserve">Приложение № 2 к Договору </w:t>
            </w:r>
          </w:p>
          <w:p w:rsidR="004D193A" w:rsidRPr="006C0B03" w:rsidRDefault="004D193A" w:rsidP="006C0B03">
            <w:pPr>
              <w:spacing w:after="0" w:line="240" w:lineRule="auto"/>
              <w:jc w:val="right"/>
              <w:rPr>
                <w:rFonts w:ascii="Times New Roman" w:eastAsia="Calibri" w:hAnsi="Times New Roman" w:cs="Times New Roman"/>
                <w:b/>
                <w:sz w:val="18"/>
                <w:szCs w:val="18"/>
              </w:rPr>
            </w:pPr>
            <w:r w:rsidRPr="006C0B03">
              <w:rPr>
                <w:rFonts w:ascii="Times New Roman" w:eastAsia="Calibri" w:hAnsi="Times New Roman" w:cs="Times New Roman"/>
                <w:b/>
                <w:sz w:val="18"/>
                <w:szCs w:val="18"/>
              </w:rPr>
              <w:t xml:space="preserve">№ </w:t>
            </w:r>
            <w:r w:rsidR="0009169E" w:rsidRPr="006C0B03">
              <w:rPr>
                <w:rFonts w:ascii="Times New Roman" w:eastAsia="Calibri" w:hAnsi="Times New Roman" w:cs="Times New Roman"/>
                <w:b/>
                <w:sz w:val="18"/>
                <w:szCs w:val="18"/>
              </w:rPr>
              <w:t>10-04-163/ПА/ДУ-</w:t>
            </w:r>
            <w:r w:rsidR="006C0B03">
              <w:rPr>
                <w:rFonts w:ascii="Times New Roman" w:eastAsia="Calibri" w:hAnsi="Times New Roman" w:cs="Times New Roman"/>
                <w:b/>
                <w:sz w:val="18"/>
                <w:szCs w:val="18"/>
              </w:rPr>
              <w:t>_____</w:t>
            </w:r>
          </w:p>
          <w:p w:rsidR="004D193A" w:rsidRPr="006C0B03" w:rsidRDefault="004D193A" w:rsidP="006C0B03">
            <w:pPr>
              <w:spacing w:after="0" w:line="240" w:lineRule="auto"/>
              <w:jc w:val="right"/>
              <w:rPr>
                <w:rFonts w:ascii="Times New Roman" w:eastAsia="Calibri" w:hAnsi="Times New Roman" w:cs="Times New Roman"/>
                <w:b/>
                <w:sz w:val="18"/>
                <w:szCs w:val="18"/>
              </w:rPr>
            </w:pPr>
            <w:r w:rsidRPr="006C0B03">
              <w:rPr>
                <w:rFonts w:ascii="Times New Roman" w:eastAsia="Calibri" w:hAnsi="Times New Roman" w:cs="Times New Roman"/>
                <w:b/>
                <w:sz w:val="18"/>
                <w:szCs w:val="18"/>
              </w:rPr>
              <w:t>от «</w:t>
            </w:r>
            <w:r w:rsidR="006C0B03">
              <w:rPr>
                <w:rFonts w:ascii="Times New Roman" w:eastAsia="Calibri" w:hAnsi="Times New Roman" w:cs="Times New Roman"/>
                <w:b/>
                <w:sz w:val="18"/>
                <w:szCs w:val="18"/>
              </w:rPr>
              <w:t>__</w:t>
            </w:r>
            <w:r w:rsidRPr="006C0B03">
              <w:rPr>
                <w:rFonts w:ascii="Times New Roman" w:eastAsia="Calibri" w:hAnsi="Times New Roman" w:cs="Times New Roman"/>
                <w:b/>
                <w:sz w:val="18"/>
                <w:szCs w:val="18"/>
              </w:rPr>
              <w:t>»</w:t>
            </w:r>
            <w:r w:rsidR="0009169E" w:rsidRPr="006C0B03">
              <w:rPr>
                <w:rFonts w:ascii="Times New Roman" w:eastAsia="Calibri" w:hAnsi="Times New Roman" w:cs="Times New Roman"/>
                <w:b/>
                <w:sz w:val="18"/>
                <w:szCs w:val="18"/>
              </w:rPr>
              <w:t xml:space="preserve"> </w:t>
            </w:r>
            <w:r w:rsidR="006C0B03">
              <w:rPr>
                <w:rFonts w:ascii="Times New Roman" w:eastAsia="Calibri" w:hAnsi="Times New Roman" w:cs="Times New Roman"/>
                <w:b/>
                <w:sz w:val="18"/>
                <w:szCs w:val="18"/>
              </w:rPr>
              <w:t>___________</w:t>
            </w:r>
            <w:r w:rsidRPr="006C0B03">
              <w:rPr>
                <w:rFonts w:ascii="Times New Roman" w:eastAsia="Calibri" w:hAnsi="Times New Roman" w:cs="Times New Roman"/>
                <w:b/>
                <w:sz w:val="18"/>
                <w:szCs w:val="18"/>
              </w:rPr>
              <w:t xml:space="preserve"> 2017 г.</w:t>
            </w:r>
          </w:p>
          <w:p w:rsidR="004D193A" w:rsidRPr="006C0B03" w:rsidRDefault="004D193A" w:rsidP="006C0B03">
            <w:pPr>
              <w:spacing w:after="0" w:line="240" w:lineRule="auto"/>
              <w:jc w:val="right"/>
              <w:rPr>
                <w:rFonts w:ascii="Times New Roman" w:eastAsia="Calibri" w:hAnsi="Times New Roman" w:cs="Times New Roman"/>
                <w:b/>
                <w:sz w:val="18"/>
                <w:szCs w:val="18"/>
              </w:rPr>
            </w:pPr>
          </w:p>
        </w:tc>
      </w:tr>
    </w:tbl>
    <w:p w:rsidR="004D193A" w:rsidRPr="006C0B03" w:rsidRDefault="004D193A" w:rsidP="004D193A">
      <w:pPr>
        <w:spacing w:after="0" w:line="240" w:lineRule="auto"/>
        <w:jc w:val="center"/>
        <w:rPr>
          <w:rFonts w:ascii="Times New Roman" w:eastAsia="Calibri" w:hAnsi="Times New Roman" w:cs="Times New Roman"/>
          <w:b/>
          <w:bCs/>
          <w:sz w:val="18"/>
          <w:szCs w:val="18"/>
        </w:rPr>
      </w:pPr>
      <w:r w:rsidRPr="006C0B03">
        <w:rPr>
          <w:rFonts w:ascii="Times New Roman" w:eastAsia="Calibri" w:hAnsi="Times New Roman" w:cs="Times New Roman"/>
          <w:b/>
          <w:bCs/>
          <w:sz w:val="18"/>
          <w:szCs w:val="18"/>
        </w:rPr>
        <w:t>Плата за жилое помещение и коммунальные услуги для собственника помещения дома № 163</w:t>
      </w:r>
    </w:p>
    <w:p w:rsidR="004D193A" w:rsidRPr="006C0B03" w:rsidRDefault="004D193A" w:rsidP="004D193A">
      <w:pPr>
        <w:spacing w:after="0" w:line="240" w:lineRule="auto"/>
        <w:jc w:val="center"/>
        <w:rPr>
          <w:rFonts w:ascii="Times New Roman" w:eastAsia="Calibri" w:hAnsi="Times New Roman" w:cs="Times New Roman"/>
          <w:b/>
          <w:bCs/>
          <w:sz w:val="18"/>
          <w:szCs w:val="18"/>
        </w:rPr>
      </w:pPr>
      <w:r w:rsidRPr="006C0B03">
        <w:rPr>
          <w:rFonts w:ascii="Times New Roman" w:eastAsia="Calibri" w:hAnsi="Times New Roman" w:cs="Times New Roman"/>
          <w:b/>
          <w:bCs/>
          <w:sz w:val="18"/>
          <w:szCs w:val="18"/>
        </w:rPr>
        <w:t>для жилых помещений</w:t>
      </w:r>
    </w:p>
    <w:tbl>
      <w:tblPr>
        <w:tblW w:w="9938" w:type="dxa"/>
        <w:tblInd w:w="93" w:type="dxa"/>
        <w:tblLook w:val="04A0" w:firstRow="1" w:lastRow="0" w:firstColumn="1" w:lastColumn="0" w:noHBand="0" w:noVBand="1"/>
      </w:tblPr>
      <w:tblGrid>
        <w:gridCol w:w="724"/>
        <w:gridCol w:w="8080"/>
        <w:gridCol w:w="1134"/>
      </w:tblGrid>
      <w:tr w:rsidR="004D193A" w:rsidRPr="006C0B03" w:rsidTr="006C0B03">
        <w:trPr>
          <w:trHeight w:val="48"/>
          <w:tblHeader/>
        </w:trPr>
        <w:tc>
          <w:tcPr>
            <w:tcW w:w="72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D193A" w:rsidRPr="006C0B03" w:rsidRDefault="004D193A" w:rsidP="006C0B03">
            <w:pPr>
              <w:spacing w:after="0" w:line="240" w:lineRule="auto"/>
              <w:rPr>
                <w:rFonts w:ascii="Times New Roman" w:eastAsia="Times New Roman" w:hAnsi="Times New Roman" w:cs="Times New Roman"/>
                <w:bCs/>
                <w:sz w:val="18"/>
                <w:szCs w:val="18"/>
              </w:rPr>
            </w:pPr>
            <w:r w:rsidRPr="006C0B03">
              <w:rPr>
                <w:rFonts w:ascii="Times New Roman" w:eastAsia="Times New Roman" w:hAnsi="Times New Roman" w:cs="Times New Roman"/>
                <w:bCs/>
                <w:sz w:val="18"/>
                <w:szCs w:val="18"/>
              </w:rPr>
              <w:t>Код</w:t>
            </w:r>
          </w:p>
        </w:tc>
        <w:tc>
          <w:tcPr>
            <w:tcW w:w="8080" w:type="dxa"/>
            <w:tcBorders>
              <w:top w:val="single" w:sz="8" w:space="0" w:color="auto"/>
              <w:left w:val="nil"/>
              <w:bottom w:val="single" w:sz="8" w:space="0" w:color="auto"/>
              <w:right w:val="single" w:sz="4" w:space="0" w:color="auto"/>
            </w:tcBorders>
            <w:shd w:val="clear" w:color="auto" w:fill="auto"/>
            <w:vAlign w:val="center"/>
            <w:hideMark/>
          </w:tcPr>
          <w:p w:rsidR="004D193A" w:rsidRPr="006C0B03" w:rsidRDefault="004D193A" w:rsidP="006C0B03">
            <w:pPr>
              <w:spacing w:after="0" w:line="240" w:lineRule="auto"/>
              <w:jc w:val="center"/>
              <w:rPr>
                <w:rFonts w:ascii="Times New Roman" w:eastAsia="Times New Roman" w:hAnsi="Times New Roman" w:cs="Times New Roman"/>
                <w:bCs/>
                <w:sz w:val="18"/>
                <w:szCs w:val="18"/>
              </w:rPr>
            </w:pPr>
            <w:r w:rsidRPr="006C0B03">
              <w:rPr>
                <w:rFonts w:ascii="Times New Roman" w:eastAsia="Times New Roman" w:hAnsi="Times New Roman" w:cs="Times New Roman"/>
                <w:bCs/>
                <w:sz w:val="18"/>
                <w:szCs w:val="18"/>
              </w:rPr>
              <w:t>Наименование работ и услуг</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4D193A" w:rsidRPr="006C0B03" w:rsidRDefault="004D193A" w:rsidP="006C0B03">
            <w:pPr>
              <w:spacing w:after="0" w:line="240" w:lineRule="auto"/>
              <w:jc w:val="center"/>
              <w:rPr>
                <w:rFonts w:ascii="Times New Roman" w:eastAsia="Times New Roman" w:hAnsi="Times New Roman" w:cs="Times New Roman"/>
                <w:bCs/>
                <w:sz w:val="18"/>
                <w:szCs w:val="18"/>
              </w:rPr>
            </w:pPr>
            <w:r w:rsidRPr="006C0B03">
              <w:rPr>
                <w:rFonts w:ascii="Times New Roman" w:eastAsia="Times New Roman" w:hAnsi="Times New Roman" w:cs="Times New Roman"/>
                <w:bCs/>
                <w:sz w:val="18"/>
                <w:szCs w:val="18"/>
              </w:rPr>
              <w:t>На 1м2 в месяц,</w:t>
            </w:r>
            <w:r w:rsidRPr="006C0B03">
              <w:rPr>
                <w:rFonts w:ascii="Times New Roman" w:eastAsia="Times New Roman" w:hAnsi="Times New Roman" w:cs="Times New Roman"/>
                <w:bCs/>
                <w:sz w:val="18"/>
                <w:szCs w:val="18"/>
              </w:rPr>
              <w:br/>
              <w:t>руб.</w:t>
            </w:r>
          </w:p>
        </w:tc>
      </w:tr>
      <w:tr w:rsidR="004D193A" w:rsidRPr="006C0B03" w:rsidTr="006C0B03">
        <w:trPr>
          <w:trHeight w:val="48"/>
        </w:trPr>
        <w:tc>
          <w:tcPr>
            <w:tcW w:w="724" w:type="dxa"/>
            <w:tcBorders>
              <w:top w:val="nil"/>
              <w:left w:val="single" w:sz="8" w:space="0" w:color="auto"/>
              <w:bottom w:val="single" w:sz="8" w:space="0" w:color="auto"/>
              <w:right w:val="single" w:sz="4" w:space="0" w:color="auto"/>
            </w:tcBorders>
            <w:shd w:val="clear" w:color="auto" w:fill="auto"/>
            <w:vAlign w:val="center"/>
            <w:hideMark/>
          </w:tcPr>
          <w:p w:rsidR="004D193A" w:rsidRPr="006C0B03" w:rsidRDefault="004D193A" w:rsidP="006C0B03">
            <w:pPr>
              <w:spacing w:after="0" w:line="240" w:lineRule="auto"/>
              <w:rPr>
                <w:rFonts w:ascii="Times New Roman" w:eastAsia="Times New Roman" w:hAnsi="Times New Roman" w:cs="Times New Roman"/>
                <w:bCs/>
                <w:sz w:val="18"/>
                <w:szCs w:val="18"/>
              </w:rPr>
            </w:pPr>
            <w:r w:rsidRPr="006C0B03">
              <w:rPr>
                <w:rFonts w:ascii="Times New Roman" w:eastAsia="Times New Roman" w:hAnsi="Times New Roman" w:cs="Times New Roman"/>
                <w:bCs/>
                <w:sz w:val="18"/>
                <w:szCs w:val="18"/>
              </w:rPr>
              <w:t>1.</w:t>
            </w:r>
          </w:p>
        </w:tc>
        <w:tc>
          <w:tcPr>
            <w:tcW w:w="8080" w:type="dxa"/>
            <w:tcBorders>
              <w:top w:val="nil"/>
              <w:left w:val="nil"/>
              <w:bottom w:val="single" w:sz="8" w:space="0" w:color="auto"/>
              <w:right w:val="single" w:sz="4" w:space="0" w:color="auto"/>
            </w:tcBorders>
            <w:shd w:val="clear" w:color="auto" w:fill="auto"/>
            <w:vAlign w:val="center"/>
            <w:hideMark/>
          </w:tcPr>
          <w:p w:rsidR="004D193A" w:rsidRPr="006C0B03" w:rsidRDefault="004D193A" w:rsidP="006C0B03">
            <w:pPr>
              <w:spacing w:after="0" w:line="240" w:lineRule="auto"/>
              <w:rPr>
                <w:rFonts w:ascii="Times New Roman" w:eastAsia="Times New Roman" w:hAnsi="Times New Roman" w:cs="Times New Roman"/>
                <w:bCs/>
                <w:sz w:val="18"/>
                <w:szCs w:val="18"/>
              </w:rPr>
            </w:pPr>
            <w:r w:rsidRPr="006C0B03">
              <w:rPr>
                <w:rFonts w:ascii="Times New Roman" w:eastAsia="Times New Roman" w:hAnsi="Times New Roman" w:cs="Times New Roman"/>
                <w:bCs/>
                <w:sz w:val="18"/>
                <w:szCs w:val="18"/>
              </w:rPr>
              <w:t>Содержание и текущий ремонт общего имущества</w:t>
            </w:r>
          </w:p>
        </w:tc>
        <w:tc>
          <w:tcPr>
            <w:tcW w:w="1134" w:type="dxa"/>
            <w:tcBorders>
              <w:top w:val="nil"/>
              <w:left w:val="nil"/>
              <w:bottom w:val="single" w:sz="8" w:space="0" w:color="auto"/>
              <w:right w:val="single" w:sz="4" w:space="0" w:color="auto"/>
            </w:tcBorders>
            <w:shd w:val="clear" w:color="auto" w:fill="auto"/>
            <w:vAlign w:val="center"/>
            <w:hideMark/>
          </w:tcPr>
          <w:p w:rsidR="004D193A" w:rsidRPr="006C0B03" w:rsidRDefault="004D193A" w:rsidP="006C0B03">
            <w:pPr>
              <w:spacing w:after="0" w:line="240" w:lineRule="auto"/>
              <w:ind w:firstLineChars="100" w:firstLine="180"/>
              <w:jc w:val="center"/>
              <w:rPr>
                <w:rFonts w:ascii="Times New Roman" w:eastAsia="Times New Roman" w:hAnsi="Times New Roman" w:cs="Times New Roman"/>
                <w:bCs/>
                <w:sz w:val="18"/>
                <w:szCs w:val="18"/>
              </w:rPr>
            </w:pPr>
            <w:r w:rsidRPr="006C0B03">
              <w:rPr>
                <w:rFonts w:ascii="Times New Roman" w:eastAsia="Times New Roman" w:hAnsi="Times New Roman" w:cs="Times New Roman"/>
                <w:bCs/>
                <w:sz w:val="18"/>
                <w:szCs w:val="18"/>
              </w:rPr>
              <w:t>38,97</w:t>
            </w:r>
          </w:p>
        </w:tc>
      </w:tr>
      <w:tr w:rsidR="004D193A" w:rsidRPr="006C0B03" w:rsidTr="006C0B03">
        <w:trPr>
          <w:trHeight w:val="48"/>
        </w:trPr>
        <w:tc>
          <w:tcPr>
            <w:tcW w:w="724" w:type="dxa"/>
            <w:tcBorders>
              <w:top w:val="nil"/>
              <w:left w:val="single" w:sz="8" w:space="0" w:color="auto"/>
              <w:bottom w:val="single" w:sz="8" w:space="0" w:color="auto"/>
              <w:right w:val="single" w:sz="4" w:space="0" w:color="auto"/>
            </w:tcBorders>
            <w:shd w:val="clear" w:color="auto" w:fill="auto"/>
            <w:vAlign w:val="center"/>
            <w:hideMark/>
          </w:tcPr>
          <w:p w:rsidR="004D193A" w:rsidRPr="006C0B03" w:rsidRDefault="004D193A" w:rsidP="006C0B03">
            <w:pPr>
              <w:spacing w:after="0" w:line="240" w:lineRule="auto"/>
              <w:rPr>
                <w:rFonts w:ascii="Times New Roman" w:eastAsia="Times New Roman" w:hAnsi="Times New Roman" w:cs="Times New Roman"/>
                <w:bCs/>
                <w:sz w:val="18"/>
                <w:szCs w:val="18"/>
              </w:rPr>
            </w:pPr>
            <w:r w:rsidRPr="006C0B03">
              <w:rPr>
                <w:rFonts w:ascii="Times New Roman" w:eastAsia="Times New Roman" w:hAnsi="Times New Roman" w:cs="Times New Roman"/>
                <w:bCs/>
                <w:sz w:val="18"/>
                <w:szCs w:val="18"/>
              </w:rPr>
              <w:t>1.1.</w:t>
            </w:r>
          </w:p>
        </w:tc>
        <w:tc>
          <w:tcPr>
            <w:tcW w:w="8080" w:type="dxa"/>
            <w:tcBorders>
              <w:top w:val="nil"/>
              <w:left w:val="nil"/>
              <w:bottom w:val="single" w:sz="8" w:space="0" w:color="auto"/>
              <w:right w:val="single" w:sz="4" w:space="0" w:color="auto"/>
            </w:tcBorders>
            <w:shd w:val="clear" w:color="auto" w:fill="auto"/>
            <w:vAlign w:val="center"/>
            <w:hideMark/>
          </w:tcPr>
          <w:p w:rsidR="004D193A" w:rsidRPr="006C0B03" w:rsidRDefault="004D193A" w:rsidP="006C0B03">
            <w:pPr>
              <w:spacing w:after="0" w:line="240" w:lineRule="auto"/>
              <w:rPr>
                <w:rFonts w:ascii="Times New Roman" w:eastAsia="Times New Roman" w:hAnsi="Times New Roman" w:cs="Times New Roman"/>
                <w:bCs/>
                <w:sz w:val="18"/>
                <w:szCs w:val="18"/>
              </w:rPr>
            </w:pPr>
            <w:r w:rsidRPr="006C0B03">
              <w:rPr>
                <w:rFonts w:ascii="Times New Roman" w:eastAsia="Times New Roman" w:hAnsi="Times New Roman" w:cs="Times New Roman"/>
                <w:bCs/>
                <w:sz w:val="18"/>
                <w:szCs w:val="18"/>
              </w:rPr>
              <w:t>Работы, необходимые для надлежащего содержания несущих и ненесущих конструкций</w:t>
            </w:r>
          </w:p>
        </w:tc>
        <w:tc>
          <w:tcPr>
            <w:tcW w:w="1134" w:type="dxa"/>
            <w:tcBorders>
              <w:top w:val="nil"/>
              <w:left w:val="nil"/>
              <w:bottom w:val="single" w:sz="8" w:space="0" w:color="auto"/>
              <w:right w:val="single" w:sz="4" w:space="0" w:color="auto"/>
            </w:tcBorders>
            <w:shd w:val="clear" w:color="auto" w:fill="auto"/>
            <w:vAlign w:val="center"/>
            <w:hideMark/>
          </w:tcPr>
          <w:p w:rsidR="004D193A" w:rsidRPr="006C0B03" w:rsidRDefault="004D193A" w:rsidP="006C0B03">
            <w:pPr>
              <w:spacing w:after="0" w:line="240" w:lineRule="auto"/>
              <w:ind w:firstLineChars="100" w:firstLine="180"/>
              <w:jc w:val="center"/>
              <w:rPr>
                <w:rFonts w:ascii="Times New Roman" w:eastAsia="Times New Roman" w:hAnsi="Times New Roman" w:cs="Times New Roman"/>
                <w:bCs/>
                <w:sz w:val="18"/>
                <w:szCs w:val="18"/>
              </w:rPr>
            </w:pPr>
            <w:r w:rsidRPr="006C0B03">
              <w:rPr>
                <w:rFonts w:ascii="Times New Roman" w:eastAsia="Times New Roman" w:hAnsi="Times New Roman" w:cs="Times New Roman"/>
                <w:bCs/>
                <w:sz w:val="18"/>
                <w:szCs w:val="18"/>
              </w:rPr>
              <w:t>2,33</w:t>
            </w:r>
          </w:p>
        </w:tc>
      </w:tr>
      <w:tr w:rsidR="004D193A" w:rsidRPr="006C0B03" w:rsidTr="006C0B03">
        <w:trPr>
          <w:trHeight w:val="48"/>
        </w:trPr>
        <w:tc>
          <w:tcPr>
            <w:tcW w:w="724" w:type="dxa"/>
            <w:tcBorders>
              <w:top w:val="nil"/>
              <w:left w:val="single" w:sz="8" w:space="0" w:color="auto"/>
              <w:bottom w:val="single" w:sz="4" w:space="0" w:color="auto"/>
              <w:right w:val="single" w:sz="4" w:space="0" w:color="auto"/>
            </w:tcBorders>
            <w:shd w:val="clear" w:color="000000" w:fill="FFFFFF"/>
            <w:vAlign w:val="center"/>
            <w:hideMark/>
          </w:tcPr>
          <w:p w:rsidR="004D193A" w:rsidRPr="006C0B03" w:rsidRDefault="004D193A" w:rsidP="006C0B0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1.1.1</w:t>
            </w:r>
          </w:p>
        </w:tc>
        <w:tc>
          <w:tcPr>
            <w:tcW w:w="8080" w:type="dxa"/>
            <w:tcBorders>
              <w:top w:val="nil"/>
              <w:left w:val="nil"/>
              <w:bottom w:val="single" w:sz="4" w:space="0" w:color="auto"/>
              <w:right w:val="single" w:sz="4" w:space="0" w:color="auto"/>
            </w:tcBorders>
            <w:shd w:val="clear" w:color="000000" w:fill="FFFFFF"/>
            <w:vAlign w:val="center"/>
            <w:hideMark/>
          </w:tcPr>
          <w:p w:rsidR="004D193A" w:rsidRPr="006C0B03" w:rsidRDefault="004D193A" w:rsidP="006C0B0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ТОиР фундаментов</w:t>
            </w:r>
          </w:p>
        </w:tc>
        <w:tc>
          <w:tcPr>
            <w:tcW w:w="1134" w:type="dxa"/>
            <w:tcBorders>
              <w:top w:val="nil"/>
              <w:left w:val="nil"/>
              <w:bottom w:val="single" w:sz="4" w:space="0" w:color="auto"/>
              <w:right w:val="single" w:sz="4" w:space="0" w:color="auto"/>
            </w:tcBorders>
            <w:shd w:val="clear" w:color="000000" w:fill="FFFFFF"/>
            <w:vAlign w:val="center"/>
            <w:hideMark/>
          </w:tcPr>
          <w:p w:rsidR="004D193A" w:rsidRPr="006C0B03" w:rsidRDefault="004D193A" w:rsidP="006C0B03">
            <w:pPr>
              <w:spacing w:after="0" w:line="240" w:lineRule="auto"/>
              <w:ind w:firstLineChars="100" w:firstLine="180"/>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0,11</w:t>
            </w:r>
          </w:p>
        </w:tc>
      </w:tr>
      <w:tr w:rsidR="004D193A" w:rsidRPr="006C0B03" w:rsidTr="006C0B03">
        <w:trPr>
          <w:trHeight w:val="58"/>
        </w:trPr>
        <w:tc>
          <w:tcPr>
            <w:tcW w:w="724" w:type="dxa"/>
            <w:tcBorders>
              <w:top w:val="nil"/>
              <w:left w:val="single" w:sz="8" w:space="0" w:color="auto"/>
              <w:bottom w:val="single" w:sz="4" w:space="0" w:color="auto"/>
              <w:right w:val="single" w:sz="4" w:space="0" w:color="auto"/>
            </w:tcBorders>
            <w:shd w:val="clear" w:color="000000" w:fill="FFFFFF"/>
            <w:vAlign w:val="center"/>
            <w:hideMark/>
          </w:tcPr>
          <w:p w:rsidR="004D193A" w:rsidRPr="006C0B03" w:rsidRDefault="004D193A" w:rsidP="006C0B0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1.1.2</w:t>
            </w:r>
          </w:p>
        </w:tc>
        <w:tc>
          <w:tcPr>
            <w:tcW w:w="8080" w:type="dxa"/>
            <w:tcBorders>
              <w:top w:val="nil"/>
              <w:left w:val="nil"/>
              <w:bottom w:val="single" w:sz="4" w:space="0" w:color="auto"/>
              <w:right w:val="single" w:sz="4" w:space="0" w:color="auto"/>
            </w:tcBorders>
            <w:shd w:val="clear" w:color="000000" w:fill="FFFFFF"/>
            <w:vAlign w:val="center"/>
            <w:hideMark/>
          </w:tcPr>
          <w:p w:rsidR="004D193A" w:rsidRPr="006C0B03" w:rsidRDefault="004D193A" w:rsidP="006C0B0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ТОиР подвалов</w:t>
            </w:r>
          </w:p>
        </w:tc>
        <w:tc>
          <w:tcPr>
            <w:tcW w:w="1134" w:type="dxa"/>
            <w:tcBorders>
              <w:top w:val="nil"/>
              <w:left w:val="nil"/>
              <w:bottom w:val="single" w:sz="4" w:space="0" w:color="auto"/>
              <w:right w:val="single" w:sz="4" w:space="0" w:color="auto"/>
            </w:tcBorders>
            <w:shd w:val="clear" w:color="000000" w:fill="FFFFFF"/>
            <w:vAlign w:val="center"/>
            <w:hideMark/>
          </w:tcPr>
          <w:p w:rsidR="004D193A" w:rsidRPr="006C0B03" w:rsidRDefault="004D193A" w:rsidP="006C0B03">
            <w:pPr>
              <w:spacing w:after="0" w:line="240" w:lineRule="auto"/>
              <w:ind w:firstLineChars="100" w:firstLine="180"/>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0,18</w:t>
            </w:r>
          </w:p>
        </w:tc>
      </w:tr>
      <w:tr w:rsidR="004D193A" w:rsidRPr="006C0B03" w:rsidTr="006C0B03">
        <w:trPr>
          <w:trHeight w:val="58"/>
        </w:trPr>
        <w:tc>
          <w:tcPr>
            <w:tcW w:w="724" w:type="dxa"/>
            <w:tcBorders>
              <w:top w:val="nil"/>
              <w:left w:val="single" w:sz="8" w:space="0" w:color="auto"/>
              <w:bottom w:val="single" w:sz="4" w:space="0" w:color="auto"/>
              <w:right w:val="single" w:sz="4" w:space="0" w:color="auto"/>
            </w:tcBorders>
            <w:shd w:val="clear" w:color="000000" w:fill="FFFFFF"/>
            <w:vAlign w:val="center"/>
            <w:hideMark/>
          </w:tcPr>
          <w:p w:rsidR="004D193A" w:rsidRPr="006C0B03" w:rsidRDefault="004D193A" w:rsidP="006C0B0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1.1.3</w:t>
            </w:r>
          </w:p>
        </w:tc>
        <w:tc>
          <w:tcPr>
            <w:tcW w:w="8080" w:type="dxa"/>
            <w:tcBorders>
              <w:top w:val="nil"/>
              <w:left w:val="nil"/>
              <w:bottom w:val="single" w:sz="4" w:space="0" w:color="auto"/>
              <w:right w:val="single" w:sz="4" w:space="0" w:color="auto"/>
            </w:tcBorders>
            <w:shd w:val="clear" w:color="000000" w:fill="FFFFFF"/>
            <w:vAlign w:val="center"/>
            <w:hideMark/>
          </w:tcPr>
          <w:p w:rsidR="004D193A" w:rsidRPr="006C0B03" w:rsidRDefault="004D193A" w:rsidP="006C0B0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ТОиР стен</w:t>
            </w:r>
          </w:p>
        </w:tc>
        <w:tc>
          <w:tcPr>
            <w:tcW w:w="1134" w:type="dxa"/>
            <w:tcBorders>
              <w:top w:val="nil"/>
              <w:left w:val="nil"/>
              <w:bottom w:val="single" w:sz="4" w:space="0" w:color="auto"/>
              <w:right w:val="single" w:sz="4" w:space="0" w:color="auto"/>
            </w:tcBorders>
            <w:shd w:val="clear" w:color="000000" w:fill="FFFFFF"/>
            <w:vAlign w:val="center"/>
            <w:hideMark/>
          </w:tcPr>
          <w:p w:rsidR="004D193A" w:rsidRPr="006C0B03" w:rsidRDefault="004D193A" w:rsidP="006C0B03">
            <w:pPr>
              <w:spacing w:after="0" w:line="240" w:lineRule="auto"/>
              <w:ind w:firstLineChars="100" w:firstLine="180"/>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0,22</w:t>
            </w:r>
          </w:p>
        </w:tc>
      </w:tr>
      <w:tr w:rsidR="004D193A" w:rsidRPr="006C0B03" w:rsidTr="006C0B03">
        <w:trPr>
          <w:trHeight w:val="58"/>
        </w:trPr>
        <w:tc>
          <w:tcPr>
            <w:tcW w:w="724" w:type="dxa"/>
            <w:tcBorders>
              <w:top w:val="nil"/>
              <w:left w:val="single" w:sz="8" w:space="0" w:color="auto"/>
              <w:bottom w:val="single" w:sz="4" w:space="0" w:color="auto"/>
              <w:right w:val="single" w:sz="4" w:space="0" w:color="auto"/>
            </w:tcBorders>
            <w:shd w:val="clear" w:color="000000" w:fill="FFFFFF"/>
            <w:vAlign w:val="center"/>
            <w:hideMark/>
          </w:tcPr>
          <w:p w:rsidR="004D193A" w:rsidRPr="006C0B03" w:rsidRDefault="004D193A" w:rsidP="006C0B0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1.1.4</w:t>
            </w:r>
          </w:p>
        </w:tc>
        <w:tc>
          <w:tcPr>
            <w:tcW w:w="8080" w:type="dxa"/>
            <w:tcBorders>
              <w:top w:val="nil"/>
              <w:left w:val="nil"/>
              <w:bottom w:val="single" w:sz="4" w:space="0" w:color="auto"/>
              <w:right w:val="single" w:sz="4" w:space="0" w:color="auto"/>
            </w:tcBorders>
            <w:shd w:val="clear" w:color="000000" w:fill="FFFFFF"/>
            <w:vAlign w:val="center"/>
            <w:hideMark/>
          </w:tcPr>
          <w:p w:rsidR="004D193A" w:rsidRPr="006C0B03" w:rsidRDefault="004D193A" w:rsidP="006C0B0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ТОиР перекрытий и покрытий</w:t>
            </w:r>
          </w:p>
        </w:tc>
        <w:tc>
          <w:tcPr>
            <w:tcW w:w="1134" w:type="dxa"/>
            <w:tcBorders>
              <w:top w:val="nil"/>
              <w:left w:val="nil"/>
              <w:bottom w:val="single" w:sz="4" w:space="0" w:color="auto"/>
              <w:right w:val="single" w:sz="4" w:space="0" w:color="auto"/>
            </w:tcBorders>
            <w:shd w:val="clear" w:color="000000" w:fill="FFFFFF"/>
            <w:vAlign w:val="center"/>
            <w:hideMark/>
          </w:tcPr>
          <w:p w:rsidR="004D193A" w:rsidRPr="006C0B03" w:rsidRDefault="004D193A" w:rsidP="006C0B03">
            <w:pPr>
              <w:spacing w:after="0" w:line="240" w:lineRule="auto"/>
              <w:ind w:firstLineChars="100" w:firstLine="180"/>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0,10</w:t>
            </w:r>
          </w:p>
        </w:tc>
      </w:tr>
      <w:tr w:rsidR="004D193A" w:rsidRPr="006C0B03" w:rsidTr="006C0B03">
        <w:trPr>
          <w:trHeight w:val="58"/>
        </w:trPr>
        <w:tc>
          <w:tcPr>
            <w:tcW w:w="724" w:type="dxa"/>
            <w:tcBorders>
              <w:top w:val="nil"/>
              <w:left w:val="single" w:sz="8" w:space="0" w:color="auto"/>
              <w:bottom w:val="single" w:sz="4" w:space="0" w:color="auto"/>
              <w:right w:val="single" w:sz="4" w:space="0" w:color="auto"/>
            </w:tcBorders>
            <w:shd w:val="clear" w:color="000000" w:fill="FFFFFF"/>
            <w:vAlign w:val="center"/>
            <w:hideMark/>
          </w:tcPr>
          <w:p w:rsidR="004D193A" w:rsidRPr="006C0B03" w:rsidRDefault="004D193A" w:rsidP="006C0B0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1.1.5</w:t>
            </w:r>
          </w:p>
        </w:tc>
        <w:tc>
          <w:tcPr>
            <w:tcW w:w="8080" w:type="dxa"/>
            <w:tcBorders>
              <w:top w:val="nil"/>
              <w:left w:val="nil"/>
              <w:bottom w:val="single" w:sz="4" w:space="0" w:color="auto"/>
              <w:right w:val="single" w:sz="4" w:space="0" w:color="auto"/>
            </w:tcBorders>
            <w:shd w:val="clear" w:color="000000" w:fill="FFFFFF"/>
            <w:vAlign w:val="center"/>
            <w:hideMark/>
          </w:tcPr>
          <w:p w:rsidR="004D193A" w:rsidRPr="006C0B03" w:rsidRDefault="004D193A" w:rsidP="006C0B0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ТОиР балок (ригелей) перекрытий и покрытий</w:t>
            </w:r>
          </w:p>
        </w:tc>
        <w:tc>
          <w:tcPr>
            <w:tcW w:w="1134" w:type="dxa"/>
            <w:tcBorders>
              <w:top w:val="nil"/>
              <w:left w:val="nil"/>
              <w:bottom w:val="single" w:sz="4" w:space="0" w:color="auto"/>
              <w:right w:val="single" w:sz="4" w:space="0" w:color="auto"/>
            </w:tcBorders>
            <w:shd w:val="clear" w:color="000000" w:fill="FFFFFF"/>
            <w:vAlign w:val="center"/>
            <w:hideMark/>
          </w:tcPr>
          <w:p w:rsidR="004D193A" w:rsidRPr="006C0B03" w:rsidRDefault="004D193A" w:rsidP="006C0B03">
            <w:pPr>
              <w:spacing w:after="0" w:line="240" w:lineRule="auto"/>
              <w:ind w:firstLineChars="100" w:firstLine="180"/>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0,08</w:t>
            </w:r>
          </w:p>
        </w:tc>
      </w:tr>
      <w:tr w:rsidR="004D193A" w:rsidRPr="006C0B03" w:rsidTr="006C0B03">
        <w:trPr>
          <w:trHeight w:val="58"/>
        </w:trPr>
        <w:tc>
          <w:tcPr>
            <w:tcW w:w="724" w:type="dxa"/>
            <w:tcBorders>
              <w:top w:val="nil"/>
              <w:left w:val="single" w:sz="8" w:space="0" w:color="auto"/>
              <w:bottom w:val="single" w:sz="4" w:space="0" w:color="auto"/>
              <w:right w:val="single" w:sz="4" w:space="0" w:color="auto"/>
            </w:tcBorders>
            <w:shd w:val="clear" w:color="000000" w:fill="FFFFFF"/>
            <w:vAlign w:val="center"/>
            <w:hideMark/>
          </w:tcPr>
          <w:p w:rsidR="004D193A" w:rsidRPr="006C0B03" w:rsidRDefault="004D193A" w:rsidP="006C0B0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1.1.6</w:t>
            </w:r>
          </w:p>
        </w:tc>
        <w:tc>
          <w:tcPr>
            <w:tcW w:w="8080" w:type="dxa"/>
            <w:tcBorders>
              <w:top w:val="nil"/>
              <w:left w:val="nil"/>
              <w:bottom w:val="single" w:sz="4" w:space="0" w:color="auto"/>
              <w:right w:val="single" w:sz="4" w:space="0" w:color="auto"/>
            </w:tcBorders>
            <w:shd w:val="clear" w:color="000000" w:fill="FFFFFF"/>
            <w:vAlign w:val="center"/>
            <w:hideMark/>
          </w:tcPr>
          <w:p w:rsidR="004D193A" w:rsidRPr="006C0B03" w:rsidRDefault="004D193A" w:rsidP="006C0B0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ТОиР крыш</w:t>
            </w:r>
          </w:p>
        </w:tc>
        <w:tc>
          <w:tcPr>
            <w:tcW w:w="1134" w:type="dxa"/>
            <w:tcBorders>
              <w:top w:val="nil"/>
              <w:left w:val="nil"/>
              <w:bottom w:val="single" w:sz="4" w:space="0" w:color="auto"/>
              <w:right w:val="single" w:sz="4" w:space="0" w:color="auto"/>
            </w:tcBorders>
            <w:shd w:val="clear" w:color="000000" w:fill="FFFFFF"/>
            <w:vAlign w:val="center"/>
            <w:hideMark/>
          </w:tcPr>
          <w:p w:rsidR="004D193A" w:rsidRPr="006C0B03" w:rsidRDefault="004D193A" w:rsidP="006C0B03">
            <w:pPr>
              <w:spacing w:after="0" w:line="240" w:lineRule="auto"/>
              <w:ind w:firstLineChars="100" w:firstLine="180"/>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0,11</w:t>
            </w:r>
          </w:p>
        </w:tc>
      </w:tr>
      <w:tr w:rsidR="004D193A" w:rsidRPr="006C0B03" w:rsidTr="006C0B03">
        <w:trPr>
          <w:trHeight w:val="58"/>
        </w:trPr>
        <w:tc>
          <w:tcPr>
            <w:tcW w:w="724" w:type="dxa"/>
            <w:tcBorders>
              <w:top w:val="nil"/>
              <w:left w:val="single" w:sz="8" w:space="0" w:color="auto"/>
              <w:bottom w:val="single" w:sz="4" w:space="0" w:color="auto"/>
              <w:right w:val="single" w:sz="4" w:space="0" w:color="auto"/>
            </w:tcBorders>
            <w:shd w:val="clear" w:color="000000" w:fill="FFFFFF"/>
            <w:vAlign w:val="center"/>
            <w:hideMark/>
          </w:tcPr>
          <w:p w:rsidR="004D193A" w:rsidRPr="006C0B03" w:rsidRDefault="004D193A" w:rsidP="006C0B0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1.1.7</w:t>
            </w:r>
          </w:p>
        </w:tc>
        <w:tc>
          <w:tcPr>
            <w:tcW w:w="8080" w:type="dxa"/>
            <w:tcBorders>
              <w:top w:val="nil"/>
              <w:left w:val="nil"/>
              <w:bottom w:val="single" w:sz="4" w:space="0" w:color="auto"/>
              <w:right w:val="single" w:sz="4" w:space="0" w:color="auto"/>
            </w:tcBorders>
            <w:shd w:val="clear" w:color="000000" w:fill="FFFFFF"/>
            <w:vAlign w:val="center"/>
            <w:hideMark/>
          </w:tcPr>
          <w:p w:rsidR="004D193A" w:rsidRPr="006C0B03" w:rsidRDefault="004D193A" w:rsidP="006C0B0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ТОиР лестниц</w:t>
            </w:r>
          </w:p>
        </w:tc>
        <w:tc>
          <w:tcPr>
            <w:tcW w:w="1134" w:type="dxa"/>
            <w:tcBorders>
              <w:top w:val="nil"/>
              <w:left w:val="nil"/>
              <w:bottom w:val="single" w:sz="4" w:space="0" w:color="auto"/>
              <w:right w:val="single" w:sz="4" w:space="0" w:color="auto"/>
            </w:tcBorders>
            <w:shd w:val="clear" w:color="000000" w:fill="FFFFFF"/>
            <w:vAlign w:val="center"/>
            <w:hideMark/>
          </w:tcPr>
          <w:p w:rsidR="004D193A" w:rsidRPr="006C0B03" w:rsidRDefault="004D193A" w:rsidP="006C0B03">
            <w:pPr>
              <w:spacing w:after="0" w:line="240" w:lineRule="auto"/>
              <w:ind w:firstLineChars="100" w:firstLine="180"/>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0,21</w:t>
            </w:r>
          </w:p>
        </w:tc>
      </w:tr>
      <w:tr w:rsidR="004D193A" w:rsidRPr="006C0B03" w:rsidTr="006C0B03">
        <w:trPr>
          <w:trHeight w:val="58"/>
        </w:trPr>
        <w:tc>
          <w:tcPr>
            <w:tcW w:w="724" w:type="dxa"/>
            <w:tcBorders>
              <w:top w:val="nil"/>
              <w:left w:val="single" w:sz="8" w:space="0" w:color="auto"/>
              <w:bottom w:val="single" w:sz="4" w:space="0" w:color="auto"/>
              <w:right w:val="single" w:sz="4" w:space="0" w:color="auto"/>
            </w:tcBorders>
            <w:shd w:val="clear" w:color="000000" w:fill="FFFFFF"/>
            <w:vAlign w:val="center"/>
            <w:hideMark/>
          </w:tcPr>
          <w:p w:rsidR="004D193A" w:rsidRPr="006C0B03" w:rsidRDefault="004D193A" w:rsidP="006C0B0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1.1.8</w:t>
            </w:r>
          </w:p>
        </w:tc>
        <w:tc>
          <w:tcPr>
            <w:tcW w:w="8080" w:type="dxa"/>
            <w:tcBorders>
              <w:top w:val="nil"/>
              <w:left w:val="nil"/>
              <w:bottom w:val="single" w:sz="4" w:space="0" w:color="auto"/>
              <w:right w:val="single" w:sz="4" w:space="0" w:color="auto"/>
            </w:tcBorders>
            <w:shd w:val="clear" w:color="000000" w:fill="FFFFFF"/>
            <w:vAlign w:val="center"/>
            <w:hideMark/>
          </w:tcPr>
          <w:p w:rsidR="004D193A" w:rsidRPr="006C0B03" w:rsidRDefault="004D193A" w:rsidP="006C0B0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ТОиР фасадов</w:t>
            </w:r>
          </w:p>
        </w:tc>
        <w:tc>
          <w:tcPr>
            <w:tcW w:w="1134" w:type="dxa"/>
            <w:tcBorders>
              <w:top w:val="nil"/>
              <w:left w:val="nil"/>
              <w:bottom w:val="single" w:sz="4" w:space="0" w:color="auto"/>
              <w:right w:val="single" w:sz="4" w:space="0" w:color="auto"/>
            </w:tcBorders>
            <w:shd w:val="clear" w:color="000000" w:fill="FFFFFF"/>
            <w:vAlign w:val="center"/>
            <w:hideMark/>
          </w:tcPr>
          <w:p w:rsidR="004D193A" w:rsidRPr="006C0B03" w:rsidRDefault="004D193A" w:rsidP="006C0B03">
            <w:pPr>
              <w:spacing w:after="0" w:line="240" w:lineRule="auto"/>
              <w:ind w:firstLineChars="100" w:firstLine="180"/>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0,21</w:t>
            </w:r>
          </w:p>
        </w:tc>
      </w:tr>
      <w:tr w:rsidR="004D193A" w:rsidRPr="006C0B03" w:rsidTr="006C0B03">
        <w:trPr>
          <w:trHeight w:val="58"/>
        </w:trPr>
        <w:tc>
          <w:tcPr>
            <w:tcW w:w="724" w:type="dxa"/>
            <w:tcBorders>
              <w:top w:val="nil"/>
              <w:left w:val="single" w:sz="8" w:space="0" w:color="auto"/>
              <w:bottom w:val="single" w:sz="4" w:space="0" w:color="auto"/>
              <w:right w:val="single" w:sz="4" w:space="0" w:color="auto"/>
            </w:tcBorders>
            <w:shd w:val="clear" w:color="000000" w:fill="FFFFFF"/>
            <w:vAlign w:val="center"/>
            <w:hideMark/>
          </w:tcPr>
          <w:p w:rsidR="004D193A" w:rsidRPr="006C0B03" w:rsidRDefault="004D193A" w:rsidP="006C0B0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1.1.9</w:t>
            </w:r>
          </w:p>
        </w:tc>
        <w:tc>
          <w:tcPr>
            <w:tcW w:w="8080" w:type="dxa"/>
            <w:tcBorders>
              <w:top w:val="nil"/>
              <w:left w:val="nil"/>
              <w:bottom w:val="single" w:sz="4" w:space="0" w:color="auto"/>
              <w:right w:val="single" w:sz="4" w:space="0" w:color="auto"/>
            </w:tcBorders>
            <w:shd w:val="clear" w:color="000000" w:fill="FFFFFF"/>
            <w:vAlign w:val="center"/>
            <w:hideMark/>
          </w:tcPr>
          <w:p w:rsidR="004D193A" w:rsidRPr="006C0B03" w:rsidRDefault="004D193A" w:rsidP="006C0B0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ТОиР перегородок</w:t>
            </w:r>
          </w:p>
        </w:tc>
        <w:tc>
          <w:tcPr>
            <w:tcW w:w="1134" w:type="dxa"/>
            <w:tcBorders>
              <w:top w:val="nil"/>
              <w:left w:val="nil"/>
              <w:bottom w:val="single" w:sz="4" w:space="0" w:color="auto"/>
              <w:right w:val="single" w:sz="4" w:space="0" w:color="auto"/>
            </w:tcBorders>
            <w:shd w:val="clear" w:color="000000" w:fill="FFFFFF"/>
            <w:vAlign w:val="center"/>
            <w:hideMark/>
          </w:tcPr>
          <w:p w:rsidR="004D193A" w:rsidRPr="006C0B03" w:rsidRDefault="004D193A" w:rsidP="006C0B03">
            <w:pPr>
              <w:spacing w:after="0" w:line="240" w:lineRule="auto"/>
              <w:ind w:firstLineChars="100" w:firstLine="180"/>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0,07</w:t>
            </w:r>
          </w:p>
        </w:tc>
      </w:tr>
      <w:tr w:rsidR="004D193A" w:rsidRPr="006C0B03" w:rsidTr="006C0B03">
        <w:trPr>
          <w:trHeight w:val="58"/>
        </w:trPr>
        <w:tc>
          <w:tcPr>
            <w:tcW w:w="724" w:type="dxa"/>
            <w:tcBorders>
              <w:top w:val="nil"/>
              <w:left w:val="single" w:sz="8" w:space="0" w:color="auto"/>
              <w:bottom w:val="single" w:sz="4" w:space="0" w:color="auto"/>
              <w:right w:val="single" w:sz="4" w:space="0" w:color="auto"/>
            </w:tcBorders>
            <w:shd w:val="clear" w:color="000000" w:fill="FFFFFF"/>
            <w:vAlign w:val="center"/>
            <w:hideMark/>
          </w:tcPr>
          <w:p w:rsidR="004D193A" w:rsidRPr="006C0B03" w:rsidRDefault="004D193A" w:rsidP="006C0B0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1.1.10</w:t>
            </w:r>
          </w:p>
        </w:tc>
        <w:tc>
          <w:tcPr>
            <w:tcW w:w="8080" w:type="dxa"/>
            <w:tcBorders>
              <w:top w:val="nil"/>
              <w:left w:val="nil"/>
              <w:bottom w:val="single" w:sz="4" w:space="0" w:color="auto"/>
              <w:right w:val="single" w:sz="4" w:space="0" w:color="auto"/>
            </w:tcBorders>
            <w:shd w:val="clear" w:color="000000" w:fill="FFFFFF"/>
            <w:vAlign w:val="center"/>
            <w:hideMark/>
          </w:tcPr>
          <w:p w:rsidR="004D193A" w:rsidRPr="006C0B03" w:rsidRDefault="004D193A" w:rsidP="006C0B0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ТОиР внутренней отделки</w:t>
            </w:r>
          </w:p>
        </w:tc>
        <w:tc>
          <w:tcPr>
            <w:tcW w:w="1134" w:type="dxa"/>
            <w:tcBorders>
              <w:top w:val="nil"/>
              <w:left w:val="nil"/>
              <w:bottom w:val="single" w:sz="4" w:space="0" w:color="auto"/>
              <w:right w:val="single" w:sz="4" w:space="0" w:color="auto"/>
            </w:tcBorders>
            <w:shd w:val="clear" w:color="000000" w:fill="FFFFFF"/>
            <w:vAlign w:val="center"/>
            <w:hideMark/>
          </w:tcPr>
          <w:p w:rsidR="004D193A" w:rsidRPr="006C0B03" w:rsidRDefault="004D193A" w:rsidP="006C0B03">
            <w:pPr>
              <w:spacing w:after="0" w:line="240" w:lineRule="auto"/>
              <w:ind w:firstLineChars="100" w:firstLine="180"/>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0,35</w:t>
            </w:r>
          </w:p>
        </w:tc>
      </w:tr>
      <w:tr w:rsidR="004D193A" w:rsidRPr="006C0B03" w:rsidTr="006C0B03">
        <w:trPr>
          <w:trHeight w:val="58"/>
        </w:trPr>
        <w:tc>
          <w:tcPr>
            <w:tcW w:w="724" w:type="dxa"/>
            <w:tcBorders>
              <w:top w:val="nil"/>
              <w:left w:val="single" w:sz="8" w:space="0" w:color="auto"/>
              <w:bottom w:val="single" w:sz="4" w:space="0" w:color="auto"/>
              <w:right w:val="single" w:sz="4" w:space="0" w:color="auto"/>
            </w:tcBorders>
            <w:shd w:val="clear" w:color="000000" w:fill="FFFFFF"/>
            <w:vAlign w:val="center"/>
            <w:hideMark/>
          </w:tcPr>
          <w:p w:rsidR="004D193A" w:rsidRPr="006C0B03" w:rsidRDefault="004D193A" w:rsidP="006C0B0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1.1.11</w:t>
            </w:r>
          </w:p>
        </w:tc>
        <w:tc>
          <w:tcPr>
            <w:tcW w:w="8080" w:type="dxa"/>
            <w:tcBorders>
              <w:top w:val="nil"/>
              <w:left w:val="nil"/>
              <w:bottom w:val="single" w:sz="4" w:space="0" w:color="auto"/>
              <w:right w:val="single" w:sz="4" w:space="0" w:color="auto"/>
            </w:tcBorders>
            <w:shd w:val="clear" w:color="000000" w:fill="FFFFFF"/>
            <w:vAlign w:val="center"/>
            <w:hideMark/>
          </w:tcPr>
          <w:p w:rsidR="004D193A" w:rsidRPr="006C0B03" w:rsidRDefault="004D193A" w:rsidP="006C0B0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ТОиР полов</w:t>
            </w:r>
          </w:p>
        </w:tc>
        <w:tc>
          <w:tcPr>
            <w:tcW w:w="1134" w:type="dxa"/>
            <w:tcBorders>
              <w:top w:val="nil"/>
              <w:left w:val="nil"/>
              <w:bottom w:val="single" w:sz="4" w:space="0" w:color="auto"/>
              <w:right w:val="single" w:sz="4" w:space="0" w:color="auto"/>
            </w:tcBorders>
            <w:shd w:val="clear" w:color="000000" w:fill="FFFFFF"/>
            <w:vAlign w:val="center"/>
            <w:hideMark/>
          </w:tcPr>
          <w:p w:rsidR="004D193A" w:rsidRPr="006C0B03" w:rsidRDefault="004D193A" w:rsidP="006C0B03">
            <w:pPr>
              <w:spacing w:after="0" w:line="240" w:lineRule="auto"/>
              <w:ind w:firstLineChars="100" w:firstLine="180"/>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0,21</w:t>
            </w:r>
          </w:p>
        </w:tc>
      </w:tr>
      <w:tr w:rsidR="004D193A" w:rsidRPr="006C0B03" w:rsidTr="006C0B03">
        <w:trPr>
          <w:trHeight w:val="58"/>
        </w:trPr>
        <w:tc>
          <w:tcPr>
            <w:tcW w:w="724" w:type="dxa"/>
            <w:tcBorders>
              <w:top w:val="nil"/>
              <w:left w:val="single" w:sz="8" w:space="0" w:color="auto"/>
              <w:bottom w:val="nil"/>
              <w:right w:val="single" w:sz="4" w:space="0" w:color="auto"/>
            </w:tcBorders>
            <w:shd w:val="clear" w:color="000000" w:fill="FFFFFF"/>
            <w:vAlign w:val="center"/>
            <w:hideMark/>
          </w:tcPr>
          <w:p w:rsidR="004D193A" w:rsidRPr="006C0B03" w:rsidRDefault="004D193A" w:rsidP="006C0B0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1.1.12</w:t>
            </w:r>
          </w:p>
        </w:tc>
        <w:tc>
          <w:tcPr>
            <w:tcW w:w="8080" w:type="dxa"/>
            <w:tcBorders>
              <w:top w:val="nil"/>
              <w:left w:val="nil"/>
              <w:bottom w:val="nil"/>
              <w:right w:val="single" w:sz="4" w:space="0" w:color="auto"/>
            </w:tcBorders>
            <w:shd w:val="clear" w:color="000000" w:fill="FFFFFF"/>
            <w:vAlign w:val="center"/>
            <w:hideMark/>
          </w:tcPr>
          <w:p w:rsidR="004D193A" w:rsidRPr="006C0B03" w:rsidRDefault="004D193A" w:rsidP="006C0B0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ТОиР оконных и дверных заполнений</w:t>
            </w:r>
          </w:p>
        </w:tc>
        <w:tc>
          <w:tcPr>
            <w:tcW w:w="1134" w:type="dxa"/>
            <w:tcBorders>
              <w:top w:val="nil"/>
              <w:left w:val="nil"/>
              <w:bottom w:val="nil"/>
              <w:right w:val="single" w:sz="4" w:space="0" w:color="auto"/>
            </w:tcBorders>
            <w:shd w:val="clear" w:color="000000" w:fill="FFFFFF"/>
            <w:vAlign w:val="center"/>
            <w:hideMark/>
          </w:tcPr>
          <w:p w:rsidR="004D193A" w:rsidRPr="006C0B03" w:rsidRDefault="004D193A" w:rsidP="006C0B03">
            <w:pPr>
              <w:spacing w:after="0" w:line="240" w:lineRule="auto"/>
              <w:ind w:firstLineChars="100" w:firstLine="180"/>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0,48</w:t>
            </w:r>
          </w:p>
        </w:tc>
      </w:tr>
      <w:tr w:rsidR="004D193A" w:rsidRPr="006C0B03" w:rsidTr="006C0B03">
        <w:trPr>
          <w:trHeight w:val="48"/>
        </w:trPr>
        <w:tc>
          <w:tcPr>
            <w:tcW w:w="72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D193A" w:rsidRPr="006C0B03" w:rsidRDefault="004D193A" w:rsidP="006C0B03">
            <w:pPr>
              <w:spacing w:after="0" w:line="240" w:lineRule="auto"/>
              <w:rPr>
                <w:rFonts w:ascii="Times New Roman" w:eastAsia="Times New Roman" w:hAnsi="Times New Roman" w:cs="Times New Roman"/>
                <w:bCs/>
                <w:sz w:val="18"/>
                <w:szCs w:val="18"/>
              </w:rPr>
            </w:pPr>
            <w:r w:rsidRPr="006C0B03">
              <w:rPr>
                <w:rFonts w:ascii="Times New Roman" w:eastAsia="Times New Roman" w:hAnsi="Times New Roman" w:cs="Times New Roman"/>
                <w:bCs/>
                <w:sz w:val="18"/>
                <w:szCs w:val="18"/>
              </w:rPr>
              <w:t>1.2.</w:t>
            </w:r>
          </w:p>
        </w:tc>
        <w:tc>
          <w:tcPr>
            <w:tcW w:w="8080" w:type="dxa"/>
            <w:tcBorders>
              <w:top w:val="single" w:sz="8" w:space="0" w:color="auto"/>
              <w:left w:val="nil"/>
              <w:bottom w:val="single" w:sz="8" w:space="0" w:color="auto"/>
              <w:right w:val="single" w:sz="4" w:space="0" w:color="auto"/>
            </w:tcBorders>
            <w:shd w:val="clear" w:color="auto" w:fill="auto"/>
            <w:vAlign w:val="center"/>
            <w:hideMark/>
          </w:tcPr>
          <w:p w:rsidR="004D193A" w:rsidRPr="006C0B03" w:rsidRDefault="004D193A" w:rsidP="006C0B03">
            <w:pPr>
              <w:spacing w:after="0" w:line="240" w:lineRule="auto"/>
              <w:rPr>
                <w:rFonts w:ascii="Times New Roman" w:eastAsia="Times New Roman" w:hAnsi="Times New Roman" w:cs="Times New Roman"/>
                <w:bCs/>
                <w:sz w:val="18"/>
                <w:szCs w:val="18"/>
              </w:rPr>
            </w:pPr>
            <w:r w:rsidRPr="006C0B03">
              <w:rPr>
                <w:rFonts w:ascii="Times New Roman" w:eastAsia="Times New Roman" w:hAnsi="Times New Roman" w:cs="Times New Roman"/>
                <w:bCs/>
                <w:sz w:val="18"/>
                <w:szCs w:val="18"/>
              </w:rPr>
              <w:t>Работы, необходимые для надлежащего содержания оборудования и систем инжнерно-технического обеспечения</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4D193A" w:rsidRPr="006C0B03" w:rsidRDefault="004D193A" w:rsidP="006C0B03">
            <w:pPr>
              <w:spacing w:after="0" w:line="240" w:lineRule="auto"/>
              <w:ind w:firstLineChars="100" w:firstLine="180"/>
              <w:jc w:val="center"/>
              <w:rPr>
                <w:rFonts w:ascii="Times New Roman" w:eastAsia="Times New Roman" w:hAnsi="Times New Roman" w:cs="Times New Roman"/>
                <w:bCs/>
                <w:sz w:val="18"/>
                <w:szCs w:val="18"/>
              </w:rPr>
            </w:pPr>
            <w:r w:rsidRPr="006C0B03">
              <w:rPr>
                <w:rFonts w:ascii="Times New Roman" w:eastAsia="Times New Roman" w:hAnsi="Times New Roman" w:cs="Times New Roman"/>
                <w:bCs/>
                <w:sz w:val="18"/>
                <w:szCs w:val="18"/>
              </w:rPr>
              <w:t>13,04</w:t>
            </w:r>
          </w:p>
        </w:tc>
      </w:tr>
      <w:tr w:rsidR="004D193A" w:rsidRPr="006C0B03" w:rsidTr="006C0B03">
        <w:trPr>
          <w:trHeight w:val="48"/>
        </w:trPr>
        <w:tc>
          <w:tcPr>
            <w:tcW w:w="724" w:type="dxa"/>
            <w:tcBorders>
              <w:top w:val="nil"/>
              <w:left w:val="single" w:sz="8" w:space="0" w:color="auto"/>
              <w:bottom w:val="single" w:sz="4" w:space="0" w:color="auto"/>
              <w:right w:val="single" w:sz="4" w:space="0" w:color="auto"/>
            </w:tcBorders>
            <w:shd w:val="clear" w:color="000000" w:fill="FFFFFF"/>
            <w:vAlign w:val="center"/>
            <w:hideMark/>
          </w:tcPr>
          <w:p w:rsidR="004D193A" w:rsidRPr="006C0B03" w:rsidRDefault="004D193A" w:rsidP="006C0B0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1.2.1</w:t>
            </w:r>
          </w:p>
        </w:tc>
        <w:tc>
          <w:tcPr>
            <w:tcW w:w="8080" w:type="dxa"/>
            <w:tcBorders>
              <w:top w:val="nil"/>
              <w:left w:val="nil"/>
              <w:bottom w:val="single" w:sz="4" w:space="0" w:color="auto"/>
              <w:right w:val="single" w:sz="4" w:space="0" w:color="auto"/>
            </w:tcBorders>
            <w:shd w:val="clear" w:color="000000" w:fill="FFFFFF"/>
            <w:vAlign w:val="center"/>
            <w:hideMark/>
          </w:tcPr>
          <w:p w:rsidR="004D193A" w:rsidRPr="006C0B03" w:rsidRDefault="004D193A" w:rsidP="006C0B0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ТОиР систем вентиляции</w:t>
            </w:r>
          </w:p>
        </w:tc>
        <w:tc>
          <w:tcPr>
            <w:tcW w:w="1134" w:type="dxa"/>
            <w:tcBorders>
              <w:top w:val="nil"/>
              <w:left w:val="nil"/>
              <w:bottom w:val="single" w:sz="4" w:space="0" w:color="auto"/>
              <w:right w:val="single" w:sz="4" w:space="0" w:color="auto"/>
            </w:tcBorders>
            <w:shd w:val="clear" w:color="000000" w:fill="FFFFFF"/>
            <w:vAlign w:val="center"/>
            <w:hideMark/>
          </w:tcPr>
          <w:p w:rsidR="004D193A" w:rsidRPr="006C0B03" w:rsidRDefault="004D193A" w:rsidP="006C0B03">
            <w:pPr>
              <w:spacing w:after="0" w:line="240" w:lineRule="auto"/>
              <w:ind w:firstLineChars="100" w:firstLine="180"/>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0,26</w:t>
            </w:r>
          </w:p>
        </w:tc>
      </w:tr>
      <w:tr w:rsidR="004D193A" w:rsidRPr="006C0B03" w:rsidTr="006C0B03">
        <w:trPr>
          <w:trHeight w:val="58"/>
        </w:trPr>
        <w:tc>
          <w:tcPr>
            <w:tcW w:w="724" w:type="dxa"/>
            <w:tcBorders>
              <w:top w:val="nil"/>
              <w:left w:val="single" w:sz="8" w:space="0" w:color="auto"/>
              <w:bottom w:val="single" w:sz="4" w:space="0" w:color="auto"/>
              <w:right w:val="single" w:sz="4" w:space="0" w:color="auto"/>
            </w:tcBorders>
            <w:shd w:val="clear" w:color="000000" w:fill="FFFFFF"/>
            <w:vAlign w:val="center"/>
            <w:hideMark/>
          </w:tcPr>
          <w:p w:rsidR="004D193A" w:rsidRPr="006C0B03" w:rsidRDefault="004D193A" w:rsidP="006C0B0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1.2.2</w:t>
            </w:r>
          </w:p>
        </w:tc>
        <w:tc>
          <w:tcPr>
            <w:tcW w:w="8080" w:type="dxa"/>
            <w:tcBorders>
              <w:top w:val="nil"/>
              <w:left w:val="nil"/>
              <w:bottom w:val="single" w:sz="4" w:space="0" w:color="auto"/>
              <w:right w:val="single" w:sz="4" w:space="0" w:color="auto"/>
            </w:tcBorders>
            <w:shd w:val="clear" w:color="000000" w:fill="FFFFFF"/>
            <w:vAlign w:val="center"/>
            <w:hideMark/>
          </w:tcPr>
          <w:p w:rsidR="004D193A" w:rsidRPr="006C0B03" w:rsidRDefault="004D193A" w:rsidP="006C0B0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ТОиР ИТП</w:t>
            </w:r>
          </w:p>
        </w:tc>
        <w:tc>
          <w:tcPr>
            <w:tcW w:w="1134" w:type="dxa"/>
            <w:tcBorders>
              <w:top w:val="nil"/>
              <w:left w:val="nil"/>
              <w:bottom w:val="single" w:sz="4" w:space="0" w:color="auto"/>
              <w:right w:val="single" w:sz="4" w:space="0" w:color="auto"/>
            </w:tcBorders>
            <w:shd w:val="clear" w:color="000000" w:fill="FFFFFF"/>
            <w:vAlign w:val="center"/>
            <w:hideMark/>
          </w:tcPr>
          <w:p w:rsidR="004D193A" w:rsidRPr="006C0B03" w:rsidRDefault="004D193A" w:rsidP="006C0B03">
            <w:pPr>
              <w:spacing w:after="0" w:line="240" w:lineRule="auto"/>
              <w:ind w:firstLineChars="100" w:firstLine="180"/>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0,79</w:t>
            </w:r>
          </w:p>
        </w:tc>
      </w:tr>
      <w:tr w:rsidR="004D193A" w:rsidRPr="006C0B03" w:rsidTr="006C0B03">
        <w:trPr>
          <w:trHeight w:val="58"/>
        </w:trPr>
        <w:tc>
          <w:tcPr>
            <w:tcW w:w="724" w:type="dxa"/>
            <w:tcBorders>
              <w:top w:val="nil"/>
              <w:left w:val="single" w:sz="8" w:space="0" w:color="auto"/>
              <w:bottom w:val="single" w:sz="4" w:space="0" w:color="auto"/>
              <w:right w:val="single" w:sz="4" w:space="0" w:color="auto"/>
            </w:tcBorders>
            <w:shd w:val="clear" w:color="000000" w:fill="FFFFFF"/>
            <w:vAlign w:val="center"/>
            <w:hideMark/>
          </w:tcPr>
          <w:p w:rsidR="004D193A" w:rsidRPr="006C0B03" w:rsidRDefault="004D193A" w:rsidP="006C0B0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1.2.3</w:t>
            </w:r>
          </w:p>
        </w:tc>
        <w:tc>
          <w:tcPr>
            <w:tcW w:w="8080" w:type="dxa"/>
            <w:tcBorders>
              <w:top w:val="nil"/>
              <w:left w:val="nil"/>
              <w:bottom w:val="single" w:sz="4" w:space="0" w:color="auto"/>
              <w:right w:val="single" w:sz="4" w:space="0" w:color="auto"/>
            </w:tcBorders>
            <w:shd w:val="clear" w:color="000000" w:fill="FFFFFF"/>
            <w:vAlign w:val="center"/>
            <w:hideMark/>
          </w:tcPr>
          <w:p w:rsidR="004D193A" w:rsidRPr="006C0B03" w:rsidRDefault="004D193A" w:rsidP="006C0B0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ТОиР внутридомовых систем водоснабжения (холодного и горячего), отопления, водоотведения</w:t>
            </w:r>
          </w:p>
        </w:tc>
        <w:tc>
          <w:tcPr>
            <w:tcW w:w="1134" w:type="dxa"/>
            <w:tcBorders>
              <w:top w:val="nil"/>
              <w:left w:val="nil"/>
              <w:bottom w:val="single" w:sz="4" w:space="0" w:color="auto"/>
              <w:right w:val="single" w:sz="4" w:space="0" w:color="auto"/>
            </w:tcBorders>
            <w:shd w:val="clear" w:color="000000" w:fill="FFFFFF"/>
            <w:vAlign w:val="center"/>
            <w:hideMark/>
          </w:tcPr>
          <w:p w:rsidR="004D193A" w:rsidRPr="006C0B03" w:rsidRDefault="004D193A" w:rsidP="006C0B03">
            <w:pPr>
              <w:spacing w:after="0" w:line="240" w:lineRule="auto"/>
              <w:ind w:firstLineChars="100" w:firstLine="180"/>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1,21</w:t>
            </w:r>
          </w:p>
        </w:tc>
      </w:tr>
      <w:tr w:rsidR="004D193A" w:rsidRPr="006C0B03" w:rsidTr="006C0B03">
        <w:trPr>
          <w:trHeight w:val="58"/>
        </w:trPr>
        <w:tc>
          <w:tcPr>
            <w:tcW w:w="724" w:type="dxa"/>
            <w:tcBorders>
              <w:top w:val="nil"/>
              <w:left w:val="single" w:sz="8" w:space="0" w:color="auto"/>
              <w:bottom w:val="single" w:sz="4" w:space="0" w:color="auto"/>
              <w:right w:val="single" w:sz="4" w:space="0" w:color="auto"/>
            </w:tcBorders>
            <w:shd w:val="clear" w:color="000000" w:fill="FFFFFF"/>
            <w:vAlign w:val="center"/>
            <w:hideMark/>
          </w:tcPr>
          <w:p w:rsidR="004D193A" w:rsidRPr="006C0B03" w:rsidRDefault="004D193A" w:rsidP="006C0B0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1.2.4</w:t>
            </w:r>
          </w:p>
        </w:tc>
        <w:tc>
          <w:tcPr>
            <w:tcW w:w="8080" w:type="dxa"/>
            <w:tcBorders>
              <w:top w:val="nil"/>
              <w:left w:val="nil"/>
              <w:bottom w:val="single" w:sz="4" w:space="0" w:color="auto"/>
              <w:right w:val="single" w:sz="4" w:space="0" w:color="auto"/>
            </w:tcBorders>
            <w:shd w:val="clear" w:color="000000" w:fill="FFFFFF"/>
            <w:vAlign w:val="center"/>
            <w:hideMark/>
          </w:tcPr>
          <w:p w:rsidR="004D193A" w:rsidRPr="006C0B03" w:rsidRDefault="004D193A" w:rsidP="006C0B0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ТОиР внутридомовых систем теплоснабжения</w:t>
            </w:r>
          </w:p>
        </w:tc>
        <w:tc>
          <w:tcPr>
            <w:tcW w:w="1134" w:type="dxa"/>
            <w:tcBorders>
              <w:top w:val="nil"/>
              <w:left w:val="nil"/>
              <w:bottom w:val="single" w:sz="4" w:space="0" w:color="auto"/>
              <w:right w:val="single" w:sz="4" w:space="0" w:color="auto"/>
            </w:tcBorders>
            <w:shd w:val="clear" w:color="000000" w:fill="FFFFFF"/>
            <w:vAlign w:val="center"/>
            <w:hideMark/>
          </w:tcPr>
          <w:p w:rsidR="004D193A" w:rsidRPr="006C0B03" w:rsidRDefault="004D193A" w:rsidP="006C0B03">
            <w:pPr>
              <w:spacing w:after="0" w:line="240" w:lineRule="auto"/>
              <w:ind w:firstLineChars="100" w:firstLine="180"/>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0,81</w:t>
            </w:r>
          </w:p>
        </w:tc>
      </w:tr>
      <w:tr w:rsidR="004D193A" w:rsidRPr="006C0B03" w:rsidTr="006C0B03">
        <w:trPr>
          <w:trHeight w:val="58"/>
        </w:trPr>
        <w:tc>
          <w:tcPr>
            <w:tcW w:w="724" w:type="dxa"/>
            <w:tcBorders>
              <w:top w:val="nil"/>
              <w:left w:val="single" w:sz="8" w:space="0" w:color="auto"/>
              <w:bottom w:val="single" w:sz="4" w:space="0" w:color="auto"/>
              <w:right w:val="single" w:sz="4" w:space="0" w:color="auto"/>
            </w:tcBorders>
            <w:shd w:val="clear" w:color="000000" w:fill="FFFFFF"/>
            <w:vAlign w:val="center"/>
            <w:hideMark/>
          </w:tcPr>
          <w:p w:rsidR="004D193A" w:rsidRPr="006C0B03" w:rsidRDefault="004D193A" w:rsidP="006C0B0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1.2.5</w:t>
            </w:r>
          </w:p>
        </w:tc>
        <w:tc>
          <w:tcPr>
            <w:tcW w:w="8080" w:type="dxa"/>
            <w:tcBorders>
              <w:top w:val="nil"/>
              <w:left w:val="nil"/>
              <w:bottom w:val="single" w:sz="4" w:space="0" w:color="auto"/>
              <w:right w:val="single" w:sz="4" w:space="0" w:color="auto"/>
            </w:tcBorders>
            <w:shd w:val="clear" w:color="000000" w:fill="FFFFFF"/>
            <w:vAlign w:val="center"/>
            <w:hideMark/>
          </w:tcPr>
          <w:p w:rsidR="004D193A" w:rsidRPr="006C0B03" w:rsidRDefault="004D193A" w:rsidP="006C0B0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ТОиР внутридомового электрооборудования и системы молниезащиты</w:t>
            </w:r>
          </w:p>
        </w:tc>
        <w:tc>
          <w:tcPr>
            <w:tcW w:w="1134" w:type="dxa"/>
            <w:tcBorders>
              <w:top w:val="nil"/>
              <w:left w:val="nil"/>
              <w:bottom w:val="single" w:sz="4" w:space="0" w:color="auto"/>
              <w:right w:val="single" w:sz="4" w:space="0" w:color="auto"/>
            </w:tcBorders>
            <w:shd w:val="clear" w:color="000000" w:fill="FFFFFF"/>
            <w:vAlign w:val="center"/>
            <w:hideMark/>
          </w:tcPr>
          <w:p w:rsidR="004D193A" w:rsidRPr="006C0B03" w:rsidRDefault="004D193A" w:rsidP="006C0B03">
            <w:pPr>
              <w:spacing w:after="0" w:line="240" w:lineRule="auto"/>
              <w:ind w:firstLineChars="100" w:firstLine="180"/>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1,27</w:t>
            </w:r>
          </w:p>
        </w:tc>
      </w:tr>
      <w:tr w:rsidR="004D193A" w:rsidRPr="006C0B03" w:rsidTr="006C0B03">
        <w:trPr>
          <w:trHeight w:val="58"/>
        </w:trPr>
        <w:tc>
          <w:tcPr>
            <w:tcW w:w="724" w:type="dxa"/>
            <w:tcBorders>
              <w:top w:val="nil"/>
              <w:left w:val="single" w:sz="8" w:space="0" w:color="auto"/>
              <w:bottom w:val="single" w:sz="4" w:space="0" w:color="auto"/>
              <w:right w:val="single" w:sz="4" w:space="0" w:color="auto"/>
            </w:tcBorders>
            <w:shd w:val="clear" w:color="000000" w:fill="FFFFFF"/>
            <w:vAlign w:val="center"/>
            <w:hideMark/>
          </w:tcPr>
          <w:p w:rsidR="004D193A" w:rsidRPr="006C0B03" w:rsidRDefault="004D193A" w:rsidP="006C0B0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1.2.6</w:t>
            </w:r>
          </w:p>
        </w:tc>
        <w:tc>
          <w:tcPr>
            <w:tcW w:w="8080" w:type="dxa"/>
            <w:tcBorders>
              <w:top w:val="nil"/>
              <w:left w:val="nil"/>
              <w:bottom w:val="single" w:sz="4" w:space="0" w:color="auto"/>
              <w:right w:val="single" w:sz="4" w:space="0" w:color="auto"/>
            </w:tcBorders>
            <w:shd w:val="clear" w:color="000000" w:fill="FFFFFF"/>
            <w:vAlign w:val="center"/>
            <w:hideMark/>
          </w:tcPr>
          <w:p w:rsidR="004D193A" w:rsidRPr="006C0B03" w:rsidRDefault="004D193A" w:rsidP="006C0B0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ТОиР лифтов</w:t>
            </w:r>
          </w:p>
        </w:tc>
        <w:tc>
          <w:tcPr>
            <w:tcW w:w="1134" w:type="dxa"/>
            <w:tcBorders>
              <w:top w:val="nil"/>
              <w:left w:val="nil"/>
              <w:bottom w:val="single" w:sz="4" w:space="0" w:color="auto"/>
              <w:right w:val="single" w:sz="4" w:space="0" w:color="auto"/>
            </w:tcBorders>
            <w:shd w:val="clear" w:color="000000" w:fill="FFFFFF"/>
            <w:vAlign w:val="center"/>
            <w:hideMark/>
          </w:tcPr>
          <w:p w:rsidR="004D193A" w:rsidRPr="006C0B03" w:rsidRDefault="004D193A" w:rsidP="006C0B03">
            <w:pPr>
              <w:spacing w:after="0" w:line="240" w:lineRule="auto"/>
              <w:ind w:firstLineChars="100" w:firstLine="180"/>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3,64</w:t>
            </w:r>
          </w:p>
        </w:tc>
      </w:tr>
      <w:tr w:rsidR="004D193A" w:rsidRPr="006C0B03" w:rsidTr="006C0B03">
        <w:trPr>
          <w:trHeight w:val="58"/>
        </w:trPr>
        <w:tc>
          <w:tcPr>
            <w:tcW w:w="724" w:type="dxa"/>
            <w:tcBorders>
              <w:top w:val="nil"/>
              <w:left w:val="single" w:sz="8" w:space="0" w:color="auto"/>
              <w:bottom w:val="single" w:sz="4" w:space="0" w:color="auto"/>
              <w:right w:val="single" w:sz="4" w:space="0" w:color="auto"/>
            </w:tcBorders>
            <w:shd w:val="clear" w:color="000000" w:fill="FFFFFF"/>
            <w:vAlign w:val="center"/>
            <w:hideMark/>
          </w:tcPr>
          <w:p w:rsidR="004D193A" w:rsidRPr="006C0B03" w:rsidRDefault="004D193A" w:rsidP="006C0B0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1.2.7</w:t>
            </w:r>
          </w:p>
        </w:tc>
        <w:tc>
          <w:tcPr>
            <w:tcW w:w="8080" w:type="dxa"/>
            <w:tcBorders>
              <w:top w:val="nil"/>
              <w:left w:val="nil"/>
              <w:bottom w:val="single" w:sz="4" w:space="0" w:color="auto"/>
              <w:right w:val="single" w:sz="4" w:space="0" w:color="auto"/>
            </w:tcBorders>
            <w:shd w:val="clear" w:color="000000" w:fill="FFFFFF"/>
            <w:vAlign w:val="center"/>
            <w:hideMark/>
          </w:tcPr>
          <w:p w:rsidR="004D193A" w:rsidRPr="006C0B03" w:rsidRDefault="004D193A" w:rsidP="006C0B0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ТОиР системы освещения фасада</w:t>
            </w:r>
          </w:p>
        </w:tc>
        <w:tc>
          <w:tcPr>
            <w:tcW w:w="1134" w:type="dxa"/>
            <w:tcBorders>
              <w:top w:val="nil"/>
              <w:left w:val="nil"/>
              <w:bottom w:val="single" w:sz="4" w:space="0" w:color="auto"/>
              <w:right w:val="single" w:sz="4" w:space="0" w:color="auto"/>
            </w:tcBorders>
            <w:shd w:val="clear" w:color="auto" w:fill="auto"/>
            <w:vAlign w:val="center"/>
            <w:hideMark/>
          </w:tcPr>
          <w:p w:rsidR="004D193A" w:rsidRPr="006C0B03" w:rsidRDefault="004D193A" w:rsidP="006C0B03">
            <w:pPr>
              <w:spacing w:after="0" w:line="240" w:lineRule="auto"/>
              <w:ind w:firstLineChars="100" w:firstLine="180"/>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0,98</w:t>
            </w:r>
          </w:p>
        </w:tc>
      </w:tr>
      <w:tr w:rsidR="004D193A" w:rsidRPr="006C0B03" w:rsidTr="006C0B03">
        <w:trPr>
          <w:trHeight w:val="58"/>
        </w:trPr>
        <w:tc>
          <w:tcPr>
            <w:tcW w:w="724" w:type="dxa"/>
            <w:tcBorders>
              <w:top w:val="nil"/>
              <w:left w:val="single" w:sz="8" w:space="0" w:color="auto"/>
              <w:bottom w:val="single" w:sz="4" w:space="0" w:color="auto"/>
              <w:right w:val="single" w:sz="4" w:space="0" w:color="auto"/>
            </w:tcBorders>
            <w:shd w:val="clear" w:color="000000" w:fill="FFFFFF"/>
            <w:vAlign w:val="center"/>
            <w:hideMark/>
          </w:tcPr>
          <w:p w:rsidR="004D193A" w:rsidRPr="006C0B03" w:rsidRDefault="004D193A" w:rsidP="006C0B0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1.2.8</w:t>
            </w:r>
          </w:p>
        </w:tc>
        <w:tc>
          <w:tcPr>
            <w:tcW w:w="8080" w:type="dxa"/>
            <w:tcBorders>
              <w:top w:val="nil"/>
              <w:left w:val="nil"/>
              <w:bottom w:val="single" w:sz="4" w:space="0" w:color="auto"/>
              <w:right w:val="single" w:sz="4" w:space="0" w:color="auto"/>
            </w:tcBorders>
            <w:shd w:val="clear" w:color="000000" w:fill="FFFFFF"/>
            <w:vAlign w:val="center"/>
            <w:hideMark/>
          </w:tcPr>
          <w:p w:rsidR="004D193A" w:rsidRPr="006C0B03" w:rsidRDefault="004D193A" w:rsidP="006C0B0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ТОиР систем контроля доступа (электромагнитные замки)</w:t>
            </w:r>
          </w:p>
        </w:tc>
        <w:tc>
          <w:tcPr>
            <w:tcW w:w="1134" w:type="dxa"/>
            <w:tcBorders>
              <w:top w:val="nil"/>
              <w:left w:val="nil"/>
              <w:bottom w:val="single" w:sz="4" w:space="0" w:color="auto"/>
              <w:right w:val="single" w:sz="4" w:space="0" w:color="auto"/>
            </w:tcBorders>
            <w:shd w:val="clear" w:color="auto" w:fill="auto"/>
            <w:vAlign w:val="center"/>
            <w:hideMark/>
          </w:tcPr>
          <w:p w:rsidR="004D193A" w:rsidRPr="006C0B03" w:rsidRDefault="004D193A" w:rsidP="006C0B03">
            <w:pPr>
              <w:spacing w:after="0" w:line="240" w:lineRule="auto"/>
              <w:ind w:firstLineChars="100" w:firstLine="180"/>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0,32</w:t>
            </w:r>
          </w:p>
        </w:tc>
      </w:tr>
      <w:tr w:rsidR="004D193A" w:rsidRPr="006C0B03" w:rsidTr="006C0B03">
        <w:trPr>
          <w:trHeight w:val="58"/>
        </w:trPr>
        <w:tc>
          <w:tcPr>
            <w:tcW w:w="724" w:type="dxa"/>
            <w:tcBorders>
              <w:top w:val="nil"/>
              <w:left w:val="single" w:sz="8" w:space="0" w:color="auto"/>
              <w:bottom w:val="single" w:sz="4" w:space="0" w:color="auto"/>
              <w:right w:val="single" w:sz="4" w:space="0" w:color="auto"/>
            </w:tcBorders>
            <w:shd w:val="clear" w:color="000000" w:fill="FFFFFF"/>
            <w:vAlign w:val="center"/>
            <w:hideMark/>
          </w:tcPr>
          <w:p w:rsidR="004D193A" w:rsidRPr="006C0B03" w:rsidRDefault="004D193A" w:rsidP="006C0B0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1.2.9</w:t>
            </w:r>
          </w:p>
        </w:tc>
        <w:tc>
          <w:tcPr>
            <w:tcW w:w="8080" w:type="dxa"/>
            <w:tcBorders>
              <w:top w:val="nil"/>
              <w:left w:val="nil"/>
              <w:bottom w:val="single" w:sz="4" w:space="0" w:color="auto"/>
              <w:right w:val="single" w:sz="4" w:space="0" w:color="auto"/>
            </w:tcBorders>
            <w:shd w:val="clear" w:color="000000" w:fill="FFFFFF"/>
            <w:vAlign w:val="center"/>
            <w:hideMark/>
          </w:tcPr>
          <w:p w:rsidR="004D193A" w:rsidRPr="006C0B03" w:rsidRDefault="004D193A" w:rsidP="006C0B0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ТОиР систем аудио-видео домофонной связи</w:t>
            </w:r>
          </w:p>
        </w:tc>
        <w:tc>
          <w:tcPr>
            <w:tcW w:w="1134" w:type="dxa"/>
            <w:tcBorders>
              <w:top w:val="nil"/>
              <w:left w:val="nil"/>
              <w:bottom w:val="single" w:sz="4" w:space="0" w:color="auto"/>
              <w:right w:val="single" w:sz="4" w:space="0" w:color="auto"/>
            </w:tcBorders>
            <w:shd w:val="clear" w:color="auto" w:fill="auto"/>
            <w:vAlign w:val="center"/>
            <w:hideMark/>
          </w:tcPr>
          <w:p w:rsidR="004D193A" w:rsidRPr="006C0B03" w:rsidRDefault="004D193A" w:rsidP="006C0B03">
            <w:pPr>
              <w:spacing w:after="0" w:line="240" w:lineRule="auto"/>
              <w:ind w:firstLineChars="100" w:firstLine="180"/>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0,54</w:t>
            </w:r>
          </w:p>
        </w:tc>
      </w:tr>
      <w:tr w:rsidR="004D193A" w:rsidRPr="006C0B03" w:rsidTr="006C0B03">
        <w:trPr>
          <w:trHeight w:val="58"/>
        </w:trPr>
        <w:tc>
          <w:tcPr>
            <w:tcW w:w="724" w:type="dxa"/>
            <w:tcBorders>
              <w:top w:val="nil"/>
              <w:left w:val="single" w:sz="8" w:space="0" w:color="auto"/>
              <w:bottom w:val="single" w:sz="4" w:space="0" w:color="auto"/>
              <w:right w:val="single" w:sz="4" w:space="0" w:color="auto"/>
            </w:tcBorders>
            <w:shd w:val="clear" w:color="000000" w:fill="FFFFFF"/>
            <w:vAlign w:val="center"/>
            <w:hideMark/>
          </w:tcPr>
          <w:p w:rsidR="004D193A" w:rsidRPr="006C0B03" w:rsidRDefault="004D193A" w:rsidP="006C0B0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1.2.10</w:t>
            </w:r>
          </w:p>
        </w:tc>
        <w:tc>
          <w:tcPr>
            <w:tcW w:w="8080" w:type="dxa"/>
            <w:tcBorders>
              <w:top w:val="nil"/>
              <w:left w:val="nil"/>
              <w:bottom w:val="single" w:sz="4" w:space="0" w:color="auto"/>
              <w:right w:val="single" w:sz="4" w:space="0" w:color="auto"/>
            </w:tcBorders>
            <w:shd w:val="clear" w:color="000000" w:fill="FFFFFF"/>
            <w:vAlign w:val="center"/>
            <w:hideMark/>
          </w:tcPr>
          <w:p w:rsidR="004D193A" w:rsidRPr="006C0B03" w:rsidRDefault="004D193A" w:rsidP="006C0B0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ТОиР внутридомовых систем видеонаблюдения</w:t>
            </w:r>
          </w:p>
        </w:tc>
        <w:tc>
          <w:tcPr>
            <w:tcW w:w="1134" w:type="dxa"/>
            <w:tcBorders>
              <w:top w:val="nil"/>
              <w:left w:val="nil"/>
              <w:bottom w:val="single" w:sz="4" w:space="0" w:color="auto"/>
              <w:right w:val="single" w:sz="4" w:space="0" w:color="auto"/>
            </w:tcBorders>
            <w:shd w:val="clear" w:color="auto" w:fill="auto"/>
            <w:vAlign w:val="center"/>
            <w:hideMark/>
          </w:tcPr>
          <w:p w:rsidR="004D193A" w:rsidRPr="006C0B03" w:rsidRDefault="004D193A" w:rsidP="006C0B03">
            <w:pPr>
              <w:spacing w:after="0" w:line="240" w:lineRule="auto"/>
              <w:ind w:firstLineChars="100" w:firstLine="180"/>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0,30</w:t>
            </w:r>
          </w:p>
        </w:tc>
      </w:tr>
      <w:tr w:rsidR="004D193A" w:rsidRPr="006C0B03" w:rsidTr="006C0B03">
        <w:trPr>
          <w:trHeight w:val="58"/>
        </w:trPr>
        <w:tc>
          <w:tcPr>
            <w:tcW w:w="724" w:type="dxa"/>
            <w:tcBorders>
              <w:top w:val="nil"/>
              <w:left w:val="single" w:sz="8" w:space="0" w:color="auto"/>
              <w:bottom w:val="single" w:sz="4" w:space="0" w:color="auto"/>
              <w:right w:val="single" w:sz="4" w:space="0" w:color="auto"/>
            </w:tcBorders>
            <w:shd w:val="clear" w:color="000000" w:fill="FFFFFF"/>
            <w:vAlign w:val="center"/>
            <w:hideMark/>
          </w:tcPr>
          <w:p w:rsidR="004D193A" w:rsidRPr="006C0B03" w:rsidRDefault="004D193A" w:rsidP="006C0B0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1.2.11</w:t>
            </w:r>
          </w:p>
        </w:tc>
        <w:tc>
          <w:tcPr>
            <w:tcW w:w="8080" w:type="dxa"/>
            <w:tcBorders>
              <w:top w:val="nil"/>
              <w:left w:val="nil"/>
              <w:bottom w:val="single" w:sz="4" w:space="0" w:color="auto"/>
              <w:right w:val="single" w:sz="4" w:space="0" w:color="auto"/>
            </w:tcBorders>
            <w:shd w:val="clear" w:color="000000" w:fill="FFFFFF"/>
            <w:vAlign w:val="center"/>
            <w:hideMark/>
          </w:tcPr>
          <w:p w:rsidR="004D193A" w:rsidRPr="006C0B03" w:rsidRDefault="004D193A" w:rsidP="006C0B0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ТОиР внутридомовых системы автоматизации и диспетчеризации</w:t>
            </w:r>
          </w:p>
        </w:tc>
        <w:tc>
          <w:tcPr>
            <w:tcW w:w="1134" w:type="dxa"/>
            <w:tcBorders>
              <w:top w:val="nil"/>
              <w:left w:val="nil"/>
              <w:bottom w:val="single" w:sz="4" w:space="0" w:color="auto"/>
              <w:right w:val="single" w:sz="4" w:space="0" w:color="auto"/>
            </w:tcBorders>
            <w:shd w:val="clear" w:color="auto" w:fill="auto"/>
            <w:vAlign w:val="center"/>
            <w:hideMark/>
          </w:tcPr>
          <w:p w:rsidR="004D193A" w:rsidRPr="006C0B03" w:rsidRDefault="004D193A" w:rsidP="006C0B03">
            <w:pPr>
              <w:spacing w:after="0" w:line="240" w:lineRule="auto"/>
              <w:ind w:firstLineChars="100" w:firstLine="180"/>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0,29</w:t>
            </w:r>
          </w:p>
        </w:tc>
      </w:tr>
      <w:tr w:rsidR="004D193A" w:rsidRPr="006C0B03" w:rsidTr="006C0B03">
        <w:trPr>
          <w:trHeight w:val="58"/>
        </w:trPr>
        <w:tc>
          <w:tcPr>
            <w:tcW w:w="724" w:type="dxa"/>
            <w:tcBorders>
              <w:top w:val="nil"/>
              <w:left w:val="single" w:sz="8" w:space="0" w:color="auto"/>
              <w:bottom w:val="single" w:sz="4" w:space="0" w:color="auto"/>
              <w:right w:val="single" w:sz="4" w:space="0" w:color="auto"/>
            </w:tcBorders>
            <w:shd w:val="clear" w:color="000000" w:fill="FFFFFF"/>
            <w:vAlign w:val="center"/>
            <w:hideMark/>
          </w:tcPr>
          <w:p w:rsidR="004D193A" w:rsidRPr="006C0B03" w:rsidRDefault="004D193A" w:rsidP="006C0B0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1.2.12</w:t>
            </w:r>
          </w:p>
        </w:tc>
        <w:tc>
          <w:tcPr>
            <w:tcW w:w="8080" w:type="dxa"/>
            <w:tcBorders>
              <w:top w:val="nil"/>
              <w:left w:val="nil"/>
              <w:bottom w:val="single" w:sz="4" w:space="0" w:color="auto"/>
              <w:right w:val="single" w:sz="4" w:space="0" w:color="auto"/>
            </w:tcBorders>
            <w:shd w:val="clear" w:color="000000" w:fill="FFFFFF"/>
            <w:vAlign w:val="center"/>
            <w:hideMark/>
          </w:tcPr>
          <w:p w:rsidR="004D193A" w:rsidRPr="006C0B03" w:rsidRDefault="004D193A" w:rsidP="006C0B0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ТОиР подъездного освещения</w:t>
            </w:r>
          </w:p>
        </w:tc>
        <w:tc>
          <w:tcPr>
            <w:tcW w:w="1134" w:type="dxa"/>
            <w:tcBorders>
              <w:top w:val="nil"/>
              <w:left w:val="nil"/>
              <w:bottom w:val="single" w:sz="4" w:space="0" w:color="auto"/>
              <w:right w:val="single" w:sz="4" w:space="0" w:color="auto"/>
            </w:tcBorders>
            <w:shd w:val="clear" w:color="auto" w:fill="auto"/>
            <w:vAlign w:val="center"/>
            <w:hideMark/>
          </w:tcPr>
          <w:p w:rsidR="004D193A" w:rsidRPr="006C0B03" w:rsidRDefault="004D193A" w:rsidP="006C0B03">
            <w:pPr>
              <w:spacing w:after="0" w:line="240" w:lineRule="auto"/>
              <w:ind w:firstLineChars="100" w:firstLine="180"/>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0,65</w:t>
            </w:r>
          </w:p>
        </w:tc>
      </w:tr>
      <w:tr w:rsidR="004D193A" w:rsidRPr="006C0B03" w:rsidTr="006C0B03">
        <w:trPr>
          <w:trHeight w:val="58"/>
        </w:trPr>
        <w:tc>
          <w:tcPr>
            <w:tcW w:w="724" w:type="dxa"/>
            <w:tcBorders>
              <w:top w:val="nil"/>
              <w:left w:val="single" w:sz="8" w:space="0" w:color="auto"/>
              <w:bottom w:val="single" w:sz="4" w:space="0" w:color="auto"/>
              <w:right w:val="single" w:sz="4" w:space="0" w:color="auto"/>
            </w:tcBorders>
            <w:shd w:val="clear" w:color="000000" w:fill="FFFFFF"/>
            <w:vAlign w:val="center"/>
            <w:hideMark/>
          </w:tcPr>
          <w:p w:rsidR="004D193A" w:rsidRPr="006C0B03" w:rsidRDefault="004D193A" w:rsidP="006C0B0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1.2.13</w:t>
            </w:r>
          </w:p>
        </w:tc>
        <w:tc>
          <w:tcPr>
            <w:tcW w:w="8080" w:type="dxa"/>
            <w:tcBorders>
              <w:top w:val="nil"/>
              <w:left w:val="nil"/>
              <w:bottom w:val="single" w:sz="4" w:space="0" w:color="auto"/>
              <w:right w:val="single" w:sz="4" w:space="0" w:color="auto"/>
            </w:tcBorders>
            <w:shd w:val="clear" w:color="000000" w:fill="FFFFFF"/>
            <w:vAlign w:val="center"/>
            <w:hideMark/>
          </w:tcPr>
          <w:p w:rsidR="004D193A" w:rsidRPr="006C0B03" w:rsidRDefault="004D193A" w:rsidP="006C0B0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ТОиР внутридомовых сетей электроснабжения</w:t>
            </w:r>
          </w:p>
        </w:tc>
        <w:tc>
          <w:tcPr>
            <w:tcW w:w="1134" w:type="dxa"/>
            <w:tcBorders>
              <w:top w:val="nil"/>
              <w:left w:val="nil"/>
              <w:bottom w:val="single" w:sz="4" w:space="0" w:color="auto"/>
              <w:right w:val="single" w:sz="4" w:space="0" w:color="auto"/>
            </w:tcBorders>
            <w:shd w:val="clear" w:color="auto" w:fill="auto"/>
            <w:vAlign w:val="center"/>
            <w:hideMark/>
          </w:tcPr>
          <w:p w:rsidR="004D193A" w:rsidRPr="006C0B03" w:rsidRDefault="004D193A" w:rsidP="006C0B03">
            <w:pPr>
              <w:spacing w:after="0" w:line="240" w:lineRule="auto"/>
              <w:ind w:firstLineChars="100" w:firstLine="180"/>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0,30</w:t>
            </w:r>
          </w:p>
        </w:tc>
      </w:tr>
      <w:tr w:rsidR="004D193A" w:rsidRPr="006C0B03" w:rsidTr="006C0B03">
        <w:trPr>
          <w:trHeight w:val="58"/>
        </w:trPr>
        <w:tc>
          <w:tcPr>
            <w:tcW w:w="724" w:type="dxa"/>
            <w:tcBorders>
              <w:top w:val="nil"/>
              <w:left w:val="single" w:sz="8" w:space="0" w:color="auto"/>
              <w:bottom w:val="single" w:sz="4" w:space="0" w:color="auto"/>
              <w:right w:val="single" w:sz="4" w:space="0" w:color="auto"/>
            </w:tcBorders>
            <w:shd w:val="clear" w:color="000000" w:fill="FFFFFF"/>
            <w:vAlign w:val="center"/>
            <w:hideMark/>
          </w:tcPr>
          <w:p w:rsidR="004D193A" w:rsidRPr="006C0B03" w:rsidRDefault="004D193A" w:rsidP="006C0B0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1.2.14</w:t>
            </w:r>
          </w:p>
        </w:tc>
        <w:tc>
          <w:tcPr>
            <w:tcW w:w="8080" w:type="dxa"/>
            <w:tcBorders>
              <w:top w:val="nil"/>
              <w:left w:val="nil"/>
              <w:bottom w:val="single" w:sz="4" w:space="0" w:color="auto"/>
              <w:right w:val="single" w:sz="4" w:space="0" w:color="auto"/>
            </w:tcBorders>
            <w:shd w:val="clear" w:color="000000" w:fill="FFFFFF"/>
            <w:vAlign w:val="center"/>
            <w:hideMark/>
          </w:tcPr>
          <w:p w:rsidR="004D193A" w:rsidRPr="006C0B03" w:rsidRDefault="004D193A" w:rsidP="006C0B0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ТОиР внутридомовых сетей канализации К1</w:t>
            </w:r>
          </w:p>
        </w:tc>
        <w:tc>
          <w:tcPr>
            <w:tcW w:w="1134" w:type="dxa"/>
            <w:tcBorders>
              <w:top w:val="nil"/>
              <w:left w:val="nil"/>
              <w:bottom w:val="single" w:sz="4" w:space="0" w:color="auto"/>
              <w:right w:val="single" w:sz="4" w:space="0" w:color="auto"/>
            </w:tcBorders>
            <w:shd w:val="clear" w:color="auto" w:fill="auto"/>
            <w:vAlign w:val="center"/>
            <w:hideMark/>
          </w:tcPr>
          <w:p w:rsidR="004D193A" w:rsidRPr="006C0B03" w:rsidRDefault="004D193A" w:rsidP="006C0B03">
            <w:pPr>
              <w:spacing w:after="0" w:line="240" w:lineRule="auto"/>
              <w:ind w:firstLineChars="100" w:firstLine="180"/>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0,72</w:t>
            </w:r>
          </w:p>
        </w:tc>
      </w:tr>
      <w:tr w:rsidR="004D193A" w:rsidRPr="006C0B03" w:rsidTr="006C0B03">
        <w:trPr>
          <w:trHeight w:val="58"/>
        </w:trPr>
        <w:tc>
          <w:tcPr>
            <w:tcW w:w="724" w:type="dxa"/>
            <w:tcBorders>
              <w:top w:val="nil"/>
              <w:left w:val="single" w:sz="8" w:space="0" w:color="auto"/>
              <w:bottom w:val="single" w:sz="4" w:space="0" w:color="auto"/>
              <w:right w:val="single" w:sz="4" w:space="0" w:color="auto"/>
            </w:tcBorders>
            <w:shd w:val="clear" w:color="000000" w:fill="FFFFFF"/>
            <w:vAlign w:val="center"/>
            <w:hideMark/>
          </w:tcPr>
          <w:p w:rsidR="004D193A" w:rsidRPr="006C0B03" w:rsidRDefault="004D193A" w:rsidP="006C0B0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1.2.15</w:t>
            </w:r>
          </w:p>
        </w:tc>
        <w:tc>
          <w:tcPr>
            <w:tcW w:w="8080" w:type="dxa"/>
            <w:tcBorders>
              <w:top w:val="nil"/>
              <w:left w:val="nil"/>
              <w:bottom w:val="single" w:sz="4" w:space="0" w:color="auto"/>
              <w:right w:val="single" w:sz="4" w:space="0" w:color="auto"/>
            </w:tcBorders>
            <w:shd w:val="clear" w:color="000000" w:fill="FFFFFF"/>
            <w:vAlign w:val="center"/>
            <w:hideMark/>
          </w:tcPr>
          <w:p w:rsidR="004D193A" w:rsidRPr="006C0B03" w:rsidRDefault="004D193A" w:rsidP="006C0B0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ТОиР внутридомовых сетей канализации К2</w:t>
            </w:r>
          </w:p>
        </w:tc>
        <w:tc>
          <w:tcPr>
            <w:tcW w:w="1134" w:type="dxa"/>
            <w:tcBorders>
              <w:top w:val="nil"/>
              <w:left w:val="nil"/>
              <w:bottom w:val="single" w:sz="4" w:space="0" w:color="auto"/>
              <w:right w:val="single" w:sz="4" w:space="0" w:color="auto"/>
            </w:tcBorders>
            <w:shd w:val="clear" w:color="auto" w:fill="auto"/>
            <w:vAlign w:val="center"/>
            <w:hideMark/>
          </w:tcPr>
          <w:p w:rsidR="004D193A" w:rsidRPr="006C0B03" w:rsidRDefault="004D193A" w:rsidP="006C0B03">
            <w:pPr>
              <w:spacing w:after="0" w:line="240" w:lineRule="auto"/>
              <w:ind w:firstLineChars="100" w:firstLine="180"/>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0,67</w:t>
            </w:r>
          </w:p>
        </w:tc>
      </w:tr>
      <w:tr w:rsidR="004D193A" w:rsidRPr="006C0B03" w:rsidTr="006C0B03">
        <w:trPr>
          <w:trHeight w:val="58"/>
        </w:trPr>
        <w:tc>
          <w:tcPr>
            <w:tcW w:w="724" w:type="dxa"/>
            <w:tcBorders>
              <w:top w:val="nil"/>
              <w:left w:val="single" w:sz="8" w:space="0" w:color="auto"/>
              <w:bottom w:val="single" w:sz="4" w:space="0" w:color="auto"/>
              <w:right w:val="single" w:sz="4" w:space="0" w:color="auto"/>
            </w:tcBorders>
            <w:shd w:val="clear" w:color="000000" w:fill="FFFFFF"/>
            <w:vAlign w:val="center"/>
            <w:hideMark/>
          </w:tcPr>
          <w:p w:rsidR="004D193A" w:rsidRPr="006C0B03" w:rsidRDefault="004D193A" w:rsidP="006C0B0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1.2.16</w:t>
            </w:r>
          </w:p>
        </w:tc>
        <w:tc>
          <w:tcPr>
            <w:tcW w:w="8080" w:type="dxa"/>
            <w:tcBorders>
              <w:top w:val="nil"/>
              <w:left w:val="nil"/>
              <w:bottom w:val="single" w:sz="4" w:space="0" w:color="auto"/>
              <w:right w:val="single" w:sz="4" w:space="0" w:color="auto"/>
            </w:tcBorders>
            <w:shd w:val="clear" w:color="000000" w:fill="FFFFFF"/>
            <w:vAlign w:val="center"/>
            <w:hideMark/>
          </w:tcPr>
          <w:p w:rsidR="004D193A" w:rsidRPr="006C0B03" w:rsidRDefault="004D193A" w:rsidP="006C0B0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ТОиР внутридомовой охранной сигнализации (СКУД)</w:t>
            </w:r>
          </w:p>
        </w:tc>
        <w:tc>
          <w:tcPr>
            <w:tcW w:w="1134" w:type="dxa"/>
            <w:tcBorders>
              <w:top w:val="nil"/>
              <w:left w:val="nil"/>
              <w:bottom w:val="single" w:sz="4" w:space="0" w:color="auto"/>
              <w:right w:val="single" w:sz="4" w:space="0" w:color="auto"/>
            </w:tcBorders>
            <w:shd w:val="clear" w:color="auto" w:fill="auto"/>
            <w:vAlign w:val="center"/>
            <w:hideMark/>
          </w:tcPr>
          <w:p w:rsidR="004D193A" w:rsidRPr="006C0B03" w:rsidRDefault="004D193A" w:rsidP="006C0B03">
            <w:pPr>
              <w:spacing w:after="0" w:line="240" w:lineRule="auto"/>
              <w:ind w:firstLineChars="100" w:firstLine="180"/>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0,29</w:t>
            </w:r>
          </w:p>
        </w:tc>
      </w:tr>
      <w:tr w:rsidR="004D193A" w:rsidRPr="006C0B03" w:rsidTr="006C0B03">
        <w:trPr>
          <w:trHeight w:val="48"/>
        </w:trPr>
        <w:tc>
          <w:tcPr>
            <w:tcW w:w="72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D193A" w:rsidRPr="006C0B03" w:rsidRDefault="004D193A" w:rsidP="006C0B03">
            <w:pPr>
              <w:spacing w:after="0" w:line="240" w:lineRule="auto"/>
              <w:rPr>
                <w:rFonts w:ascii="Times New Roman" w:eastAsia="Times New Roman" w:hAnsi="Times New Roman" w:cs="Times New Roman"/>
                <w:bCs/>
                <w:sz w:val="18"/>
                <w:szCs w:val="18"/>
              </w:rPr>
            </w:pPr>
            <w:r w:rsidRPr="006C0B03">
              <w:rPr>
                <w:rFonts w:ascii="Times New Roman" w:eastAsia="Times New Roman" w:hAnsi="Times New Roman" w:cs="Times New Roman"/>
                <w:bCs/>
                <w:sz w:val="18"/>
                <w:szCs w:val="18"/>
              </w:rPr>
              <w:t>1.3.</w:t>
            </w:r>
          </w:p>
        </w:tc>
        <w:tc>
          <w:tcPr>
            <w:tcW w:w="8080" w:type="dxa"/>
            <w:tcBorders>
              <w:top w:val="single" w:sz="8" w:space="0" w:color="auto"/>
              <w:left w:val="nil"/>
              <w:bottom w:val="single" w:sz="8" w:space="0" w:color="auto"/>
              <w:right w:val="single" w:sz="4" w:space="0" w:color="auto"/>
            </w:tcBorders>
            <w:shd w:val="clear" w:color="auto" w:fill="auto"/>
            <w:vAlign w:val="center"/>
            <w:hideMark/>
          </w:tcPr>
          <w:p w:rsidR="004D193A" w:rsidRPr="006C0B03" w:rsidRDefault="004D193A" w:rsidP="006C0B03">
            <w:pPr>
              <w:spacing w:after="0" w:line="240" w:lineRule="auto"/>
              <w:rPr>
                <w:rFonts w:ascii="Times New Roman" w:eastAsia="Times New Roman" w:hAnsi="Times New Roman" w:cs="Times New Roman"/>
                <w:bCs/>
                <w:sz w:val="18"/>
                <w:szCs w:val="18"/>
              </w:rPr>
            </w:pPr>
            <w:r w:rsidRPr="006C0B03">
              <w:rPr>
                <w:rFonts w:ascii="Times New Roman" w:eastAsia="Times New Roman" w:hAnsi="Times New Roman" w:cs="Times New Roman"/>
                <w:bCs/>
                <w:sz w:val="18"/>
                <w:szCs w:val="18"/>
              </w:rPr>
              <w:t>Работы и услуги по содержанию иного общего имущества</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4D193A" w:rsidRPr="006C0B03" w:rsidRDefault="004D193A" w:rsidP="006C0B03">
            <w:pPr>
              <w:spacing w:after="0" w:line="240" w:lineRule="auto"/>
              <w:ind w:firstLineChars="100" w:firstLine="180"/>
              <w:jc w:val="center"/>
              <w:rPr>
                <w:rFonts w:ascii="Times New Roman" w:eastAsia="Times New Roman" w:hAnsi="Times New Roman" w:cs="Times New Roman"/>
                <w:bCs/>
                <w:sz w:val="18"/>
                <w:szCs w:val="18"/>
              </w:rPr>
            </w:pPr>
            <w:r w:rsidRPr="006C0B03">
              <w:rPr>
                <w:rFonts w:ascii="Times New Roman" w:eastAsia="Times New Roman" w:hAnsi="Times New Roman" w:cs="Times New Roman"/>
                <w:bCs/>
                <w:sz w:val="18"/>
                <w:szCs w:val="18"/>
              </w:rPr>
              <w:t>22,31</w:t>
            </w:r>
          </w:p>
        </w:tc>
      </w:tr>
      <w:tr w:rsidR="004D193A" w:rsidRPr="006C0B03" w:rsidTr="006C0B03">
        <w:trPr>
          <w:trHeight w:val="48"/>
        </w:trPr>
        <w:tc>
          <w:tcPr>
            <w:tcW w:w="724" w:type="dxa"/>
            <w:tcBorders>
              <w:top w:val="nil"/>
              <w:left w:val="single" w:sz="8" w:space="0" w:color="auto"/>
              <w:bottom w:val="single" w:sz="4" w:space="0" w:color="auto"/>
              <w:right w:val="single" w:sz="4" w:space="0" w:color="auto"/>
            </w:tcBorders>
            <w:shd w:val="clear" w:color="000000" w:fill="FFFFFF"/>
            <w:vAlign w:val="center"/>
            <w:hideMark/>
          </w:tcPr>
          <w:p w:rsidR="004D193A" w:rsidRPr="006C0B03" w:rsidRDefault="004D193A" w:rsidP="006C0B0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1.3.1</w:t>
            </w:r>
          </w:p>
        </w:tc>
        <w:tc>
          <w:tcPr>
            <w:tcW w:w="8080" w:type="dxa"/>
            <w:tcBorders>
              <w:top w:val="nil"/>
              <w:left w:val="nil"/>
              <w:bottom w:val="single" w:sz="4" w:space="0" w:color="auto"/>
              <w:right w:val="single" w:sz="4" w:space="0" w:color="auto"/>
            </w:tcBorders>
            <w:shd w:val="clear" w:color="000000" w:fill="FFFFFF"/>
            <w:vAlign w:val="center"/>
            <w:hideMark/>
          </w:tcPr>
          <w:p w:rsidR="004D193A" w:rsidRPr="006C0B03" w:rsidRDefault="004D193A" w:rsidP="006C0B0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Работы по содержанию помещений, входящих в состав общего имущества МКД</w:t>
            </w:r>
          </w:p>
        </w:tc>
        <w:tc>
          <w:tcPr>
            <w:tcW w:w="1134" w:type="dxa"/>
            <w:tcBorders>
              <w:top w:val="nil"/>
              <w:left w:val="nil"/>
              <w:bottom w:val="single" w:sz="4" w:space="0" w:color="auto"/>
              <w:right w:val="single" w:sz="4" w:space="0" w:color="auto"/>
            </w:tcBorders>
            <w:shd w:val="clear" w:color="000000" w:fill="FFFFFF"/>
            <w:vAlign w:val="center"/>
            <w:hideMark/>
          </w:tcPr>
          <w:p w:rsidR="004D193A" w:rsidRPr="006C0B03" w:rsidRDefault="004D193A" w:rsidP="006C0B03">
            <w:pPr>
              <w:spacing w:after="0" w:line="240" w:lineRule="auto"/>
              <w:ind w:firstLineChars="100" w:firstLine="180"/>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7,38</w:t>
            </w:r>
          </w:p>
        </w:tc>
      </w:tr>
      <w:tr w:rsidR="004D193A" w:rsidRPr="006C0B03" w:rsidTr="006C0B03">
        <w:trPr>
          <w:trHeight w:val="58"/>
        </w:trPr>
        <w:tc>
          <w:tcPr>
            <w:tcW w:w="724" w:type="dxa"/>
            <w:tcBorders>
              <w:top w:val="nil"/>
              <w:left w:val="single" w:sz="8" w:space="0" w:color="auto"/>
              <w:bottom w:val="single" w:sz="4" w:space="0" w:color="auto"/>
              <w:right w:val="single" w:sz="4" w:space="0" w:color="auto"/>
            </w:tcBorders>
            <w:shd w:val="clear" w:color="000000" w:fill="FFFFFF"/>
            <w:vAlign w:val="center"/>
            <w:hideMark/>
          </w:tcPr>
          <w:p w:rsidR="004D193A" w:rsidRPr="006C0B03" w:rsidRDefault="004D193A" w:rsidP="006C0B0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1.3.2</w:t>
            </w:r>
          </w:p>
        </w:tc>
        <w:tc>
          <w:tcPr>
            <w:tcW w:w="8080" w:type="dxa"/>
            <w:tcBorders>
              <w:top w:val="nil"/>
              <w:left w:val="nil"/>
              <w:bottom w:val="single" w:sz="4" w:space="0" w:color="auto"/>
              <w:right w:val="single" w:sz="4" w:space="0" w:color="auto"/>
            </w:tcBorders>
            <w:shd w:val="clear" w:color="000000" w:fill="FFFFFF"/>
            <w:vAlign w:val="center"/>
            <w:hideMark/>
          </w:tcPr>
          <w:p w:rsidR="004D193A" w:rsidRPr="006C0B03" w:rsidRDefault="004D193A" w:rsidP="006C0B0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Работы по содержанию земельного участка, на котором расположен МКД в холодный период года</w:t>
            </w:r>
          </w:p>
        </w:tc>
        <w:tc>
          <w:tcPr>
            <w:tcW w:w="1134" w:type="dxa"/>
            <w:tcBorders>
              <w:top w:val="nil"/>
              <w:left w:val="nil"/>
              <w:bottom w:val="single" w:sz="4" w:space="0" w:color="auto"/>
              <w:right w:val="single" w:sz="4" w:space="0" w:color="auto"/>
            </w:tcBorders>
            <w:shd w:val="clear" w:color="000000" w:fill="FFFFFF"/>
            <w:vAlign w:val="center"/>
            <w:hideMark/>
          </w:tcPr>
          <w:p w:rsidR="004D193A" w:rsidRPr="006C0B03" w:rsidRDefault="004D193A" w:rsidP="006C0B03">
            <w:pPr>
              <w:spacing w:after="0" w:line="240" w:lineRule="auto"/>
              <w:ind w:firstLineChars="100" w:firstLine="180"/>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3,91</w:t>
            </w:r>
          </w:p>
        </w:tc>
      </w:tr>
      <w:tr w:rsidR="004D193A" w:rsidRPr="006C0B03" w:rsidTr="006C0B03">
        <w:trPr>
          <w:trHeight w:val="58"/>
        </w:trPr>
        <w:tc>
          <w:tcPr>
            <w:tcW w:w="724" w:type="dxa"/>
            <w:tcBorders>
              <w:top w:val="nil"/>
              <w:left w:val="single" w:sz="8" w:space="0" w:color="auto"/>
              <w:bottom w:val="single" w:sz="4" w:space="0" w:color="auto"/>
              <w:right w:val="single" w:sz="4" w:space="0" w:color="auto"/>
            </w:tcBorders>
            <w:shd w:val="clear" w:color="000000" w:fill="FFFFFF"/>
            <w:vAlign w:val="center"/>
            <w:hideMark/>
          </w:tcPr>
          <w:p w:rsidR="004D193A" w:rsidRPr="006C0B03" w:rsidRDefault="004D193A" w:rsidP="006C0B0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1.3.3</w:t>
            </w:r>
          </w:p>
        </w:tc>
        <w:tc>
          <w:tcPr>
            <w:tcW w:w="8080" w:type="dxa"/>
            <w:tcBorders>
              <w:top w:val="nil"/>
              <w:left w:val="nil"/>
              <w:bottom w:val="single" w:sz="4" w:space="0" w:color="auto"/>
              <w:right w:val="single" w:sz="4" w:space="0" w:color="auto"/>
            </w:tcBorders>
            <w:shd w:val="clear" w:color="000000" w:fill="FFFFFF"/>
            <w:vAlign w:val="center"/>
            <w:hideMark/>
          </w:tcPr>
          <w:p w:rsidR="004D193A" w:rsidRPr="006C0B03" w:rsidRDefault="004D193A" w:rsidP="006C0B0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Работы по придомовой территории в теплый период года</w:t>
            </w:r>
          </w:p>
        </w:tc>
        <w:tc>
          <w:tcPr>
            <w:tcW w:w="1134" w:type="dxa"/>
            <w:tcBorders>
              <w:top w:val="nil"/>
              <w:left w:val="nil"/>
              <w:bottom w:val="single" w:sz="4" w:space="0" w:color="auto"/>
              <w:right w:val="single" w:sz="4" w:space="0" w:color="auto"/>
            </w:tcBorders>
            <w:shd w:val="clear" w:color="000000" w:fill="FFFFFF"/>
            <w:vAlign w:val="center"/>
            <w:hideMark/>
          </w:tcPr>
          <w:p w:rsidR="004D193A" w:rsidRPr="006C0B03" w:rsidRDefault="004D193A" w:rsidP="006C0B03">
            <w:pPr>
              <w:spacing w:after="0" w:line="240" w:lineRule="auto"/>
              <w:ind w:firstLineChars="100" w:firstLine="180"/>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4,09</w:t>
            </w:r>
          </w:p>
        </w:tc>
      </w:tr>
      <w:tr w:rsidR="004D193A" w:rsidRPr="006C0B03" w:rsidTr="006C0B03">
        <w:trPr>
          <w:trHeight w:val="58"/>
        </w:trPr>
        <w:tc>
          <w:tcPr>
            <w:tcW w:w="724" w:type="dxa"/>
            <w:tcBorders>
              <w:top w:val="nil"/>
              <w:left w:val="single" w:sz="8" w:space="0" w:color="auto"/>
              <w:bottom w:val="single" w:sz="4" w:space="0" w:color="auto"/>
              <w:right w:val="single" w:sz="4" w:space="0" w:color="auto"/>
            </w:tcBorders>
            <w:shd w:val="clear" w:color="000000" w:fill="FFFFFF"/>
            <w:vAlign w:val="center"/>
            <w:hideMark/>
          </w:tcPr>
          <w:p w:rsidR="004D193A" w:rsidRPr="006C0B03" w:rsidRDefault="004D193A" w:rsidP="006C0B0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1.3.4</w:t>
            </w:r>
          </w:p>
        </w:tc>
        <w:tc>
          <w:tcPr>
            <w:tcW w:w="8080" w:type="dxa"/>
            <w:tcBorders>
              <w:top w:val="nil"/>
              <w:left w:val="nil"/>
              <w:bottom w:val="single" w:sz="4" w:space="0" w:color="auto"/>
              <w:right w:val="single" w:sz="4" w:space="0" w:color="auto"/>
            </w:tcBorders>
            <w:shd w:val="clear" w:color="000000" w:fill="FFFFFF"/>
            <w:vAlign w:val="center"/>
            <w:hideMark/>
          </w:tcPr>
          <w:p w:rsidR="004D193A" w:rsidRPr="006C0B03" w:rsidRDefault="004D193A" w:rsidP="006C0B0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Обращение с твердыми коммунальными отходами</w:t>
            </w:r>
          </w:p>
        </w:tc>
        <w:tc>
          <w:tcPr>
            <w:tcW w:w="1134" w:type="dxa"/>
            <w:tcBorders>
              <w:top w:val="nil"/>
              <w:left w:val="nil"/>
              <w:bottom w:val="single" w:sz="4" w:space="0" w:color="auto"/>
              <w:right w:val="single" w:sz="4" w:space="0" w:color="auto"/>
            </w:tcBorders>
            <w:shd w:val="clear" w:color="000000" w:fill="FFFFFF"/>
            <w:vAlign w:val="center"/>
            <w:hideMark/>
          </w:tcPr>
          <w:p w:rsidR="004D193A" w:rsidRPr="006C0B03" w:rsidRDefault="004D193A" w:rsidP="006C0B03">
            <w:pPr>
              <w:spacing w:after="0" w:line="240" w:lineRule="auto"/>
              <w:ind w:firstLineChars="100" w:firstLine="180"/>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3,81</w:t>
            </w:r>
          </w:p>
        </w:tc>
      </w:tr>
      <w:tr w:rsidR="004D193A" w:rsidRPr="006C0B03" w:rsidTr="006C0B03">
        <w:trPr>
          <w:trHeight w:val="58"/>
        </w:trPr>
        <w:tc>
          <w:tcPr>
            <w:tcW w:w="724" w:type="dxa"/>
            <w:tcBorders>
              <w:top w:val="nil"/>
              <w:left w:val="single" w:sz="8" w:space="0" w:color="auto"/>
              <w:bottom w:val="single" w:sz="4" w:space="0" w:color="auto"/>
              <w:right w:val="single" w:sz="4" w:space="0" w:color="auto"/>
            </w:tcBorders>
            <w:shd w:val="clear" w:color="000000" w:fill="FFFFFF"/>
            <w:vAlign w:val="center"/>
            <w:hideMark/>
          </w:tcPr>
          <w:p w:rsidR="004D193A" w:rsidRPr="006C0B03" w:rsidRDefault="004D193A" w:rsidP="006C0B0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1.3.5</w:t>
            </w:r>
          </w:p>
        </w:tc>
        <w:tc>
          <w:tcPr>
            <w:tcW w:w="8080" w:type="dxa"/>
            <w:tcBorders>
              <w:top w:val="nil"/>
              <w:left w:val="nil"/>
              <w:bottom w:val="single" w:sz="4" w:space="0" w:color="auto"/>
              <w:right w:val="nil"/>
            </w:tcBorders>
            <w:shd w:val="clear" w:color="000000" w:fill="FFFFFF"/>
            <w:vAlign w:val="center"/>
            <w:hideMark/>
          </w:tcPr>
          <w:p w:rsidR="004D193A" w:rsidRPr="006C0B03" w:rsidRDefault="004D193A" w:rsidP="006C0B0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Работы по обеспечению требований пожарной безопасности</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4D193A" w:rsidRPr="006C0B03" w:rsidRDefault="004D193A" w:rsidP="006C0B03">
            <w:pPr>
              <w:spacing w:after="0" w:line="240" w:lineRule="auto"/>
              <w:ind w:firstLineChars="100" w:firstLine="180"/>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1,01</w:t>
            </w:r>
          </w:p>
        </w:tc>
      </w:tr>
      <w:tr w:rsidR="004D193A" w:rsidRPr="006C0B03" w:rsidTr="006C0B03">
        <w:trPr>
          <w:trHeight w:val="58"/>
        </w:trPr>
        <w:tc>
          <w:tcPr>
            <w:tcW w:w="724" w:type="dxa"/>
            <w:tcBorders>
              <w:top w:val="nil"/>
              <w:left w:val="single" w:sz="8" w:space="0" w:color="auto"/>
              <w:bottom w:val="single" w:sz="4" w:space="0" w:color="auto"/>
              <w:right w:val="single" w:sz="4" w:space="0" w:color="auto"/>
            </w:tcBorders>
            <w:shd w:val="clear" w:color="000000" w:fill="FFFFFF"/>
            <w:vAlign w:val="center"/>
            <w:hideMark/>
          </w:tcPr>
          <w:p w:rsidR="004D193A" w:rsidRPr="006C0B03" w:rsidRDefault="004D193A" w:rsidP="006C0B03">
            <w:pPr>
              <w:spacing w:after="0" w:line="240" w:lineRule="auto"/>
              <w:outlineLvl w:val="0"/>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1.3.6</w:t>
            </w:r>
          </w:p>
        </w:tc>
        <w:tc>
          <w:tcPr>
            <w:tcW w:w="8080" w:type="dxa"/>
            <w:tcBorders>
              <w:top w:val="nil"/>
              <w:left w:val="nil"/>
              <w:bottom w:val="single" w:sz="4" w:space="0" w:color="auto"/>
              <w:right w:val="nil"/>
            </w:tcBorders>
            <w:shd w:val="clear" w:color="000000" w:fill="FFFFFF"/>
            <w:vAlign w:val="center"/>
            <w:hideMark/>
          </w:tcPr>
          <w:p w:rsidR="004D193A" w:rsidRPr="006C0B03" w:rsidRDefault="004D193A" w:rsidP="006C0B03">
            <w:pPr>
              <w:spacing w:after="0" w:line="240" w:lineRule="auto"/>
              <w:outlineLvl w:val="0"/>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Обеспечение устранения аварий в соответствии с установленными предельными сроками на внутридомовых инженерных системах в МКД, выполнения заявок населения.</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4D193A" w:rsidRPr="006C0B03" w:rsidRDefault="004D193A" w:rsidP="006C0B03">
            <w:pPr>
              <w:spacing w:after="0" w:line="240" w:lineRule="auto"/>
              <w:ind w:firstLineChars="100" w:firstLine="180"/>
              <w:jc w:val="center"/>
              <w:outlineLvl w:val="0"/>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1,51</w:t>
            </w:r>
          </w:p>
        </w:tc>
      </w:tr>
      <w:tr w:rsidR="004D193A" w:rsidRPr="006C0B03" w:rsidTr="006C0B03">
        <w:trPr>
          <w:trHeight w:val="58"/>
        </w:trPr>
        <w:tc>
          <w:tcPr>
            <w:tcW w:w="724" w:type="dxa"/>
            <w:tcBorders>
              <w:top w:val="nil"/>
              <w:left w:val="single" w:sz="8" w:space="0" w:color="auto"/>
              <w:bottom w:val="single" w:sz="4" w:space="0" w:color="auto"/>
              <w:right w:val="single" w:sz="4" w:space="0" w:color="auto"/>
            </w:tcBorders>
            <w:shd w:val="clear" w:color="000000" w:fill="FFFFFF"/>
            <w:vAlign w:val="center"/>
            <w:hideMark/>
          </w:tcPr>
          <w:p w:rsidR="004D193A" w:rsidRPr="006C0B03" w:rsidRDefault="004D193A" w:rsidP="006C0B03">
            <w:pPr>
              <w:spacing w:after="0" w:line="240" w:lineRule="auto"/>
              <w:outlineLvl w:val="0"/>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1.3.7</w:t>
            </w:r>
          </w:p>
        </w:tc>
        <w:tc>
          <w:tcPr>
            <w:tcW w:w="8080" w:type="dxa"/>
            <w:tcBorders>
              <w:top w:val="nil"/>
              <w:left w:val="nil"/>
              <w:bottom w:val="single" w:sz="4" w:space="0" w:color="auto"/>
              <w:right w:val="nil"/>
            </w:tcBorders>
            <w:shd w:val="clear" w:color="000000" w:fill="FFFFFF"/>
            <w:vAlign w:val="center"/>
            <w:hideMark/>
          </w:tcPr>
          <w:p w:rsidR="004D193A" w:rsidRPr="006C0B03" w:rsidRDefault="004D193A" w:rsidP="006C0B03">
            <w:pPr>
              <w:spacing w:after="0" w:line="240" w:lineRule="auto"/>
              <w:outlineLvl w:val="0"/>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Проверка состояния и при необходимости выполнение работ по восстановлению конструкций и иного оборудования, предназначенного для обеспечения условий доступности для инвалидов</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4D193A" w:rsidRPr="006C0B03" w:rsidRDefault="004D193A" w:rsidP="006C0B03">
            <w:pPr>
              <w:spacing w:after="0" w:line="240" w:lineRule="auto"/>
              <w:ind w:firstLineChars="100" w:firstLine="180"/>
              <w:jc w:val="center"/>
              <w:outlineLvl w:val="0"/>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0,08</w:t>
            </w:r>
          </w:p>
        </w:tc>
      </w:tr>
      <w:tr w:rsidR="004D193A" w:rsidRPr="006C0B03" w:rsidTr="006C0B03">
        <w:trPr>
          <w:trHeight w:val="58"/>
        </w:trPr>
        <w:tc>
          <w:tcPr>
            <w:tcW w:w="724" w:type="dxa"/>
            <w:tcBorders>
              <w:top w:val="nil"/>
              <w:left w:val="single" w:sz="8" w:space="0" w:color="auto"/>
              <w:bottom w:val="single" w:sz="4" w:space="0" w:color="auto"/>
              <w:right w:val="single" w:sz="4" w:space="0" w:color="auto"/>
            </w:tcBorders>
            <w:shd w:val="clear" w:color="000000" w:fill="FFFFFF"/>
            <w:vAlign w:val="center"/>
            <w:hideMark/>
          </w:tcPr>
          <w:p w:rsidR="004D193A" w:rsidRPr="006C0B03" w:rsidRDefault="004D193A" w:rsidP="006C0B03">
            <w:pPr>
              <w:spacing w:after="0" w:line="240" w:lineRule="auto"/>
              <w:outlineLvl w:val="0"/>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1.3.8</w:t>
            </w:r>
          </w:p>
        </w:tc>
        <w:tc>
          <w:tcPr>
            <w:tcW w:w="8080" w:type="dxa"/>
            <w:tcBorders>
              <w:top w:val="nil"/>
              <w:left w:val="nil"/>
              <w:bottom w:val="single" w:sz="4" w:space="0" w:color="auto"/>
              <w:right w:val="nil"/>
            </w:tcBorders>
            <w:shd w:val="clear" w:color="000000" w:fill="FFFFFF"/>
            <w:vAlign w:val="center"/>
            <w:hideMark/>
          </w:tcPr>
          <w:p w:rsidR="004D193A" w:rsidRPr="006C0B03" w:rsidRDefault="004D193A" w:rsidP="006C0B03">
            <w:pPr>
              <w:spacing w:after="0" w:line="240" w:lineRule="auto"/>
              <w:outlineLvl w:val="0"/>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Работы и услуги, предусмотренные разделами 1.1 и 1.2 настоящего перечня, которые могут повлиять на обеспечение условий доступности для инвалидов, выполняются с учетом обеспечения такого доступа</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4D193A" w:rsidRPr="006C0B03" w:rsidRDefault="004D193A" w:rsidP="006C0B03">
            <w:pPr>
              <w:spacing w:after="0" w:line="240" w:lineRule="auto"/>
              <w:ind w:firstLineChars="100" w:firstLine="180"/>
              <w:jc w:val="center"/>
              <w:outlineLvl w:val="0"/>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0,04</w:t>
            </w:r>
          </w:p>
        </w:tc>
      </w:tr>
      <w:tr w:rsidR="004D193A" w:rsidRPr="006C0B03" w:rsidTr="006C0B03">
        <w:trPr>
          <w:trHeight w:val="58"/>
        </w:trPr>
        <w:tc>
          <w:tcPr>
            <w:tcW w:w="724" w:type="dxa"/>
            <w:tcBorders>
              <w:top w:val="nil"/>
              <w:left w:val="single" w:sz="8" w:space="0" w:color="auto"/>
              <w:bottom w:val="single" w:sz="4" w:space="0" w:color="auto"/>
              <w:right w:val="single" w:sz="4" w:space="0" w:color="auto"/>
            </w:tcBorders>
            <w:shd w:val="clear" w:color="000000" w:fill="FFFFFF"/>
            <w:vAlign w:val="center"/>
            <w:hideMark/>
          </w:tcPr>
          <w:p w:rsidR="004D193A" w:rsidRPr="006C0B03" w:rsidRDefault="004D193A" w:rsidP="006C0B03">
            <w:pPr>
              <w:spacing w:after="0" w:line="240" w:lineRule="auto"/>
              <w:outlineLvl w:val="0"/>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1.3.9</w:t>
            </w:r>
          </w:p>
        </w:tc>
        <w:tc>
          <w:tcPr>
            <w:tcW w:w="8080" w:type="dxa"/>
            <w:tcBorders>
              <w:top w:val="nil"/>
              <w:left w:val="nil"/>
              <w:bottom w:val="single" w:sz="4" w:space="0" w:color="auto"/>
              <w:right w:val="single" w:sz="4" w:space="0" w:color="auto"/>
            </w:tcBorders>
            <w:shd w:val="clear" w:color="000000" w:fill="FFFFFF"/>
            <w:vAlign w:val="center"/>
            <w:hideMark/>
          </w:tcPr>
          <w:p w:rsidR="004D193A" w:rsidRPr="006C0B03" w:rsidRDefault="004D193A" w:rsidP="006C0B03">
            <w:pPr>
              <w:spacing w:after="0" w:line="240" w:lineRule="auto"/>
              <w:outlineLvl w:val="0"/>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ТОиР придомовых тротуаров и малых архитектурных форм</w:t>
            </w:r>
          </w:p>
        </w:tc>
        <w:tc>
          <w:tcPr>
            <w:tcW w:w="1134" w:type="dxa"/>
            <w:tcBorders>
              <w:top w:val="nil"/>
              <w:left w:val="nil"/>
              <w:bottom w:val="single" w:sz="4" w:space="0" w:color="auto"/>
              <w:right w:val="single" w:sz="4" w:space="0" w:color="auto"/>
            </w:tcBorders>
            <w:shd w:val="clear" w:color="000000" w:fill="FFFFFF"/>
            <w:vAlign w:val="center"/>
            <w:hideMark/>
          </w:tcPr>
          <w:p w:rsidR="004D193A" w:rsidRPr="006C0B03" w:rsidRDefault="004D193A" w:rsidP="006C0B03">
            <w:pPr>
              <w:spacing w:after="0" w:line="240" w:lineRule="auto"/>
              <w:ind w:firstLineChars="100" w:firstLine="180"/>
              <w:jc w:val="center"/>
              <w:outlineLvl w:val="0"/>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0,48</w:t>
            </w:r>
          </w:p>
        </w:tc>
      </w:tr>
      <w:tr w:rsidR="004D193A" w:rsidRPr="006C0B03" w:rsidTr="006C0B03">
        <w:trPr>
          <w:trHeight w:val="48"/>
        </w:trPr>
        <w:tc>
          <w:tcPr>
            <w:tcW w:w="72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D193A" w:rsidRPr="006C0B03" w:rsidRDefault="004D193A" w:rsidP="006C0B03">
            <w:pPr>
              <w:spacing w:after="0" w:line="240" w:lineRule="auto"/>
              <w:outlineLvl w:val="0"/>
              <w:rPr>
                <w:rFonts w:ascii="Times New Roman" w:eastAsia="Times New Roman" w:hAnsi="Times New Roman" w:cs="Times New Roman"/>
                <w:bCs/>
                <w:sz w:val="18"/>
                <w:szCs w:val="18"/>
              </w:rPr>
            </w:pPr>
            <w:r w:rsidRPr="006C0B03">
              <w:rPr>
                <w:rFonts w:ascii="Times New Roman" w:eastAsia="Times New Roman" w:hAnsi="Times New Roman" w:cs="Times New Roman"/>
                <w:bCs/>
                <w:sz w:val="18"/>
                <w:szCs w:val="18"/>
              </w:rPr>
              <w:t>1.4.</w:t>
            </w:r>
          </w:p>
        </w:tc>
        <w:tc>
          <w:tcPr>
            <w:tcW w:w="8080" w:type="dxa"/>
            <w:tcBorders>
              <w:top w:val="single" w:sz="8" w:space="0" w:color="auto"/>
              <w:left w:val="nil"/>
              <w:bottom w:val="single" w:sz="8" w:space="0" w:color="auto"/>
              <w:right w:val="single" w:sz="4" w:space="0" w:color="auto"/>
            </w:tcBorders>
            <w:shd w:val="clear" w:color="auto" w:fill="auto"/>
            <w:vAlign w:val="center"/>
            <w:hideMark/>
          </w:tcPr>
          <w:p w:rsidR="004D193A" w:rsidRPr="006C0B03" w:rsidRDefault="004D193A" w:rsidP="006C0B03">
            <w:pPr>
              <w:spacing w:after="0" w:line="240" w:lineRule="auto"/>
              <w:outlineLvl w:val="0"/>
              <w:rPr>
                <w:rFonts w:ascii="Times New Roman" w:eastAsia="Times New Roman" w:hAnsi="Times New Roman" w:cs="Times New Roman"/>
                <w:bCs/>
                <w:sz w:val="18"/>
                <w:szCs w:val="18"/>
              </w:rPr>
            </w:pPr>
            <w:r w:rsidRPr="006C0B03">
              <w:rPr>
                <w:rFonts w:ascii="Times New Roman" w:eastAsia="Times New Roman" w:hAnsi="Times New Roman" w:cs="Times New Roman"/>
                <w:bCs/>
                <w:sz w:val="18"/>
                <w:szCs w:val="18"/>
              </w:rPr>
              <w:t>Расходы на оплату коммунальных ресурсов, используемых в целях содержания общего имущества в МКД</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4D193A" w:rsidRPr="006C0B03" w:rsidRDefault="004D193A" w:rsidP="006C0B03">
            <w:pPr>
              <w:spacing w:after="0" w:line="240" w:lineRule="auto"/>
              <w:ind w:firstLineChars="100" w:firstLine="180"/>
              <w:jc w:val="center"/>
              <w:outlineLvl w:val="0"/>
              <w:rPr>
                <w:rFonts w:ascii="Times New Roman" w:eastAsia="Times New Roman" w:hAnsi="Times New Roman" w:cs="Times New Roman"/>
                <w:bCs/>
                <w:sz w:val="18"/>
                <w:szCs w:val="18"/>
              </w:rPr>
            </w:pPr>
            <w:r w:rsidRPr="006C0B03">
              <w:rPr>
                <w:rFonts w:ascii="Times New Roman" w:eastAsia="Times New Roman" w:hAnsi="Times New Roman" w:cs="Times New Roman"/>
                <w:bCs/>
                <w:sz w:val="18"/>
                <w:szCs w:val="18"/>
              </w:rPr>
              <w:t>1,29</w:t>
            </w:r>
          </w:p>
        </w:tc>
      </w:tr>
      <w:tr w:rsidR="004D193A" w:rsidRPr="006C0B03" w:rsidTr="006C0B03">
        <w:trPr>
          <w:trHeight w:val="48"/>
        </w:trPr>
        <w:tc>
          <w:tcPr>
            <w:tcW w:w="724" w:type="dxa"/>
            <w:tcBorders>
              <w:top w:val="nil"/>
              <w:left w:val="single" w:sz="8" w:space="0" w:color="auto"/>
              <w:bottom w:val="single" w:sz="4" w:space="0" w:color="auto"/>
              <w:right w:val="single" w:sz="4" w:space="0" w:color="auto"/>
            </w:tcBorders>
            <w:shd w:val="clear" w:color="000000" w:fill="FFFFFF"/>
            <w:vAlign w:val="center"/>
            <w:hideMark/>
          </w:tcPr>
          <w:p w:rsidR="004D193A" w:rsidRPr="006C0B03" w:rsidRDefault="004D193A" w:rsidP="006C0B03">
            <w:pPr>
              <w:spacing w:after="0" w:line="240" w:lineRule="auto"/>
              <w:outlineLvl w:val="0"/>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1.4.1</w:t>
            </w:r>
          </w:p>
        </w:tc>
        <w:tc>
          <w:tcPr>
            <w:tcW w:w="8080" w:type="dxa"/>
            <w:tcBorders>
              <w:top w:val="nil"/>
              <w:left w:val="nil"/>
              <w:bottom w:val="single" w:sz="4" w:space="0" w:color="auto"/>
              <w:right w:val="single" w:sz="4" w:space="0" w:color="auto"/>
            </w:tcBorders>
            <w:shd w:val="clear" w:color="000000" w:fill="FFFFFF"/>
            <w:vAlign w:val="center"/>
            <w:hideMark/>
          </w:tcPr>
          <w:p w:rsidR="004D193A" w:rsidRPr="006C0B03" w:rsidRDefault="004D193A" w:rsidP="006C0B03">
            <w:pPr>
              <w:spacing w:after="0" w:line="240" w:lineRule="auto"/>
              <w:outlineLvl w:val="0"/>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Холодная вода</w:t>
            </w:r>
          </w:p>
        </w:tc>
        <w:tc>
          <w:tcPr>
            <w:tcW w:w="1134" w:type="dxa"/>
            <w:tcBorders>
              <w:top w:val="nil"/>
              <w:left w:val="nil"/>
              <w:bottom w:val="single" w:sz="4" w:space="0" w:color="auto"/>
              <w:right w:val="single" w:sz="4" w:space="0" w:color="auto"/>
            </w:tcBorders>
            <w:shd w:val="clear" w:color="000000" w:fill="FFFFFF"/>
            <w:vAlign w:val="center"/>
            <w:hideMark/>
          </w:tcPr>
          <w:p w:rsidR="004D193A" w:rsidRPr="006C0B03" w:rsidRDefault="004D193A" w:rsidP="006C0B03">
            <w:pPr>
              <w:spacing w:after="0" w:line="240" w:lineRule="auto"/>
              <w:ind w:firstLineChars="100" w:firstLine="180"/>
              <w:jc w:val="center"/>
              <w:outlineLvl w:val="0"/>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0,11</w:t>
            </w:r>
          </w:p>
        </w:tc>
      </w:tr>
      <w:tr w:rsidR="004D193A" w:rsidRPr="006C0B03" w:rsidTr="006C0B03">
        <w:trPr>
          <w:trHeight w:val="58"/>
        </w:trPr>
        <w:tc>
          <w:tcPr>
            <w:tcW w:w="724" w:type="dxa"/>
            <w:tcBorders>
              <w:top w:val="nil"/>
              <w:left w:val="single" w:sz="8" w:space="0" w:color="auto"/>
              <w:bottom w:val="single" w:sz="4" w:space="0" w:color="auto"/>
              <w:right w:val="single" w:sz="4" w:space="0" w:color="auto"/>
            </w:tcBorders>
            <w:shd w:val="clear" w:color="000000" w:fill="FFFFFF"/>
            <w:vAlign w:val="center"/>
            <w:hideMark/>
          </w:tcPr>
          <w:p w:rsidR="004D193A" w:rsidRPr="006C0B03" w:rsidRDefault="004D193A" w:rsidP="006C0B03">
            <w:pPr>
              <w:spacing w:after="0" w:line="240" w:lineRule="auto"/>
              <w:outlineLvl w:val="0"/>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1.4.2</w:t>
            </w:r>
          </w:p>
        </w:tc>
        <w:tc>
          <w:tcPr>
            <w:tcW w:w="8080" w:type="dxa"/>
            <w:tcBorders>
              <w:top w:val="nil"/>
              <w:left w:val="nil"/>
              <w:bottom w:val="single" w:sz="4" w:space="0" w:color="auto"/>
              <w:right w:val="single" w:sz="4" w:space="0" w:color="auto"/>
            </w:tcBorders>
            <w:shd w:val="clear" w:color="000000" w:fill="FFFFFF"/>
            <w:vAlign w:val="center"/>
            <w:hideMark/>
          </w:tcPr>
          <w:p w:rsidR="004D193A" w:rsidRPr="006C0B03" w:rsidRDefault="004D193A" w:rsidP="006C0B03">
            <w:pPr>
              <w:spacing w:after="0" w:line="240" w:lineRule="auto"/>
              <w:outlineLvl w:val="0"/>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Горячая вода</w:t>
            </w:r>
          </w:p>
        </w:tc>
        <w:tc>
          <w:tcPr>
            <w:tcW w:w="1134" w:type="dxa"/>
            <w:tcBorders>
              <w:top w:val="nil"/>
              <w:left w:val="nil"/>
              <w:bottom w:val="single" w:sz="4" w:space="0" w:color="auto"/>
              <w:right w:val="single" w:sz="4" w:space="0" w:color="auto"/>
            </w:tcBorders>
            <w:shd w:val="clear" w:color="000000" w:fill="FFFFFF"/>
            <w:vAlign w:val="center"/>
            <w:hideMark/>
          </w:tcPr>
          <w:p w:rsidR="004D193A" w:rsidRPr="006C0B03" w:rsidRDefault="004D193A" w:rsidP="006C0B03">
            <w:pPr>
              <w:spacing w:after="0" w:line="240" w:lineRule="auto"/>
              <w:ind w:firstLineChars="100" w:firstLine="180"/>
              <w:jc w:val="center"/>
              <w:outlineLvl w:val="0"/>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0,00</w:t>
            </w:r>
          </w:p>
        </w:tc>
      </w:tr>
      <w:tr w:rsidR="004D193A" w:rsidRPr="006C0B03" w:rsidTr="006C0B03">
        <w:trPr>
          <w:trHeight w:val="58"/>
        </w:trPr>
        <w:tc>
          <w:tcPr>
            <w:tcW w:w="724" w:type="dxa"/>
            <w:tcBorders>
              <w:top w:val="nil"/>
              <w:left w:val="single" w:sz="8" w:space="0" w:color="auto"/>
              <w:bottom w:val="single" w:sz="4" w:space="0" w:color="auto"/>
              <w:right w:val="single" w:sz="4" w:space="0" w:color="auto"/>
            </w:tcBorders>
            <w:shd w:val="clear" w:color="000000" w:fill="FFFFFF"/>
            <w:vAlign w:val="center"/>
            <w:hideMark/>
          </w:tcPr>
          <w:p w:rsidR="004D193A" w:rsidRPr="006C0B03" w:rsidRDefault="004D193A" w:rsidP="006C0B03">
            <w:pPr>
              <w:spacing w:after="0" w:line="240" w:lineRule="auto"/>
              <w:outlineLvl w:val="0"/>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1.4.3</w:t>
            </w:r>
          </w:p>
        </w:tc>
        <w:tc>
          <w:tcPr>
            <w:tcW w:w="8080" w:type="dxa"/>
            <w:tcBorders>
              <w:top w:val="nil"/>
              <w:left w:val="nil"/>
              <w:bottom w:val="single" w:sz="4" w:space="0" w:color="auto"/>
              <w:right w:val="single" w:sz="4" w:space="0" w:color="auto"/>
            </w:tcBorders>
            <w:shd w:val="clear" w:color="000000" w:fill="FFFFFF"/>
            <w:vAlign w:val="center"/>
            <w:hideMark/>
          </w:tcPr>
          <w:p w:rsidR="004D193A" w:rsidRPr="006C0B03" w:rsidRDefault="004D193A" w:rsidP="006C0B03">
            <w:pPr>
              <w:spacing w:after="0" w:line="240" w:lineRule="auto"/>
              <w:outlineLvl w:val="0"/>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Водоотведение</w:t>
            </w:r>
          </w:p>
        </w:tc>
        <w:tc>
          <w:tcPr>
            <w:tcW w:w="1134" w:type="dxa"/>
            <w:tcBorders>
              <w:top w:val="nil"/>
              <w:left w:val="nil"/>
              <w:bottom w:val="single" w:sz="4" w:space="0" w:color="auto"/>
              <w:right w:val="single" w:sz="4" w:space="0" w:color="auto"/>
            </w:tcBorders>
            <w:shd w:val="clear" w:color="000000" w:fill="FFFFFF"/>
            <w:vAlign w:val="center"/>
            <w:hideMark/>
          </w:tcPr>
          <w:p w:rsidR="004D193A" w:rsidRPr="006C0B03" w:rsidRDefault="004D193A" w:rsidP="006C0B03">
            <w:pPr>
              <w:spacing w:after="0" w:line="240" w:lineRule="auto"/>
              <w:ind w:firstLineChars="100" w:firstLine="180"/>
              <w:jc w:val="center"/>
              <w:outlineLvl w:val="0"/>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0,00</w:t>
            </w:r>
          </w:p>
        </w:tc>
      </w:tr>
      <w:tr w:rsidR="004D193A" w:rsidRPr="006C0B03" w:rsidTr="00705081">
        <w:trPr>
          <w:trHeight w:val="58"/>
        </w:trPr>
        <w:tc>
          <w:tcPr>
            <w:tcW w:w="724" w:type="dxa"/>
            <w:tcBorders>
              <w:top w:val="nil"/>
              <w:left w:val="single" w:sz="8" w:space="0" w:color="auto"/>
              <w:bottom w:val="single" w:sz="4" w:space="0" w:color="auto"/>
              <w:right w:val="single" w:sz="4" w:space="0" w:color="auto"/>
            </w:tcBorders>
            <w:shd w:val="clear" w:color="000000" w:fill="FFFFFF"/>
            <w:vAlign w:val="center"/>
            <w:hideMark/>
          </w:tcPr>
          <w:p w:rsidR="004D193A" w:rsidRPr="006C0B03" w:rsidRDefault="004D193A" w:rsidP="006C0B03">
            <w:pPr>
              <w:spacing w:after="0" w:line="240" w:lineRule="auto"/>
              <w:outlineLvl w:val="0"/>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1.4.4</w:t>
            </w:r>
          </w:p>
        </w:tc>
        <w:tc>
          <w:tcPr>
            <w:tcW w:w="8080" w:type="dxa"/>
            <w:tcBorders>
              <w:top w:val="nil"/>
              <w:left w:val="nil"/>
              <w:bottom w:val="single" w:sz="4" w:space="0" w:color="auto"/>
              <w:right w:val="single" w:sz="4" w:space="0" w:color="auto"/>
            </w:tcBorders>
            <w:shd w:val="clear" w:color="000000" w:fill="FFFFFF"/>
            <w:vAlign w:val="center"/>
            <w:hideMark/>
          </w:tcPr>
          <w:p w:rsidR="004D193A" w:rsidRPr="006C0B03" w:rsidRDefault="004D193A" w:rsidP="006C0B03">
            <w:pPr>
              <w:spacing w:after="0" w:line="240" w:lineRule="auto"/>
              <w:outlineLvl w:val="0"/>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Электрическая энергия</w:t>
            </w:r>
          </w:p>
        </w:tc>
        <w:tc>
          <w:tcPr>
            <w:tcW w:w="1134" w:type="dxa"/>
            <w:tcBorders>
              <w:top w:val="nil"/>
              <w:left w:val="nil"/>
              <w:bottom w:val="single" w:sz="4" w:space="0" w:color="auto"/>
              <w:right w:val="single" w:sz="4" w:space="0" w:color="auto"/>
            </w:tcBorders>
            <w:shd w:val="clear" w:color="000000" w:fill="FFFFFF"/>
            <w:vAlign w:val="center"/>
            <w:hideMark/>
          </w:tcPr>
          <w:p w:rsidR="004D193A" w:rsidRPr="006C0B03" w:rsidRDefault="004D193A" w:rsidP="006C0B03">
            <w:pPr>
              <w:spacing w:after="0" w:line="240" w:lineRule="auto"/>
              <w:ind w:firstLineChars="100" w:firstLine="180"/>
              <w:jc w:val="center"/>
              <w:outlineLvl w:val="0"/>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1,18</w:t>
            </w:r>
          </w:p>
        </w:tc>
      </w:tr>
      <w:tr w:rsidR="004D193A" w:rsidRPr="006C0B03" w:rsidTr="00705081">
        <w:trPr>
          <w:trHeight w:val="48"/>
        </w:trPr>
        <w:tc>
          <w:tcPr>
            <w:tcW w:w="72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D193A" w:rsidRPr="006C0B03" w:rsidRDefault="004D193A" w:rsidP="006C0B03">
            <w:pPr>
              <w:spacing w:after="0" w:line="240" w:lineRule="auto"/>
              <w:outlineLvl w:val="0"/>
              <w:rPr>
                <w:rFonts w:ascii="Times New Roman" w:eastAsia="Times New Roman" w:hAnsi="Times New Roman" w:cs="Times New Roman"/>
                <w:bCs/>
                <w:sz w:val="18"/>
                <w:szCs w:val="18"/>
              </w:rPr>
            </w:pPr>
            <w:r w:rsidRPr="006C0B03">
              <w:rPr>
                <w:rFonts w:ascii="Times New Roman" w:eastAsia="Times New Roman" w:hAnsi="Times New Roman" w:cs="Times New Roman"/>
                <w:bCs/>
                <w:sz w:val="18"/>
                <w:szCs w:val="18"/>
              </w:rPr>
              <w:t>2.</w:t>
            </w:r>
          </w:p>
        </w:tc>
        <w:tc>
          <w:tcPr>
            <w:tcW w:w="8080" w:type="dxa"/>
            <w:tcBorders>
              <w:top w:val="single" w:sz="8" w:space="0" w:color="auto"/>
              <w:left w:val="nil"/>
              <w:bottom w:val="single" w:sz="8" w:space="0" w:color="auto"/>
              <w:right w:val="single" w:sz="4" w:space="0" w:color="auto"/>
            </w:tcBorders>
            <w:shd w:val="clear" w:color="auto" w:fill="auto"/>
            <w:vAlign w:val="center"/>
            <w:hideMark/>
          </w:tcPr>
          <w:p w:rsidR="004D193A" w:rsidRPr="006C0B03" w:rsidRDefault="004D193A" w:rsidP="006C0B03">
            <w:pPr>
              <w:spacing w:after="0" w:line="240" w:lineRule="auto"/>
              <w:outlineLvl w:val="0"/>
              <w:rPr>
                <w:rFonts w:ascii="Times New Roman" w:eastAsia="Times New Roman" w:hAnsi="Times New Roman" w:cs="Times New Roman"/>
                <w:bCs/>
                <w:sz w:val="18"/>
                <w:szCs w:val="18"/>
              </w:rPr>
            </w:pPr>
            <w:r w:rsidRPr="006C0B03">
              <w:rPr>
                <w:rFonts w:ascii="Times New Roman" w:eastAsia="Times New Roman" w:hAnsi="Times New Roman" w:cs="Times New Roman"/>
                <w:bCs/>
                <w:sz w:val="18"/>
                <w:szCs w:val="18"/>
              </w:rPr>
              <w:t>Услуги управляющей организации, обеспечивающие надлежащее содержание общего имущества</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4D193A" w:rsidRPr="006C0B03" w:rsidRDefault="004D193A" w:rsidP="006C0B03">
            <w:pPr>
              <w:spacing w:after="0" w:line="240" w:lineRule="auto"/>
              <w:ind w:firstLineChars="100" w:firstLine="180"/>
              <w:jc w:val="center"/>
              <w:outlineLvl w:val="0"/>
              <w:rPr>
                <w:rFonts w:ascii="Times New Roman" w:eastAsia="Times New Roman" w:hAnsi="Times New Roman" w:cs="Times New Roman"/>
                <w:bCs/>
                <w:sz w:val="18"/>
                <w:szCs w:val="18"/>
              </w:rPr>
            </w:pPr>
            <w:r w:rsidRPr="006C0B03">
              <w:rPr>
                <w:rFonts w:ascii="Times New Roman" w:eastAsia="Times New Roman" w:hAnsi="Times New Roman" w:cs="Times New Roman"/>
                <w:bCs/>
                <w:sz w:val="18"/>
                <w:szCs w:val="18"/>
              </w:rPr>
              <w:t>104,85</w:t>
            </w:r>
          </w:p>
        </w:tc>
      </w:tr>
      <w:tr w:rsidR="004D193A" w:rsidRPr="006C0B03" w:rsidTr="00705081">
        <w:trPr>
          <w:trHeight w:val="48"/>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4D193A" w:rsidRPr="006C0B03" w:rsidRDefault="004D193A" w:rsidP="006C0B03">
            <w:pPr>
              <w:spacing w:after="0" w:line="240" w:lineRule="auto"/>
              <w:rPr>
                <w:rFonts w:ascii="Times New Roman" w:eastAsia="Times New Roman" w:hAnsi="Times New Roman" w:cs="Times New Roman"/>
                <w:bCs/>
                <w:sz w:val="18"/>
                <w:szCs w:val="18"/>
              </w:rPr>
            </w:pPr>
            <w:r w:rsidRPr="006C0B03">
              <w:rPr>
                <w:rFonts w:ascii="Times New Roman" w:eastAsia="Times New Roman" w:hAnsi="Times New Roman" w:cs="Times New Roman"/>
                <w:bCs/>
                <w:sz w:val="18"/>
                <w:szCs w:val="18"/>
              </w:rPr>
              <w:t>2.1.</w:t>
            </w:r>
          </w:p>
        </w:tc>
        <w:tc>
          <w:tcPr>
            <w:tcW w:w="8080" w:type="dxa"/>
            <w:tcBorders>
              <w:top w:val="nil"/>
              <w:left w:val="nil"/>
              <w:bottom w:val="single" w:sz="4" w:space="0" w:color="auto"/>
              <w:right w:val="single" w:sz="4" w:space="0" w:color="auto"/>
            </w:tcBorders>
            <w:shd w:val="clear" w:color="auto" w:fill="auto"/>
            <w:vAlign w:val="center"/>
            <w:hideMark/>
          </w:tcPr>
          <w:p w:rsidR="004D193A" w:rsidRPr="006C0B03" w:rsidRDefault="004D193A" w:rsidP="006C0B03">
            <w:pPr>
              <w:spacing w:after="0" w:line="240" w:lineRule="auto"/>
              <w:rPr>
                <w:rFonts w:ascii="Times New Roman" w:eastAsia="Times New Roman" w:hAnsi="Times New Roman" w:cs="Times New Roman"/>
                <w:bCs/>
                <w:sz w:val="18"/>
                <w:szCs w:val="18"/>
              </w:rPr>
            </w:pPr>
            <w:r w:rsidRPr="006C0B03">
              <w:rPr>
                <w:rFonts w:ascii="Times New Roman" w:eastAsia="Times New Roman" w:hAnsi="Times New Roman" w:cs="Times New Roman"/>
                <w:bCs/>
                <w:sz w:val="18"/>
                <w:szCs w:val="18"/>
              </w:rPr>
              <w:t>Расходы на оплату труда и отчисления на социальные нужды</w:t>
            </w:r>
          </w:p>
        </w:tc>
        <w:tc>
          <w:tcPr>
            <w:tcW w:w="1134" w:type="dxa"/>
            <w:tcBorders>
              <w:top w:val="nil"/>
              <w:left w:val="nil"/>
              <w:bottom w:val="single" w:sz="4" w:space="0" w:color="auto"/>
              <w:right w:val="single" w:sz="4" w:space="0" w:color="auto"/>
            </w:tcBorders>
            <w:shd w:val="clear" w:color="auto" w:fill="auto"/>
            <w:vAlign w:val="center"/>
            <w:hideMark/>
          </w:tcPr>
          <w:p w:rsidR="004D193A" w:rsidRPr="006C0B03" w:rsidRDefault="004D193A" w:rsidP="006C0B03">
            <w:pPr>
              <w:spacing w:after="0" w:line="240" w:lineRule="auto"/>
              <w:ind w:firstLineChars="100" w:firstLine="180"/>
              <w:jc w:val="center"/>
              <w:rPr>
                <w:rFonts w:ascii="Times New Roman" w:eastAsia="Times New Roman" w:hAnsi="Times New Roman" w:cs="Times New Roman"/>
                <w:bCs/>
                <w:sz w:val="18"/>
                <w:szCs w:val="18"/>
              </w:rPr>
            </w:pPr>
            <w:r w:rsidRPr="006C0B03">
              <w:rPr>
                <w:rFonts w:ascii="Times New Roman" w:eastAsia="Times New Roman" w:hAnsi="Times New Roman" w:cs="Times New Roman"/>
                <w:bCs/>
                <w:sz w:val="18"/>
                <w:szCs w:val="18"/>
              </w:rPr>
              <w:t>81,53</w:t>
            </w:r>
          </w:p>
        </w:tc>
      </w:tr>
      <w:tr w:rsidR="004D193A" w:rsidRPr="006C0B03" w:rsidTr="00705081">
        <w:trPr>
          <w:trHeight w:val="58"/>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4D193A" w:rsidRPr="006C0B03" w:rsidRDefault="004D193A" w:rsidP="006C0B0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2.1.1</w:t>
            </w:r>
          </w:p>
        </w:tc>
        <w:tc>
          <w:tcPr>
            <w:tcW w:w="8080" w:type="dxa"/>
            <w:tcBorders>
              <w:top w:val="nil"/>
              <w:left w:val="nil"/>
              <w:bottom w:val="single" w:sz="4" w:space="0" w:color="auto"/>
              <w:right w:val="single" w:sz="4" w:space="0" w:color="auto"/>
            </w:tcBorders>
            <w:shd w:val="clear" w:color="auto" w:fill="auto"/>
            <w:vAlign w:val="center"/>
            <w:hideMark/>
          </w:tcPr>
          <w:p w:rsidR="004D193A" w:rsidRPr="006C0B03" w:rsidRDefault="004D193A" w:rsidP="00705081">
            <w:pPr>
              <w:spacing w:after="0" w:line="240" w:lineRule="auto"/>
              <w:ind w:firstLineChars="18" w:firstLine="32"/>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Оплата труда</w:t>
            </w:r>
          </w:p>
        </w:tc>
        <w:tc>
          <w:tcPr>
            <w:tcW w:w="1134" w:type="dxa"/>
            <w:tcBorders>
              <w:top w:val="nil"/>
              <w:left w:val="nil"/>
              <w:bottom w:val="single" w:sz="4" w:space="0" w:color="auto"/>
              <w:right w:val="single" w:sz="4" w:space="0" w:color="auto"/>
            </w:tcBorders>
            <w:shd w:val="clear" w:color="auto" w:fill="auto"/>
            <w:vAlign w:val="center"/>
            <w:hideMark/>
          </w:tcPr>
          <w:p w:rsidR="004D193A" w:rsidRPr="006C0B03" w:rsidRDefault="004D193A" w:rsidP="006C0B03">
            <w:pPr>
              <w:spacing w:after="0" w:line="240" w:lineRule="auto"/>
              <w:ind w:firstLineChars="100" w:firstLine="180"/>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58,84</w:t>
            </w:r>
          </w:p>
        </w:tc>
      </w:tr>
      <w:tr w:rsidR="004D193A" w:rsidRPr="006C0B03" w:rsidTr="00705081">
        <w:trPr>
          <w:trHeight w:val="58"/>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4D193A" w:rsidRPr="006C0B03" w:rsidRDefault="004D193A" w:rsidP="006C0B0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2.1.2</w:t>
            </w:r>
          </w:p>
        </w:tc>
        <w:tc>
          <w:tcPr>
            <w:tcW w:w="8080" w:type="dxa"/>
            <w:tcBorders>
              <w:top w:val="nil"/>
              <w:left w:val="nil"/>
              <w:bottom w:val="single" w:sz="4" w:space="0" w:color="auto"/>
              <w:right w:val="single" w:sz="4" w:space="0" w:color="auto"/>
            </w:tcBorders>
            <w:shd w:val="clear" w:color="auto" w:fill="auto"/>
            <w:vAlign w:val="center"/>
            <w:hideMark/>
          </w:tcPr>
          <w:p w:rsidR="004D193A" w:rsidRPr="006C0B03" w:rsidRDefault="004D193A" w:rsidP="00705081">
            <w:pPr>
              <w:spacing w:after="0" w:line="240" w:lineRule="auto"/>
              <w:ind w:firstLineChars="18" w:firstLine="32"/>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Налоги с ФОТ</w:t>
            </w:r>
          </w:p>
        </w:tc>
        <w:tc>
          <w:tcPr>
            <w:tcW w:w="1134" w:type="dxa"/>
            <w:tcBorders>
              <w:top w:val="nil"/>
              <w:left w:val="nil"/>
              <w:bottom w:val="single" w:sz="4" w:space="0" w:color="auto"/>
              <w:right w:val="single" w:sz="4" w:space="0" w:color="auto"/>
            </w:tcBorders>
            <w:shd w:val="clear" w:color="auto" w:fill="auto"/>
            <w:vAlign w:val="center"/>
            <w:hideMark/>
          </w:tcPr>
          <w:p w:rsidR="004D193A" w:rsidRPr="006C0B03" w:rsidRDefault="004D193A" w:rsidP="006C0B03">
            <w:pPr>
              <w:spacing w:after="0" w:line="240" w:lineRule="auto"/>
              <w:ind w:firstLineChars="100" w:firstLine="180"/>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22,69</w:t>
            </w:r>
          </w:p>
        </w:tc>
      </w:tr>
      <w:tr w:rsidR="004D193A" w:rsidRPr="006C0B03" w:rsidTr="00705081">
        <w:trPr>
          <w:trHeight w:val="58"/>
        </w:trPr>
        <w:tc>
          <w:tcPr>
            <w:tcW w:w="72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D193A" w:rsidRPr="006C0B03" w:rsidRDefault="004D193A" w:rsidP="006C0B03">
            <w:pPr>
              <w:spacing w:after="0" w:line="240" w:lineRule="auto"/>
              <w:outlineLvl w:val="0"/>
              <w:rPr>
                <w:rFonts w:ascii="Times New Roman" w:eastAsia="Times New Roman" w:hAnsi="Times New Roman" w:cs="Times New Roman"/>
                <w:bCs/>
                <w:sz w:val="18"/>
                <w:szCs w:val="18"/>
              </w:rPr>
            </w:pPr>
            <w:r w:rsidRPr="006C0B03">
              <w:rPr>
                <w:rFonts w:ascii="Times New Roman" w:eastAsia="Times New Roman" w:hAnsi="Times New Roman" w:cs="Times New Roman"/>
                <w:bCs/>
                <w:sz w:val="18"/>
                <w:szCs w:val="18"/>
              </w:rPr>
              <w:t>2.2.</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4D193A" w:rsidRPr="006C0B03" w:rsidRDefault="004D193A" w:rsidP="006C0B03">
            <w:pPr>
              <w:spacing w:after="0" w:line="240" w:lineRule="auto"/>
              <w:outlineLvl w:val="0"/>
              <w:rPr>
                <w:rFonts w:ascii="Times New Roman" w:eastAsia="Times New Roman" w:hAnsi="Times New Roman" w:cs="Times New Roman"/>
                <w:bCs/>
                <w:sz w:val="18"/>
                <w:szCs w:val="18"/>
              </w:rPr>
            </w:pPr>
            <w:r w:rsidRPr="006C0B03">
              <w:rPr>
                <w:rFonts w:ascii="Times New Roman" w:eastAsia="Times New Roman" w:hAnsi="Times New Roman" w:cs="Times New Roman"/>
                <w:bCs/>
                <w:sz w:val="18"/>
                <w:szCs w:val="18"/>
              </w:rPr>
              <w:t>Материальные расходы управляющей организации.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D193A" w:rsidRPr="006C0B03" w:rsidRDefault="004D193A" w:rsidP="006C0B03">
            <w:pPr>
              <w:spacing w:after="0" w:line="240" w:lineRule="auto"/>
              <w:ind w:firstLineChars="100" w:firstLine="180"/>
              <w:jc w:val="center"/>
              <w:outlineLvl w:val="0"/>
              <w:rPr>
                <w:rFonts w:ascii="Times New Roman" w:eastAsia="Times New Roman" w:hAnsi="Times New Roman" w:cs="Times New Roman"/>
                <w:bCs/>
                <w:sz w:val="18"/>
                <w:szCs w:val="18"/>
              </w:rPr>
            </w:pPr>
            <w:r w:rsidRPr="006C0B03">
              <w:rPr>
                <w:rFonts w:ascii="Times New Roman" w:eastAsia="Times New Roman" w:hAnsi="Times New Roman" w:cs="Times New Roman"/>
                <w:bCs/>
                <w:sz w:val="18"/>
                <w:szCs w:val="18"/>
              </w:rPr>
              <w:t>4,78</w:t>
            </w:r>
          </w:p>
        </w:tc>
      </w:tr>
      <w:tr w:rsidR="004D193A" w:rsidRPr="006C0B03" w:rsidTr="00705081">
        <w:trPr>
          <w:trHeight w:val="58"/>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4D193A" w:rsidRPr="006C0B03" w:rsidRDefault="004D193A" w:rsidP="006C0B0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2.2.1.</w:t>
            </w:r>
          </w:p>
        </w:tc>
        <w:tc>
          <w:tcPr>
            <w:tcW w:w="8080" w:type="dxa"/>
            <w:tcBorders>
              <w:top w:val="nil"/>
              <w:left w:val="nil"/>
              <w:bottom w:val="single" w:sz="4" w:space="0" w:color="auto"/>
              <w:right w:val="single" w:sz="4" w:space="0" w:color="auto"/>
            </w:tcBorders>
            <w:shd w:val="clear" w:color="auto" w:fill="auto"/>
            <w:vAlign w:val="center"/>
            <w:hideMark/>
          </w:tcPr>
          <w:p w:rsidR="004D193A" w:rsidRPr="006C0B03" w:rsidRDefault="004D193A" w:rsidP="006C0B0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Приобретение ТМЦ, используемых в процессе предоставления услуг по содержанию МКД;</w:t>
            </w:r>
          </w:p>
        </w:tc>
        <w:tc>
          <w:tcPr>
            <w:tcW w:w="1134" w:type="dxa"/>
            <w:tcBorders>
              <w:top w:val="nil"/>
              <w:left w:val="nil"/>
              <w:bottom w:val="single" w:sz="4" w:space="0" w:color="auto"/>
              <w:right w:val="single" w:sz="4" w:space="0" w:color="auto"/>
            </w:tcBorders>
            <w:shd w:val="clear" w:color="auto" w:fill="auto"/>
            <w:vAlign w:val="center"/>
            <w:hideMark/>
          </w:tcPr>
          <w:p w:rsidR="004D193A" w:rsidRPr="006C0B03" w:rsidRDefault="004D193A" w:rsidP="006C0B03">
            <w:pPr>
              <w:spacing w:after="0" w:line="240" w:lineRule="auto"/>
              <w:ind w:firstLineChars="100" w:firstLine="180"/>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0,87</w:t>
            </w:r>
          </w:p>
        </w:tc>
      </w:tr>
      <w:tr w:rsidR="004D193A" w:rsidRPr="006C0B03" w:rsidTr="00705081">
        <w:trPr>
          <w:trHeight w:val="58"/>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4D193A" w:rsidRPr="006C0B03" w:rsidRDefault="004D193A" w:rsidP="006C0B03">
            <w:pPr>
              <w:spacing w:after="0" w:line="240" w:lineRule="auto"/>
              <w:rPr>
                <w:rFonts w:ascii="Times New Roman" w:eastAsia="Times New Roman" w:hAnsi="Times New Roman" w:cs="Times New Roman"/>
                <w:i/>
                <w:iCs/>
                <w:sz w:val="18"/>
                <w:szCs w:val="18"/>
              </w:rPr>
            </w:pPr>
            <w:r w:rsidRPr="006C0B03">
              <w:rPr>
                <w:rFonts w:ascii="Times New Roman" w:eastAsia="Times New Roman" w:hAnsi="Times New Roman" w:cs="Times New Roman"/>
                <w:i/>
                <w:iCs/>
                <w:sz w:val="18"/>
                <w:szCs w:val="18"/>
              </w:rPr>
              <w:t>2.2.1.1</w:t>
            </w:r>
          </w:p>
        </w:tc>
        <w:tc>
          <w:tcPr>
            <w:tcW w:w="8080" w:type="dxa"/>
            <w:tcBorders>
              <w:top w:val="nil"/>
              <w:left w:val="nil"/>
              <w:bottom w:val="single" w:sz="4" w:space="0" w:color="auto"/>
              <w:right w:val="single" w:sz="4" w:space="0" w:color="auto"/>
            </w:tcBorders>
            <w:shd w:val="clear" w:color="auto" w:fill="auto"/>
            <w:vAlign w:val="center"/>
            <w:hideMark/>
          </w:tcPr>
          <w:p w:rsidR="004D193A" w:rsidRPr="006C0B03" w:rsidRDefault="004D193A" w:rsidP="00705081">
            <w:pPr>
              <w:spacing w:after="0" w:line="240" w:lineRule="auto"/>
              <w:ind w:firstLineChars="18" w:firstLine="32"/>
              <w:rPr>
                <w:rFonts w:ascii="Times New Roman" w:eastAsia="Times New Roman" w:hAnsi="Times New Roman" w:cs="Times New Roman"/>
                <w:i/>
                <w:iCs/>
                <w:sz w:val="18"/>
                <w:szCs w:val="18"/>
              </w:rPr>
            </w:pPr>
            <w:r w:rsidRPr="006C0B03">
              <w:rPr>
                <w:rFonts w:ascii="Times New Roman" w:eastAsia="Times New Roman" w:hAnsi="Times New Roman" w:cs="Times New Roman"/>
                <w:i/>
                <w:iCs/>
                <w:sz w:val="18"/>
                <w:szCs w:val="18"/>
              </w:rPr>
              <w:t>Канцтовары</w:t>
            </w:r>
          </w:p>
        </w:tc>
        <w:tc>
          <w:tcPr>
            <w:tcW w:w="1134" w:type="dxa"/>
            <w:tcBorders>
              <w:top w:val="nil"/>
              <w:left w:val="nil"/>
              <w:bottom w:val="single" w:sz="4" w:space="0" w:color="auto"/>
              <w:right w:val="single" w:sz="4" w:space="0" w:color="auto"/>
            </w:tcBorders>
            <w:shd w:val="clear" w:color="auto" w:fill="auto"/>
            <w:vAlign w:val="center"/>
            <w:hideMark/>
          </w:tcPr>
          <w:p w:rsidR="004D193A" w:rsidRPr="006C0B03" w:rsidRDefault="004D193A" w:rsidP="006C0B03">
            <w:pPr>
              <w:spacing w:after="0" w:line="240" w:lineRule="auto"/>
              <w:ind w:firstLineChars="100" w:firstLine="180"/>
              <w:jc w:val="center"/>
              <w:rPr>
                <w:rFonts w:ascii="Times New Roman" w:eastAsia="Times New Roman" w:hAnsi="Times New Roman" w:cs="Times New Roman"/>
                <w:i/>
                <w:iCs/>
                <w:sz w:val="18"/>
                <w:szCs w:val="18"/>
              </w:rPr>
            </w:pPr>
            <w:r w:rsidRPr="006C0B03">
              <w:rPr>
                <w:rFonts w:ascii="Times New Roman" w:eastAsia="Times New Roman" w:hAnsi="Times New Roman" w:cs="Times New Roman"/>
                <w:i/>
                <w:iCs/>
                <w:sz w:val="18"/>
                <w:szCs w:val="18"/>
              </w:rPr>
              <w:t>0,38</w:t>
            </w:r>
          </w:p>
        </w:tc>
      </w:tr>
      <w:tr w:rsidR="004D193A" w:rsidRPr="006C0B03" w:rsidTr="00705081">
        <w:trPr>
          <w:trHeight w:val="58"/>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4D193A" w:rsidRPr="006C0B03" w:rsidRDefault="004D193A" w:rsidP="006C0B03">
            <w:pPr>
              <w:spacing w:after="0" w:line="240" w:lineRule="auto"/>
              <w:rPr>
                <w:rFonts w:ascii="Times New Roman" w:eastAsia="Times New Roman" w:hAnsi="Times New Roman" w:cs="Times New Roman"/>
                <w:i/>
                <w:iCs/>
                <w:sz w:val="18"/>
                <w:szCs w:val="18"/>
              </w:rPr>
            </w:pPr>
            <w:r w:rsidRPr="006C0B03">
              <w:rPr>
                <w:rFonts w:ascii="Times New Roman" w:eastAsia="Times New Roman" w:hAnsi="Times New Roman" w:cs="Times New Roman"/>
                <w:i/>
                <w:iCs/>
                <w:sz w:val="18"/>
                <w:szCs w:val="18"/>
              </w:rPr>
              <w:t>2.2.1.2</w:t>
            </w:r>
          </w:p>
        </w:tc>
        <w:tc>
          <w:tcPr>
            <w:tcW w:w="8080" w:type="dxa"/>
            <w:tcBorders>
              <w:top w:val="nil"/>
              <w:left w:val="nil"/>
              <w:bottom w:val="single" w:sz="4" w:space="0" w:color="auto"/>
              <w:right w:val="single" w:sz="4" w:space="0" w:color="auto"/>
            </w:tcBorders>
            <w:shd w:val="clear" w:color="auto" w:fill="auto"/>
            <w:vAlign w:val="center"/>
            <w:hideMark/>
          </w:tcPr>
          <w:p w:rsidR="004D193A" w:rsidRPr="006C0B03" w:rsidRDefault="004D193A" w:rsidP="00705081">
            <w:pPr>
              <w:spacing w:after="0" w:line="240" w:lineRule="auto"/>
              <w:ind w:firstLineChars="18" w:firstLine="32"/>
              <w:rPr>
                <w:rFonts w:ascii="Times New Roman" w:eastAsia="Times New Roman" w:hAnsi="Times New Roman" w:cs="Times New Roman"/>
                <w:i/>
                <w:iCs/>
                <w:sz w:val="18"/>
                <w:szCs w:val="18"/>
              </w:rPr>
            </w:pPr>
            <w:r w:rsidRPr="006C0B03">
              <w:rPr>
                <w:rFonts w:ascii="Times New Roman" w:eastAsia="Times New Roman" w:hAnsi="Times New Roman" w:cs="Times New Roman"/>
                <w:i/>
                <w:iCs/>
                <w:sz w:val="18"/>
                <w:szCs w:val="18"/>
              </w:rPr>
              <w:t>Расходные материалы</w:t>
            </w:r>
          </w:p>
        </w:tc>
        <w:tc>
          <w:tcPr>
            <w:tcW w:w="1134" w:type="dxa"/>
            <w:tcBorders>
              <w:top w:val="nil"/>
              <w:left w:val="nil"/>
              <w:bottom w:val="single" w:sz="4" w:space="0" w:color="auto"/>
              <w:right w:val="single" w:sz="4" w:space="0" w:color="auto"/>
            </w:tcBorders>
            <w:shd w:val="clear" w:color="auto" w:fill="auto"/>
            <w:vAlign w:val="center"/>
            <w:hideMark/>
          </w:tcPr>
          <w:p w:rsidR="004D193A" w:rsidRPr="006C0B03" w:rsidRDefault="004D193A" w:rsidP="006C0B03">
            <w:pPr>
              <w:spacing w:after="0" w:line="240" w:lineRule="auto"/>
              <w:ind w:firstLineChars="100" w:firstLine="180"/>
              <w:jc w:val="center"/>
              <w:rPr>
                <w:rFonts w:ascii="Times New Roman" w:eastAsia="Times New Roman" w:hAnsi="Times New Roman" w:cs="Times New Roman"/>
                <w:i/>
                <w:iCs/>
                <w:sz w:val="18"/>
                <w:szCs w:val="18"/>
              </w:rPr>
            </w:pPr>
            <w:r w:rsidRPr="006C0B03">
              <w:rPr>
                <w:rFonts w:ascii="Times New Roman" w:eastAsia="Times New Roman" w:hAnsi="Times New Roman" w:cs="Times New Roman"/>
                <w:i/>
                <w:iCs/>
                <w:sz w:val="18"/>
                <w:szCs w:val="18"/>
              </w:rPr>
              <w:t>0,31</w:t>
            </w:r>
          </w:p>
        </w:tc>
      </w:tr>
      <w:tr w:rsidR="004D193A" w:rsidRPr="006C0B03" w:rsidTr="00705081">
        <w:trPr>
          <w:trHeight w:val="58"/>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4D193A" w:rsidRPr="006C0B03" w:rsidRDefault="004D193A" w:rsidP="006C0B03">
            <w:pPr>
              <w:spacing w:after="0" w:line="240" w:lineRule="auto"/>
              <w:rPr>
                <w:rFonts w:ascii="Times New Roman" w:eastAsia="Times New Roman" w:hAnsi="Times New Roman" w:cs="Times New Roman"/>
                <w:i/>
                <w:iCs/>
                <w:sz w:val="18"/>
                <w:szCs w:val="18"/>
              </w:rPr>
            </w:pPr>
            <w:r w:rsidRPr="006C0B03">
              <w:rPr>
                <w:rFonts w:ascii="Times New Roman" w:eastAsia="Times New Roman" w:hAnsi="Times New Roman" w:cs="Times New Roman"/>
                <w:i/>
                <w:iCs/>
                <w:sz w:val="18"/>
                <w:szCs w:val="18"/>
              </w:rPr>
              <w:t>2.2.1.3</w:t>
            </w:r>
          </w:p>
        </w:tc>
        <w:tc>
          <w:tcPr>
            <w:tcW w:w="8080" w:type="dxa"/>
            <w:tcBorders>
              <w:top w:val="nil"/>
              <w:left w:val="nil"/>
              <w:bottom w:val="single" w:sz="4" w:space="0" w:color="auto"/>
              <w:right w:val="single" w:sz="4" w:space="0" w:color="auto"/>
            </w:tcBorders>
            <w:shd w:val="clear" w:color="auto" w:fill="auto"/>
            <w:vAlign w:val="center"/>
            <w:hideMark/>
          </w:tcPr>
          <w:p w:rsidR="004D193A" w:rsidRPr="006C0B03" w:rsidRDefault="004D193A" w:rsidP="00705081">
            <w:pPr>
              <w:spacing w:after="0" w:line="240" w:lineRule="auto"/>
              <w:ind w:firstLineChars="18" w:firstLine="32"/>
              <w:rPr>
                <w:rFonts w:ascii="Times New Roman" w:eastAsia="Times New Roman" w:hAnsi="Times New Roman" w:cs="Times New Roman"/>
                <w:i/>
                <w:iCs/>
                <w:sz w:val="18"/>
                <w:szCs w:val="18"/>
              </w:rPr>
            </w:pPr>
            <w:r w:rsidRPr="006C0B03">
              <w:rPr>
                <w:rFonts w:ascii="Times New Roman" w:eastAsia="Times New Roman" w:hAnsi="Times New Roman" w:cs="Times New Roman"/>
                <w:i/>
                <w:iCs/>
                <w:sz w:val="18"/>
                <w:szCs w:val="18"/>
              </w:rPr>
              <w:t>Прочие</w:t>
            </w:r>
          </w:p>
        </w:tc>
        <w:tc>
          <w:tcPr>
            <w:tcW w:w="1134" w:type="dxa"/>
            <w:tcBorders>
              <w:top w:val="nil"/>
              <w:left w:val="nil"/>
              <w:bottom w:val="single" w:sz="4" w:space="0" w:color="auto"/>
              <w:right w:val="single" w:sz="4" w:space="0" w:color="auto"/>
            </w:tcBorders>
            <w:shd w:val="clear" w:color="auto" w:fill="auto"/>
            <w:vAlign w:val="center"/>
            <w:hideMark/>
          </w:tcPr>
          <w:p w:rsidR="004D193A" w:rsidRPr="006C0B03" w:rsidRDefault="004D193A" w:rsidP="006C0B03">
            <w:pPr>
              <w:spacing w:after="0" w:line="240" w:lineRule="auto"/>
              <w:ind w:firstLineChars="100" w:firstLine="180"/>
              <w:jc w:val="center"/>
              <w:rPr>
                <w:rFonts w:ascii="Times New Roman" w:eastAsia="Times New Roman" w:hAnsi="Times New Roman" w:cs="Times New Roman"/>
                <w:i/>
                <w:iCs/>
                <w:sz w:val="18"/>
                <w:szCs w:val="18"/>
              </w:rPr>
            </w:pPr>
            <w:r w:rsidRPr="006C0B03">
              <w:rPr>
                <w:rFonts w:ascii="Times New Roman" w:eastAsia="Times New Roman" w:hAnsi="Times New Roman" w:cs="Times New Roman"/>
                <w:i/>
                <w:iCs/>
                <w:sz w:val="18"/>
                <w:szCs w:val="18"/>
              </w:rPr>
              <w:t>0,18</w:t>
            </w:r>
          </w:p>
        </w:tc>
      </w:tr>
      <w:tr w:rsidR="004D193A" w:rsidRPr="006C0B03" w:rsidTr="00705081">
        <w:trPr>
          <w:trHeight w:val="58"/>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4D193A" w:rsidRPr="006C0B03" w:rsidRDefault="004D193A" w:rsidP="006C0B0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2.2.2.</w:t>
            </w:r>
          </w:p>
        </w:tc>
        <w:tc>
          <w:tcPr>
            <w:tcW w:w="8080" w:type="dxa"/>
            <w:tcBorders>
              <w:top w:val="nil"/>
              <w:left w:val="nil"/>
              <w:bottom w:val="single" w:sz="4" w:space="0" w:color="auto"/>
              <w:right w:val="single" w:sz="4" w:space="0" w:color="auto"/>
            </w:tcBorders>
            <w:shd w:val="clear" w:color="auto" w:fill="auto"/>
            <w:vAlign w:val="center"/>
            <w:hideMark/>
          </w:tcPr>
          <w:p w:rsidR="004D193A" w:rsidRPr="006C0B03" w:rsidRDefault="004D193A" w:rsidP="00705081">
            <w:pPr>
              <w:spacing w:after="0" w:line="240" w:lineRule="auto"/>
              <w:ind w:firstLineChars="18" w:firstLine="32"/>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Аренда нежилых помещений, занимаемых управляющей организацией;</w:t>
            </w:r>
          </w:p>
        </w:tc>
        <w:tc>
          <w:tcPr>
            <w:tcW w:w="1134" w:type="dxa"/>
            <w:tcBorders>
              <w:top w:val="nil"/>
              <w:left w:val="nil"/>
              <w:bottom w:val="single" w:sz="4" w:space="0" w:color="auto"/>
              <w:right w:val="single" w:sz="4" w:space="0" w:color="auto"/>
            </w:tcBorders>
            <w:shd w:val="clear" w:color="auto" w:fill="auto"/>
            <w:vAlign w:val="center"/>
            <w:hideMark/>
          </w:tcPr>
          <w:p w:rsidR="004D193A" w:rsidRPr="006C0B03" w:rsidRDefault="004D193A" w:rsidP="006C0B03">
            <w:pPr>
              <w:spacing w:after="0" w:line="240" w:lineRule="auto"/>
              <w:ind w:firstLineChars="100" w:firstLine="180"/>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1,79</w:t>
            </w:r>
          </w:p>
        </w:tc>
      </w:tr>
      <w:tr w:rsidR="004D193A" w:rsidRPr="006C0B03" w:rsidTr="00705081">
        <w:trPr>
          <w:trHeight w:val="58"/>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4D193A" w:rsidRPr="006C0B03" w:rsidRDefault="004D193A" w:rsidP="006C0B0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2.2.3.</w:t>
            </w:r>
          </w:p>
        </w:tc>
        <w:tc>
          <w:tcPr>
            <w:tcW w:w="8080" w:type="dxa"/>
            <w:tcBorders>
              <w:top w:val="nil"/>
              <w:left w:val="nil"/>
              <w:bottom w:val="single" w:sz="4" w:space="0" w:color="auto"/>
              <w:right w:val="single" w:sz="4" w:space="0" w:color="auto"/>
            </w:tcBorders>
            <w:shd w:val="clear" w:color="auto" w:fill="auto"/>
            <w:vAlign w:val="center"/>
            <w:hideMark/>
          </w:tcPr>
          <w:p w:rsidR="004D193A" w:rsidRPr="006C0B03" w:rsidRDefault="004D193A" w:rsidP="00705081">
            <w:pPr>
              <w:spacing w:after="0" w:line="240" w:lineRule="auto"/>
              <w:ind w:firstLineChars="18" w:firstLine="32"/>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Транспортные услуги;</w:t>
            </w:r>
          </w:p>
        </w:tc>
        <w:tc>
          <w:tcPr>
            <w:tcW w:w="1134" w:type="dxa"/>
            <w:tcBorders>
              <w:top w:val="nil"/>
              <w:left w:val="nil"/>
              <w:bottom w:val="single" w:sz="4" w:space="0" w:color="auto"/>
              <w:right w:val="single" w:sz="4" w:space="0" w:color="auto"/>
            </w:tcBorders>
            <w:shd w:val="clear" w:color="auto" w:fill="auto"/>
            <w:vAlign w:val="center"/>
            <w:hideMark/>
          </w:tcPr>
          <w:p w:rsidR="004D193A" w:rsidRPr="006C0B03" w:rsidRDefault="004D193A" w:rsidP="006C0B03">
            <w:pPr>
              <w:spacing w:after="0" w:line="240" w:lineRule="auto"/>
              <w:ind w:firstLineChars="100" w:firstLine="180"/>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0,03</w:t>
            </w:r>
          </w:p>
        </w:tc>
      </w:tr>
      <w:tr w:rsidR="004D193A" w:rsidRPr="006C0B03" w:rsidTr="00705081">
        <w:trPr>
          <w:trHeight w:val="58"/>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4D193A" w:rsidRPr="006C0B03" w:rsidRDefault="004D193A" w:rsidP="006C0B0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2.2.4.</w:t>
            </w:r>
          </w:p>
        </w:tc>
        <w:tc>
          <w:tcPr>
            <w:tcW w:w="8080" w:type="dxa"/>
            <w:tcBorders>
              <w:top w:val="nil"/>
              <w:left w:val="nil"/>
              <w:bottom w:val="single" w:sz="4" w:space="0" w:color="auto"/>
              <w:right w:val="single" w:sz="4" w:space="0" w:color="auto"/>
            </w:tcBorders>
            <w:shd w:val="clear" w:color="auto" w:fill="auto"/>
            <w:vAlign w:val="center"/>
            <w:hideMark/>
          </w:tcPr>
          <w:p w:rsidR="004D193A" w:rsidRPr="006C0B03" w:rsidRDefault="004D193A" w:rsidP="00705081">
            <w:pPr>
              <w:spacing w:after="0" w:line="240" w:lineRule="auto"/>
              <w:ind w:firstLineChars="18" w:firstLine="32"/>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Другие расходы</w:t>
            </w:r>
            <w:r w:rsidR="00705081">
              <w:rPr>
                <w:rFonts w:ascii="Times New Roman" w:eastAsia="Times New Roman" w:hAnsi="Times New Roman" w:cs="Times New Roman"/>
                <w:sz w:val="18"/>
                <w:szCs w:val="18"/>
              </w:rPr>
              <w:t>:</w:t>
            </w:r>
          </w:p>
        </w:tc>
        <w:tc>
          <w:tcPr>
            <w:tcW w:w="1134" w:type="dxa"/>
            <w:tcBorders>
              <w:top w:val="nil"/>
              <w:left w:val="nil"/>
              <w:bottom w:val="single" w:sz="4" w:space="0" w:color="auto"/>
              <w:right w:val="single" w:sz="4" w:space="0" w:color="auto"/>
            </w:tcBorders>
            <w:shd w:val="clear" w:color="auto" w:fill="auto"/>
            <w:vAlign w:val="center"/>
            <w:hideMark/>
          </w:tcPr>
          <w:p w:rsidR="004D193A" w:rsidRPr="006C0B03" w:rsidRDefault="004D193A" w:rsidP="006C0B03">
            <w:pPr>
              <w:spacing w:after="0" w:line="240" w:lineRule="auto"/>
              <w:ind w:firstLineChars="100" w:firstLine="180"/>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2,09</w:t>
            </w:r>
          </w:p>
        </w:tc>
      </w:tr>
      <w:tr w:rsidR="004D193A" w:rsidRPr="006C0B03" w:rsidTr="00705081">
        <w:trPr>
          <w:trHeight w:val="58"/>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4D193A" w:rsidRPr="006C0B03" w:rsidRDefault="004D193A" w:rsidP="006C0B03">
            <w:pPr>
              <w:spacing w:after="0" w:line="240" w:lineRule="auto"/>
              <w:rPr>
                <w:rFonts w:ascii="Times New Roman" w:eastAsia="Times New Roman" w:hAnsi="Times New Roman" w:cs="Times New Roman"/>
                <w:i/>
                <w:iCs/>
                <w:sz w:val="18"/>
                <w:szCs w:val="18"/>
              </w:rPr>
            </w:pPr>
            <w:r w:rsidRPr="006C0B03">
              <w:rPr>
                <w:rFonts w:ascii="Times New Roman" w:eastAsia="Times New Roman" w:hAnsi="Times New Roman" w:cs="Times New Roman"/>
                <w:i/>
                <w:iCs/>
                <w:sz w:val="18"/>
                <w:szCs w:val="18"/>
              </w:rPr>
              <w:t>2.2.4.1</w:t>
            </w:r>
          </w:p>
        </w:tc>
        <w:tc>
          <w:tcPr>
            <w:tcW w:w="8080" w:type="dxa"/>
            <w:tcBorders>
              <w:top w:val="nil"/>
              <w:left w:val="nil"/>
              <w:bottom w:val="single" w:sz="4" w:space="0" w:color="auto"/>
              <w:right w:val="single" w:sz="4" w:space="0" w:color="auto"/>
            </w:tcBorders>
            <w:shd w:val="clear" w:color="auto" w:fill="auto"/>
            <w:vAlign w:val="center"/>
            <w:hideMark/>
          </w:tcPr>
          <w:p w:rsidR="004D193A" w:rsidRPr="006C0B03" w:rsidRDefault="004D193A" w:rsidP="00705081">
            <w:pPr>
              <w:spacing w:after="0" w:line="240" w:lineRule="auto"/>
              <w:ind w:firstLineChars="18" w:firstLine="32"/>
              <w:rPr>
                <w:rFonts w:ascii="Times New Roman" w:eastAsia="Times New Roman" w:hAnsi="Times New Roman" w:cs="Times New Roman"/>
                <w:i/>
                <w:iCs/>
                <w:sz w:val="18"/>
                <w:szCs w:val="18"/>
              </w:rPr>
            </w:pPr>
            <w:r w:rsidRPr="006C0B03">
              <w:rPr>
                <w:rFonts w:ascii="Times New Roman" w:eastAsia="Times New Roman" w:hAnsi="Times New Roman" w:cs="Times New Roman"/>
                <w:i/>
                <w:iCs/>
                <w:sz w:val="18"/>
                <w:szCs w:val="18"/>
              </w:rPr>
              <w:t>Программное обеспечение</w:t>
            </w:r>
          </w:p>
        </w:tc>
        <w:tc>
          <w:tcPr>
            <w:tcW w:w="1134" w:type="dxa"/>
            <w:tcBorders>
              <w:top w:val="nil"/>
              <w:left w:val="nil"/>
              <w:bottom w:val="single" w:sz="4" w:space="0" w:color="auto"/>
              <w:right w:val="single" w:sz="4" w:space="0" w:color="auto"/>
            </w:tcBorders>
            <w:shd w:val="clear" w:color="auto" w:fill="auto"/>
            <w:vAlign w:val="center"/>
            <w:hideMark/>
          </w:tcPr>
          <w:p w:rsidR="004D193A" w:rsidRPr="006C0B03" w:rsidRDefault="004D193A" w:rsidP="006C0B03">
            <w:pPr>
              <w:spacing w:after="0" w:line="240" w:lineRule="auto"/>
              <w:ind w:firstLineChars="100" w:firstLine="180"/>
              <w:jc w:val="center"/>
              <w:rPr>
                <w:rFonts w:ascii="Times New Roman" w:eastAsia="Times New Roman" w:hAnsi="Times New Roman" w:cs="Times New Roman"/>
                <w:i/>
                <w:iCs/>
                <w:sz w:val="18"/>
                <w:szCs w:val="18"/>
              </w:rPr>
            </w:pPr>
            <w:r w:rsidRPr="006C0B03">
              <w:rPr>
                <w:rFonts w:ascii="Times New Roman" w:eastAsia="Times New Roman" w:hAnsi="Times New Roman" w:cs="Times New Roman"/>
                <w:i/>
                <w:iCs/>
                <w:sz w:val="18"/>
                <w:szCs w:val="18"/>
              </w:rPr>
              <w:t>0,77</w:t>
            </w:r>
          </w:p>
        </w:tc>
      </w:tr>
      <w:tr w:rsidR="004D193A" w:rsidRPr="006C0B03" w:rsidTr="00705081">
        <w:trPr>
          <w:trHeight w:val="58"/>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4D193A" w:rsidRPr="006C0B03" w:rsidRDefault="004D193A" w:rsidP="006C0B03">
            <w:pPr>
              <w:spacing w:after="0" w:line="240" w:lineRule="auto"/>
              <w:rPr>
                <w:rFonts w:ascii="Times New Roman" w:eastAsia="Times New Roman" w:hAnsi="Times New Roman" w:cs="Times New Roman"/>
                <w:i/>
                <w:iCs/>
                <w:sz w:val="18"/>
                <w:szCs w:val="18"/>
              </w:rPr>
            </w:pPr>
            <w:r w:rsidRPr="006C0B03">
              <w:rPr>
                <w:rFonts w:ascii="Times New Roman" w:eastAsia="Times New Roman" w:hAnsi="Times New Roman" w:cs="Times New Roman"/>
                <w:i/>
                <w:iCs/>
                <w:sz w:val="18"/>
                <w:szCs w:val="18"/>
              </w:rPr>
              <w:t>2.2.4.2</w:t>
            </w:r>
          </w:p>
        </w:tc>
        <w:tc>
          <w:tcPr>
            <w:tcW w:w="8080" w:type="dxa"/>
            <w:tcBorders>
              <w:top w:val="nil"/>
              <w:left w:val="nil"/>
              <w:bottom w:val="single" w:sz="4" w:space="0" w:color="auto"/>
              <w:right w:val="single" w:sz="4" w:space="0" w:color="auto"/>
            </w:tcBorders>
            <w:shd w:val="clear" w:color="auto" w:fill="auto"/>
            <w:vAlign w:val="center"/>
            <w:hideMark/>
          </w:tcPr>
          <w:p w:rsidR="004D193A" w:rsidRPr="006C0B03" w:rsidRDefault="004D193A" w:rsidP="00705081">
            <w:pPr>
              <w:spacing w:after="0" w:line="240" w:lineRule="auto"/>
              <w:ind w:firstLineChars="18" w:firstLine="32"/>
              <w:rPr>
                <w:rFonts w:ascii="Times New Roman" w:eastAsia="Times New Roman" w:hAnsi="Times New Roman" w:cs="Times New Roman"/>
                <w:i/>
                <w:iCs/>
                <w:sz w:val="18"/>
                <w:szCs w:val="18"/>
              </w:rPr>
            </w:pPr>
            <w:r w:rsidRPr="006C0B03">
              <w:rPr>
                <w:rFonts w:ascii="Times New Roman" w:eastAsia="Times New Roman" w:hAnsi="Times New Roman" w:cs="Times New Roman"/>
                <w:i/>
                <w:iCs/>
                <w:sz w:val="18"/>
                <w:szCs w:val="18"/>
              </w:rPr>
              <w:t>Служебные поездки</w:t>
            </w:r>
          </w:p>
        </w:tc>
        <w:tc>
          <w:tcPr>
            <w:tcW w:w="1134" w:type="dxa"/>
            <w:tcBorders>
              <w:top w:val="nil"/>
              <w:left w:val="nil"/>
              <w:bottom w:val="single" w:sz="4" w:space="0" w:color="auto"/>
              <w:right w:val="single" w:sz="4" w:space="0" w:color="auto"/>
            </w:tcBorders>
            <w:shd w:val="clear" w:color="auto" w:fill="auto"/>
            <w:vAlign w:val="center"/>
            <w:hideMark/>
          </w:tcPr>
          <w:p w:rsidR="004D193A" w:rsidRPr="006C0B03" w:rsidRDefault="004D193A" w:rsidP="006C0B03">
            <w:pPr>
              <w:spacing w:after="0" w:line="240" w:lineRule="auto"/>
              <w:ind w:firstLineChars="100" w:firstLine="180"/>
              <w:jc w:val="center"/>
              <w:rPr>
                <w:rFonts w:ascii="Times New Roman" w:eastAsia="Times New Roman" w:hAnsi="Times New Roman" w:cs="Times New Roman"/>
                <w:i/>
                <w:iCs/>
                <w:sz w:val="18"/>
                <w:szCs w:val="18"/>
              </w:rPr>
            </w:pPr>
            <w:r w:rsidRPr="006C0B03">
              <w:rPr>
                <w:rFonts w:ascii="Times New Roman" w:eastAsia="Times New Roman" w:hAnsi="Times New Roman" w:cs="Times New Roman"/>
                <w:i/>
                <w:iCs/>
                <w:sz w:val="18"/>
                <w:szCs w:val="18"/>
              </w:rPr>
              <w:t>0,78</w:t>
            </w:r>
          </w:p>
        </w:tc>
      </w:tr>
      <w:tr w:rsidR="004D193A" w:rsidRPr="006C0B03" w:rsidTr="00705081">
        <w:trPr>
          <w:trHeight w:val="58"/>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4D193A" w:rsidRPr="006C0B03" w:rsidRDefault="004D193A" w:rsidP="006C0B03">
            <w:pPr>
              <w:spacing w:after="0" w:line="240" w:lineRule="auto"/>
              <w:rPr>
                <w:rFonts w:ascii="Times New Roman" w:eastAsia="Times New Roman" w:hAnsi="Times New Roman" w:cs="Times New Roman"/>
                <w:i/>
                <w:iCs/>
                <w:sz w:val="18"/>
                <w:szCs w:val="18"/>
              </w:rPr>
            </w:pPr>
            <w:r w:rsidRPr="006C0B03">
              <w:rPr>
                <w:rFonts w:ascii="Times New Roman" w:eastAsia="Times New Roman" w:hAnsi="Times New Roman" w:cs="Times New Roman"/>
                <w:i/>
                <w:iCs/>
                <w:sz w:val="18"/>
                <w:szCs w:val="18"/>
              </w:rPr>
              <w:lastRenderedPageBreak/>
              <w:t>2.2.4.3</w:t>
            </w:r>
          </w:p>
        </w:tc>
        <w:tc>
          <w:tcPr>
            <w:tcW w:w="8080" w:type="dxa"/>
            <w:tcBorders>
              <w:top w:val="nil"/>
              <w:left w:val="nil"/>
              <w:bottom w:val="single" w:sz="4" w:space="0" w:color="auto"/>
              <w:right w:val="single" w:sz="4" w:space="0" w:color="auto"/>
            </w:tcBorders>
            <w:shd w:val="clear" w:color="auto" w:fill="auto"/>
            <w:vAlign w:val="center"/>
            <w:hideMark/>
          </w:tcPr>
          <w:p w:rsidR="004D193A" w:rsidRPr="006C0B03" w:rsidRDefault="004D193A" w:rsidP="00705081">
            <w:pPr>
              <w:spacing w:after="0" w:line="240" w:lineRule="auto"/>
              <w:ind w:firstLine="34"/>
              <w:rPr>
                <w:rFonts w:ascii="Times New Roman" w:eastAsia="Times New Roman" w:hAnsi="Times New Roman" w:cs="Times New Roman"/>
                <w:i/>
                <w:iCs/>
                <w:sz w:val="18"/>
                <w:szCs w:val="18"/>
              </w:rPr>
            </w:pPr>
            <w:r w:rsidRPr="006C0B03">
              <w:rPr>
                <w:rFonts w:ascii="Times New Roman" w:eastAsia="Times New Roman" w:hAnsi="Times New Roman" w:cs="Times New Roman"/>
                <w:i/>
                <w:iCs/>
                <w:sz w:val="18"/>
                <w:szCs w:val="18"/>
              </w:rPr>
              <w:t>Услуги связи и интернета</w:t>
            </w:r>
          </w:p>
        </w:tc>
        <w:tc>
          <w:tcPr>
            <w:tcW w:w="1134" w:type="dxa"/>
            <w:tcBorders>
              <w:top w:val="nil"/>
              <w:left w:val="nil"/>
              <w:bottom w:val="single" w:sz="4" w:space="0" w:color="auto"/>
              <w:right w:val="single" w:sz="4" w:space="0" w:color="auto"/>
            </w:tcBorders>
            <w:shd w:val="clear" w:color="auto" w:fill="auto"/>
            <w:vAlign w:val="center"/>
            <w:hideMark/>
          </w:tcPr>
          <w:p w:rsidR="004D193A" w:rsidRPr="006C0B03" w:rsidRDefault="004D193A" w:rsidP="006C0B03">
            <w:pPr>
              <w:spacing w:after="0" w:line="240" w:lineRule="auto"/>
              <w:ind w:firstLineChars="100" w:firstLine="180"/>
              <w:jc w:val="center"/>
              <w:rPr>
                <w:rFonts w:ascii="Times New Roman" w:eastAsia="Times New Roman" w:hAnsi="Times New Roman" w:cs="Times New Roman"/>
                <w:i/>
                <w:iCs/>
                <w:sz w:val="18"/>
                <w:szCs w:val="18"/>
              </w:rPr>
            </w:pPr>
            <w:r w:rsidRPr="006C0B03">
              <w:rPr>
                <w:rFonts w:ascii="Times New Roman" w:eastAsia="Times New Roman" w:hAnsi="Times New Roman" w:cs="Times New Roman"/>
                <w:i/>
                <w:iCs/>
                <w:sz w:val="18"/>
                <w:szCs w:val="18"/>
              </w:rPr>
              <w:t>0,30</w:t>
            </w:r>
          </w:p>
        </w:tc>
      </w:tr>
      <w:tr w:rsidR="004D193A" w:rsidRPr="006C0B03" w:rsidTr="00705081">
        <w:trPr>
          <w:trHeight w:val="58"/>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4D193A" w:rsidRPr="006C0B03" w:rsidRDefault="004D193A" w:rsidP="006C0B03">
            <w:pPr>
              <w:spacing w:after="0" w:line="240" w:lineRule="auto"/>
              <w:rPr>
                <w:rFonts w:ascii="Times New Roman" w:eastAsia="Times New Roman" w:hAnsi="Times New Roman" w:cs="Times New Roman"/>
                <w:i/>
                <w:iCs/>
                <w:sz w:val="18"/>
                <w:szCs w:val="18"/>
              </w:rPr>
            </w:pPr>
            <w:r w:rsidRPr="006C0B03">
              <w:rPr>
                <w:rFonts w:ascii="Times New Roman" w:eastAsia="Times New Roman" w:hAnsi="Times New Roman" w:cs="Times New Roman"/>
                <w:i/>
                <w:iCs/>
                <w:sz w:val="18"/>
                <w:szCs w:val="18"/>
              </w:rPr>
              <w:t>2.2.4.4</w:t>
            </w:r>
          </w:p>
        </w:tc>
        <w:tc>
          <w:tcPr>
            <w:tcW w:w="8080" w:type="dxa"/>
            <w:tcBorders>
              <w:top w:val="nil"/>
              <w:left w:val="nil"/>
              <w:bottom w:val="single" w:sz="4" w:space="0" w:color="auto"/>
              <w:right w:val="single" w:sz="4" w:space="0" w:color="auto"/>
            </w:tcBorders>
            <w:shd w:val="clear" w:color="auto" w:fill="auto"/>
            <w:vAlign w:val="center"/>
            <w:hideMark/>
          </w:tcPr>
          <w:p w:rsidR="004D193A" w:rsidRPr="006C0B03" w:rsidRDefault="004D193A" w:rsidP="00705081">
            <w:pPr>
              <w:spacing w:after="0" w:line="240" w:lineRule="auto"/>
              <w:ind w:firstLineChars="18" w:firstLine="32"/>
              <w:rPr>
                <w:rFonts w:ascii="Times New Roman" w:eastAsia="Times New Roman" w:hAnsi="Times New Roman" w:cs="Times New Roman"/>
                <w:i/>
                <w:iCs/>
                <w:sz w:val="18"/>
                <w:szCs w:val="18"/>
              </w:rPr>
            </w:pPr>
            <w:r w:rsidRPr="006C0B03">
              <w:rPr>
                <w:rFonts w:ascii="Times New Roman" w:eastAsia="Times New Roman" w:hAnsi="Times New Roman" w:cs="Times New Roman"/>
                <w:i/>
                <w:iCs/>
                <w:sz w:val="18"/>
                <w:szCs w:val="18"/>
              </w:rPr>
              <w:t>Представительские расходы</w:t>
            </w:r>
          </w:p>
        </w:tc>
        <w:tc>
          <w:tcPr>
            <w:tcW w:w="1134" w:type="dxa"/>
            <w:tcBorders>
              <w:top w:val="nil"/>
              <w:left w:val="nil"/>
              <w:bottom w:val="single" w:sz="4" w:space="0" w:color="auto"/>
              <w:right w:val="single" w:sz="4" w:space="0" w:color="auto"/>
            </w:tcBorders>
            <w:shd w:val="clear" w:color="auto" w:fill="auto"/>
            <w:vAlign w:val="center"/>
            <w:hideMark/>
          </w:tcPr>
          <w:p w:rsidR="004D193A" w:rsidRPr="006C0B03" w:rsidRDefault="004D193A" w:rsidP="006C0B03">
            <w:pPr>
              <w:spacing w:after="0" w:line="240" w:lineRule="auto"/>
              <w:ind w:firstLineChars="100" w:firstLine="180"/>
              <w:jc w:val="center"/>
              <w:rPr>
                <w:rFonts w:ascii="Times New Roman" w:eastAsia="Times New Roman" w:hAnsi="Times New Roman" w:cs="Times New Roman"/>
                <w:i/>
                <w:iCs/>
                <w:sz w:val="18"/>
                <w:szCs w:val="18"/>
              </w:rPr>
            </w:pPr>
            <w:r w:rsidRPr="006C0B03">
              <w:rPr>
                <w:rFonts w:ascii="Times New Roman" w:eastAsia="Times New Roman" w:hAnsi="Times New Roman" w:cs="Times New Roman"/>
                <w:i/>
                <w:iCs/>
                <w:sz w:val="18"/>
                <w:szCs w:val="18"/>
              </w:rPr>
              <w:t>0,24</w:t>
            </w:r>
          </w:p>
        </w:tc>
      </w:tr>
      <w:tr w:rsidR="004D193A" w:rsidRPr="006C0B03" w:rsidTr="00705081">
        <w:trPr>
          <w:trHeight w:val="58"/>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4D193A" w:rsidRPr="006C0B03" w:rsidRDefault="004D193A" w:rsidP="006C0B03">
            <w:pPr>
              <w:spacing w:after="0" w:line="240" w:lineRule="auto"/>
              <w:rPr>
                <w:rFonts w:ascii="Times New Roman" w:eastAsia="Times New Roman" w:hAnsi="Times New Roman" w:cs="Times New Roman"/>
                <w:bCs/>
                <w:sz w:val="18"/>
                <w:szCs w:val="18"/>
              </w:rPr>
            </w:pPr>
            <w:r w:rsidRPr="006C0B03">
              <w:rPr>
                <w:rFonts w:ascii="Times New Roman" w:eastAsia="Times New Roman" w:hAnsi="Times New Roman" w:cs="Times New Roman"/>
                <w:bCs/>
                <w:sz w:val="18"/>
                <w:szCs w:val="18"/>
              </w:rPr>
              <w:t>2.3.</w:t>
            </w:r>
          </w:p>
        </w:tc>
        <w:tc>
          <w:tcPr>
            <w:tcW w:w="8080" w:type="dxa"/>
            <w:tcBorders>
              <w:top w:val="nil"/>
              <w:left w:val="nil"/>
              <w:bottom w:val="single" w:sz="4" w:space="0" w:color="auto"/>
              <w:right w:val="single" w:sz="4" w:space="0" w:color="auto"/>
            </w:tcBorders>
            <w:shd w:val="clear" w:color="auto" w:fill="auto"/>
            <w:vAlign w:val="center"/>
            <w:hideMark/>
          </w:tcPr>
          <w:p w:rsidR="004D193A" w:rsidRPr="006C0B03" w:rsidRDefault="004D193A" w:rsidP="006C0B03">
            <w:pPr>
              <w:spacing w:after="0" w:line="240" w:lineRule="auto"/>
              <w:rPr>
                <w:rFonts w:ascii="Times New Roman" w:eastAsia="Times New Roman" w:hAnsi="Times New Roman" w:cs="Times New Roman"/>
                <w:bCs/>
                <w:sz w:val="18"/>
                <w:szCs w:val="18"/>
              </w:rPr>
            </w:pPr>
            <w:r w:rsidRPr="006C0B03">
              <w:rPr>
                <w:rFonts w:ascii="Times New Roman" w:eastAsia="Times New Roman" w:hAnsi="Times New Roman" w:cs="Times New Roman"/>
                <w:bCs/>
                <w:sz w:val="18"/>
                <w:szCs w:val="18"/>
              </w:rPr>
              <w:t>Прочие расходы, связанные с предоставлением услуг по управлению МКД.</w:t>
            </w:r>
          </w:p>
        </w:tc>
        <w:tc>
          <w:tcPr>
            <w:tcW w:w="1134" w:type="dxa"/>
            <w:tcBorders>
              <w:top w:val="nil"/>
              <w:left w:val="nil"/>
              <w:bottom w:val="single" w:sz="4" w:space="0" w:color="auto"/>
              <w:right w:val="single" w:sz="4" w:space="0" w:color="auto"/>
            </w:tcBorders>
            <w:shd w:val="clear" w:color="auto" w:fill="auto"/>
            <w:vAlign w:val="center"/>
            <w:hideMark/>
          </w:tcPr>
          <w:p w:rsidR="004D193A" w:rsidRPr="006C0B03" w:rsidRDefault="004D193A" w:rsidP="006C0B03">
            <w:pPr>
              <w:spacing w:after="0" w:line="240" w:lineRule="auto"/>
              <w:ind w:firstLineChars="100" w:firstLine="180"/>
              <w:jc w:val="center"/>
              <w:rPr>
                <w:rFonts w:ascii="Times New Roman" w:eastAsia="Times New Roman" w:hAnsi="Times New Roman" w:cs="Times New Roman"/>
                <w:bCs/>
                <w:sz w:val="18"/>
                <w:szCs w:val="18"/>
              </w:rPr>
            </w:pPr>
            <w:r w:rsidRPr="006C0B03">
              <w:rPr>
                <w:rFonts w:ascii="Times New Roman" w:eastAsia="Times New Roman" w:hAnsi="Times New Roman" w:cs="Times New Roman"/>
                <w:bCs/>
                <w:sz w:val="18"/>
                <w:szCs w:val="18"/>
              </w:rPr>
              <w:t>3,49</w:t>
            </w:r>
          </w:p>
        </w:tc>
      </w:tr>
      <w:tr w:rsidR="004D193A" w:rsidRPr="006C0B03" w:rsidTr="00705081">
        <w:trPr>
          <w:trHeight w:val="58"/>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4D193A" w:rsidRPr="006C0B03" w:rsidRDefault="004D193A" w:rsidP="006C0B0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2.3.1</w:t>
            </w:r>
          </w:p>
        </w:tc>
        <w:tc>
          <w:tcPr>
            <w:tcW w:w="8080" w:type="dxa"/>
            <w:tcBorders>
              <w:top w:val="nil"/>
              <w:left w:val="nil"/>
              <w:bottom w:val="single" w:sz="4" w:space="0" w:color="auto"/>
              <w:right w:val="single" w:sz="4" w:space="0" w:color="auto"/>
            </w:tcBorders>
            <w:shd w:val="clear" w:color="auto" w:fill="auto"/>
            <w:vAlign w:val="center"/>
            <w:hideMark/>
          </w:tcPr>
          <w:p w:rsidR="004D193A" w:rsidRPr="006C0B03" w:rsidRDefault="004D193A" w:rsidP="00705081">
            <w:pPr>
              <w:spacing w:after="0" w:line="240" w:lineRule="auto"/>
              <w:ind w:firstLineChars="18" w:firstLine="32"/>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Оплата услуг банка;</w:t>
            </w:r>
          </w:p>
        </w:tc>
        <w:tc>
          <w:tcPr>
            <w:tcW w:w="1134" w:type="dxa"/>
            <w:tcBorders>
              <w:top w:val="nil"/>
              <w:left w:val="nil"/>
              <w:bottom w:val="single" w:sz="4" w:space="0" w:color="auto"/>
              <w:right w:val="single" w:sz="4" w:space="0" w:color="auto"/>
            </w:tcBorders>
            <w:shd w:val="clear" w:color="auto" w:fill="auto"/>
            <w:vAlign w:val="center"/>
            <w:hideMark/>
          </w:tcPr>
          <w:p w:rsidR="004D193A" w:rsidRPr="006C0B03" w:rsidRDefault="004D193A" w:rsidP="006C0B03">
            <w:pPr>
              <w:spacing w:after="0" w:line="240" w:lineRule="auto"/>
              <w:ind w:firstLineChars="100" w:firstLine="180"/>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0,11</w:t>
            </w:r>
          </w:p>
        </w:tc>
      </w:tr>
      <w:tr w:rsidR="004D193A" w:rsidRPr="006C0B03" w:rsidTr="00705081">
        <w:trPr>
          <w:trHeight w:val="58"/>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4D193A" w:rsidRPr="006C0B03" w:rsidRDefault="004D193A" w:rsidP="006C0B0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2.3.2</w:t>
            </w:r>
          </w:p>
        </w:tc>
        <w:tc>
          <w:tcPr>
            <w:tcW w:w="8080" w:type="dxa"/>
            <w:tcBorders>
              <w:top w:val="nil"/>
              <w:left w:val="nil"/>
              <w:bottom w:val="single" w:sz="4" w:space="0" w:color="auto"/>
              <w:right w:val="single" w:sz="4" w:space="0" w:color="auto"/>
            </w:tcBorders>
            <w:shd w:val="clear" w:color="auto" w:fill="auto"/>
            <w:vAlign w:val="center"/>
            <w:hideMark/>
          </w:tcPr>
          <w:p w:rsidR="004D193A" w:rsidRPr="006C0B03" w:rsidRDefault="004D193A" w:rsidP="00705081">
            <w:pPr>
              <w:spacing w:after="0" w:line="240" w:lineRule="auto"/>
              <w:ind w:firstLineChars="18" w:firstLine="32"/>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Оплата консультационных, информационных, консалтинговых и аудиторских услуг;</w:t>
            </w:r>
          </w:p>
        </w:tc>
        <w:tc>
          <w:tcPr>
            <w:tcW w:w="1134" w:type="dxa"/>
            <w:tcBorders>
              <w:top w:val="nil"/>
              <w:left w:val="nil"/>
              <w:bottom w:val="single" w:sz="4" w:space="0" w:color="auto"/>
              <w:right w:val="single" w:sz="4" w:space="0" w:color="auto"/>
            </w:tcBorders>
            <w:shd w:val="clear" w:color="auto" w:fill="auto"/>
            <w:vAlign w:val="center"/>
            <w:hideMark/>
          </w:tcPr>
          <w:p w:rsidR="004D193A" w:rsidRPr="006C0B03" w:rsidRDefault="004D193A" w:rsidP="006C0B03">
            <w:pPr>
              <w:spacing w:after="0" w:line="240" w:lineRule="auto"/>
              <w:ind w:firstLineChars="100" w:firstLine="180"/>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0,11</w:t>
            </w:r>
          </w:p>
        </w:tc>
      </w:tr>
      <w:tr w:rsidR="004D193A" w:rsidRPr="006C0B03" w:rsidTr="00705081">
        <w:trPr>
          <w:trHeight w:val="58"/>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4D193A" w:rsidRPr="006C0B03" w:rsidRDefault="004D193A" w:rsidP="006C0B0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2.3.3</w:t>
            </w:r>
          </w:p>
        </w:tc>
        <w:tc>
          <w:tcPr>
            <w:tcW w:w="8080" w:type="dxa"/>
            <w:tcBorders>
              <w:top w:val="nil"/>
              <w:left w:val="nil"/>
              <w:bottom w:val="single" w:sz="4" w:space="0" w:color="auto"/>
              <w:right w:val="single" w:sz="4" w:space="0" w:color="auto"/>
            </w:tcBorders>
            <w:shd w:val="clear" w:color="auto" w:fill="auto"/>
            <w:vAlign w:val="center"/>
            <w:hideMark/>
          </w:tcPr>
          <w:p w:rsidR="004D193A" w:rsidRPr="006C0B03" w:rsidRDefault="004D193A" w:rsidP="00705081">
            <w:pPr>
              <w:spacing w:after="0" w:line="240" w:lineRule="auto"/>
              <w:ind w:firstLineChars="18" w:firstLine="32"/>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Расходы, связанные с подготовкой и переподготовкой кадров;</w:t>
            </w:r>
          </w:p>
        </w:tc>
        <w:tc>
          <w:tcPr>
            <w:tcW w:w="1134" w:type="dxa"/>
            <w:tcBorders>
              <w:top w:val="nil"/>
              <w:left w:val="nil"/>
              <w:bottom w:val="single" w:sz="4" w:space="0" w:color="auto"/>
              <w:right w:val="single" w:sz="4" w:space="0" w:color="auto"/>
            </w:tcBorders>
            <w:shd w:val="clear" w:color="auto" w:fill="auto"/>
            <w:vAlign w:val="center"/>
            <w:hideMark/>
          </w:tcPr>
          <w:p w:rsidR="004D193A" w:rsidRPr="006C0B03" w:rsidRDefault="004D193A" w:rsidP="006C0B03">
            <w:pPr>
              <w:spacing w:after="0" w:line="240" w:lineRule="auto"/>
              <w:ind w:firstLineChars="100" w:firstLine="180"/>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0,19</w:t>
            </w:r>
          </w:p>
        </w:tc>
      </w:tr>
      <w:tr w:rsidR="004D193A" w:rsidRPr="006C0B03" w:rsidTr="00705081">
        <w:trPr>
          <w:trHeight w:val="58"/>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4D193A" w:rsidRPr="006C0B03" w:rsidRDefault="004D193A" w:rsidP="006C0B0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2.3.4</w:t>
            </w:r>
          </w:p>
        </w:tc>
        <w:tc>
          <w:tcPr>
            <w:tcW w:w="8080" w:type="dxa"/>
            <w:tcBorders>
              <w:top w:val="nil"/>
              <w:left w:val="nil"/>
              <w:bottom w:val="single" w:sz="4" w:space="0" w:color="auto"/>
              <w:right w:val="single" w:sz="4" w:space="0" w:color="auto"/>
            </w:tcBorders>
            <w:shd w:val="clear" w:color="auto" w:fill="auto"/>
            <w:vAlign w:val="center"/>
            <w:hideMark/>
          </w:tcPr>
          <w:p w:rsidR="004D193A" w:rsidRPr="006C0B03" w:rsidRDefault="004D193A" w:rsidP="00705081">
            <w:pPr>
              <w:spacing w:after="0" w:line="240" w:lineRule="auto"/>
              <w:ind w:firstLineChars="18" w:firstLine="32"/>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Платежи по обязательному страхованию имущества, гражданской ответственности, отдельных категорий работников в соответствии с порядком, установленным законодательством РФ;</w:t>
            </w:r>
          </w:p>
        </w:tc>
        <w:tc>
          <w:tcPr>
            <w:tcW w:w="1134" w:type="dxa"/>
            <w:tcBorders>
              <w:top w:val="nil"/>
              <w:left w:val="nil"/>
              <w:bottom w:val="single" w:sz="4" w:space="0" w:color="auto"/>
              <w:right w:val="single" w:sz="4" w:space="0" w:color="auto"/>
            </w:tcBorders>
            <w:shd w:val="clear" w:color="auto" w:fill="auto"/>
            <w:vAlign w:val="center"/>
            <w:hideMark/>
          </w:tcPr>
          <w:p w:rsidR="004D193A" w:rsidRPr="006C0B03" w:rsidRDefault="004D193A" w:rsidP="006C0B03">
            <w:pPr>
              <w:spacing w:after="0" w:line="240" w:lineRule="auto"/>
              <w:ind w:firstLineChars="100" w:firstLine="180"/>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0,22</w:t>
            </w:r>
          </w:p>
        </w:tc>
      </w:tr>
      <w:tr w:rsidR="004D193A" w:rsidRPr="006C0B03" w:rsidTr="00705081">
        <w:trPr>
          <w:trHeight w:val="58"/>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4D193A" w:rsidRPr="006C0B03" w:rsidRDefault="004D193A" w:rsidP="006C0B0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2.3.5</w:t>
            </w:r>
          </w:p>
        </w:tc>
        <w:tc>
          <w:tcPr>
            <w:tcW w:w="8080" w:type="dxa"/>
            <w:tcBorders>
              <w:top w:val="nil"/>
              <w:left w:val="nil"/>
              <w:bottom w:val="single" w:sz="4" w:space="0" w:color="auto"/>
              <w:right w:val="single" w:sz="4" w:space="0" w:color="auto"/>
            </w:tcBorders>
            <w:shd w:val="clear" w:color="auto" w:fill="auto"/>
            <w:vAlign w:val="center"/>
            <w:hideMark/>
          </w:tcPr>
          <w:p w:rsidR="004D193A" w:rsidRPr="006C0B03" w:rsidRDefault="004D193A" w:rsidP="00705081">
            <w:pPr>
              <w:spacing w:after="0" w:line="240" w:lineRule="auto"/>
              <w:ind w:firstLineChars="18" w:firstLine="32"/>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Налоги, сборы, платежи и другие отчисления, установленные законодательством РФ;</w:t>
            </w:r>
          </w:p>
        </w:tc>
        <w:tc>
          <w:tcPr>
            <w:tcW w:w="1134" w:type="dxa"/>
            <w:tcBorders>
              <w:top w:val="nil"/>
              <w:left w:val="nil"/>
              <w:bottom w:val="single" w:sz="4" w:space="0" w:color="auto"/>
              <w:right w:val="single" w:sz="4" w:space="0" w:color="auto"/>
            </w:tcBorders>
            <w:shd w:val="clear" w:color="auto" w:fill="auto"/>
            <w:vAlign w:val="center"/>
            <w:hideMark/>
          </w:tcPr>
          <w:p w:rsidR="004D193A" w:rsidRPr="006C0B03" w:rsidRDefault="004D193A" w:rsidP="006C0B03">
            <w:pPr>
              <w:spacing w:after="0" w:line="240" w:lineRule="auto"/>
              <w:ind w:firstLineChars="100" w:firstLine="180"/>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2,56</w:t>
            </w:r>
          </w:p>
        </w:tc>
      </w:tr>
      <w:tr w:rsidR="004D193A" w:rsidRPr="006C0B03" w:rsidTr="00705081">
        <w:trPr>
          <w:trHeight w:val="58"/>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4D193A" w:rsidRPr="006C0B03" w:rsidRDefault="004D193A" w:rsidP="006C0B0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2.3.6</w:t>
            </w:r>
          </w:p>
        </w:tc>
        <w:tc>
          <w:tcPr>
            <w:tcW w:w="8080" w:type="dxa"/>
            <w:tcBorders>
              <w:top w:val="nil"/>
              <w:left w:val="nil"/>
              <w:bottom w:val="single" w:sz="4" w:space="0" w:color="auto"/>
              <w:right w:val="single" w:sz="4" w:space="0" w:color="auto"/>
            </w:tcBorders>
            <w:shd w:val="clear" w:color="auto" w:fill="auto"/>
            <w:vAlign w:val="center"/>
            <w:hideMark/>
          </w:tcPr>
          <w:p w:rsidR="004D193A" w:rsidRPr="006C0B03" w:rsidRDefault="004D193A" w:rsidP="00705081">
            <w:pPr>
              <w:spacing w:after="0" w:line="240" w:lineRule="auto"/>
              <w:ind w:firstLineChars="18" w:firstLine="32"/>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Другие расходы.</w:t>
            </w:r>
          </w:p>
        </w:tc>
        <w:tc>
          <w:tcPr>
            <w:tcW w:w="1134" w:type="dxa"/>
            <w:tcBorders>
              <w:top w:val="nil"/>
              <w:left w:val="nil"/>
              <w:bottom w:val="single" w:sz="4" w:space="0" w:color="auto"/>
              <w:right w:val="single" w:sz="4" w:space="0" w:color="auto"/>
            </w:tcBorders>
            <w:shd w:val="clear" w:color="auto" w:fill="auto"/>
            <w:vAlign w:val="center"/>
            <w:hideMark/>
          </w:tcPr>
          <w:p w:rsidR="004D193A" w:rsidRPr="006C0B03" w:rsidRDefault="004D193A" w:rsidP="006C0B03">
            <w:pPr>
              <w:spacing w:after="0" w:line="240" w:lineRule="auto"/>
              <w:ind w:firstLineChars="100" w:firstLine="180"/>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0,30</w:t>
            </w:r>
          </w:p>
        </w:tc>
      </w:tr>
      <w:tr w:rsidR="004D193A" w:rsidRPr="006C0B03" w:rsidTr="00705081">
        <w:trPr>
          <w:trHeight w:val="58"/>
        </w:trPr>
        <w:tc>
          <w:tcPr>
            <w:tcW w:w="724" w:type="dxa"/>
            <w:tcBorders>
              <w:top w:val="nil"/>
              <w:left w:val="single" w:sz="8" w:space="0" w:color="auto"/>
              <w:bottom w:val="nil"/>
              <w:right w:val="single" w:sz="4" w:space="0" w:color="auto"/>
            </w:tcBorders>
            <w:shd w:val="clear" w:color="auto" w:fill="auto"/>
            <w:vAlign w:val="center"/>
            <w:hideMark/>
          </w:tcPr>
          <w:p w:rsidR="004D193A" w:rsidRPr="006C0B03" w:rsidRDefault="004D193A" w:rsidP="006C0B03">
            <w:pPr>
              <w:spacing w:after="0" w:line="240" w:lineRule="auto"/>
              <w:rPr>
                <w:rFonts w:ascii="Times New Roman" w:eastAsia="Times New Roman" w:hAnsi="Times New Roman" w:cs="Times New Roman"/>
                <w:bCs/>
                <w:sz w:val="18"/>
                <w:szCs w:val="18"/>
              </w:rPr>
            </w:pPr>
            <w:r w:rsidRPr="006C0B03">
              <w:rPr>
                <w:rFonts w:ascii="Times New Roman" w:eastAsia="Times New Roman" w:hAnsi="Times New Roman" w:cs="Times New Roman"/>
                <w:bCs/>
                <w:sz w:val="18"/>
                <w:szCs w:val="18"/>
              </w:rPr>
              <w:t>2.4.</w:t>
            </w:r>
          </w:p>
        </w:tc>
        <w:tc>
          <w:tcPr>
            <w:tcW w:w="8080" w:type="dxa"/>
            <w:tcBorders>
              <w:top w:val="nil"/>
              <w:left w:val="nil"/>
              <w:bottom w:val="nil"/>
              <w:right w:val="single" w:sz="4" w:space="0" w:color="auto"/>
            </w:tcBorders>
            <w:shd w:val="clear" w:color="auto" w:fill="auto"/>
            <w:vAlign w:val="center"/>
            <w:hideMark/>
          </w:tcPr>
          <w:p w:rsidR="004D193A" w:rsidRPr="006C0B03" w:rsidRDefault="004D193A" w:rsidP="006C0B03">
            <w:pPr>
              <w:spacing w:after="0" w:line="240" w:lineRule="auto"/>
              <w:rPr>
                <w:rFonts w:ascii="Times New Roman" w:eastAsia="Times New Roman" w:hAnsi="Times New Roman" w:cs="Times New Roman"/>
                <w:bCs/>
                <w:sz w:val="18"/>
                <w:szCs w:val="18"/>
              </w:rPr>
            </w:pPr>
            <w:r w:rsidRPr="006C0B03">
              <w:rPr>
                <w:rFonts w:ascii="Times New Roman" w:eastAsia="Times New Roman" w:hAnsi="Times New Roman" w:cs="Times New Roman"/>
                <w:bCs/>
                <w:sz w:val="18"/>
                <w:szCs w:val="18"/>
              </w:rPr>
              <w:t>Прибыль управляющей организации</w:t>
            </w:r>
          </w:p>
        </w:tc>
        <w:tc>
          <w:tcPr>
            <w:tcW w:w="1134" w:type="dxa"/>
            <w:tcBorders>
              <w:top w:val="nil"/>
              <w:left w:val="nil"/>
              <w:bottom w:val="nil"/>
              <w:right w:val="single" w:sz="4" w:space="0" w:color="auto"/>
            </w:tcBorders>
            <w:shd w:val="clear" w:color="auto" w:fill="auto"/>
            <w:vAlign w:val="center"/>
            <w:hideMark/>
          </w:tcPr>
          <w:p w:rsidR="004D193A" w:rsidRPr="006C0B03" w:rsidRDefault="004D193A" w:rsidP="006C0B03">
            <w:pPr>
              <w:spacing w:after="0" w:line="240" w:lineRule="auto"/>
              <w:ind w:firstLineChars="100" w:firstLine="180"/>
              <w:jc w:val="center"/>
              <w:rPr>
                <w:rFonts w:ascii="Times New Roman" w:eastAsia="Times New Roman" w:hAnsi="Times New Roman" w:cs="Times New Roman"/>
                <w:bCs/>
                <w:sz w:val="18"/>
                <w:szCs w:val="18"/>
              </w:rPr>
            </w:pPr>
            <w:r w:rsidRPr="006C0B03">
              <w:rPr>
                <w:rFonts w:ascii="Times New Roman" w:eastAsia="Times New Roman" w:hAnsi="Times New Roman" w:cs="Times New Roman"/>
                <w:bCs/>
                <w:sz w:val="18"/>
                <w:szCs w:val="18"/>
              </w:rPr>
              <w:t>15,05</w:t>
            </w:r>
          </w:p>
        </w:tc>
      </w:tr>
      <w:tr w:rsidR="004D193A" w:rsidRPr="006C0B03" w:rsidTr="00705081">
        <w:trPr>
          <w:trHeight w:val="48"/>
        </w:trPr>
        <w:tc>
          <w:tcPr>
            <w:tcW w:w="72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D193A" w:rsidRPr="006C0B03" w:rsidRDefault="004D193A" w:rsidP="006C0B03">
            <w:pPr>
              <w:spacing w:after="0" w:line="240" w:lineRule="auto"/>
              <w:rPr>
                <w:rFonts w:ascii="Times New Roman" w:eastAsia="Times New Roman" w:hAnsi="Times New Roman" w:cs="Times New Roman"/>
                <w:bCs/>
                <w:sz w:val="18"/>
                <w:szCs w:val="18"/>
              </w:rPr>
            </w:pPr>
          </w:p>
        </w:tc>
        <w:tc>
          <w:tcPr>
            <w:tcW w:w="8080" w:type="dxa"/>
            <w:tcBorders>
              <w:top w:val="single" w:sz="8" w:space="0" w:color="auto"/>
              <w:left w:val="nil"/>
              <w:bottom w:val="single" w:sz="8" w:space="0" w:color="auto"/>
              <w:right w:val="single" w:sz="4" w:space="0" w:color="auto"/>
            </w:tcBorders>
            <w:shd w:val="clear" w:color="auto" w:fill="auto"/>
            <w:vAlign w:val="center"/>
            <w:hideMark/>
          </w:tcPr>
          <w:p w:rsidR="004D193A" w:rsidRPr="006C0B03" w:rsidRDefault="004D193A" w:rsidP="006C0B03">
            <w:pPr>
              <w:spacing w:after="0" w:line="240" w:lineRule="auto"/>
              <w:rPr>
                <w:rFonts w:ascii="Times New Roman" w:eastAsia="Times New Roman" w:hAnsi="Times New Roman" w:cs="Times New Roman"/>
                <w:bCs/>
                <w:sz w:val="18"/>
                <w:szCs w:val="18"/>
              </w:rPr>
            </w:pPr>
            <w:r w:rsidRPr="006C0B03">
              <w:rPr>
                <w:rFonts w:ascii="Times New Roman" w:eastAsia="Times New Roman" w:hAnsi="Times New Roman" w:cs="Times New Roman"/>
                <w:bCs/>
                <w:sz w:val="18"/>
                <w:szCs w:val="18"/>
              </w:rPr>
              <w:t>ВСЕГО</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4D193A" w:rsidRPr="006C0B03" w:rsidRDefault="004D193A" w:rsidP="006C0B03">
            <w:pPr>
              <w:spacing w:after="0" w:line="240" w:lineRule="auto"/>
              <w:ind w:firstLineChars="100" w:firstLine="180"/>
              <w:jc w:val="center"/>
              <w:rPr>
                <w:rFonts w:ascii="Times New Roman" w:eastAsia="Times New Roman" w:hAnsi="Times New Roman" w:cs="Times New Roman"/>
                <w:bCs/>
                <w:sz w:val="18"/>
                <w:szCs w:val="18"/>
              </w:rPr>
            </w:pPr>
            <w:r w:rsidRPr="006C0B03">
              <w:rPr>
                <w:rFonts w:ascii="Times New Roman" w:eastAsia="Times New Roman" w:hAnsi="Times New Roman" w:cs="Times New Roman"/>
                <w:bCs/>
                <w:sz w:val="18"/>
                <w:szCs w:val="18"/>
              </w:rPr>
              <w:t>143,82</w:t>
            </w:r>
          </w:p>
        </w:tc>
      </w:tr>
    </w:tbl>
    <w:p w:rsidR="004D193A" w:rsidRPr="006C0B03" w:rsidRDefault="004D193A" w:rsidP="004D193A">
      <w:pPr>
        <w:spacing w:after="0" w:line="240" w:lineRule="auto"/>
        <w:jc w:val="center"/>
        <w:rPr>
          <w:rFonts w:ascii="Times New Roman" w:eastAsia="Calibri" w:hAnsi="Times New Roman" w:cs="Times New Roman"/>
          <w:bCs/>
          <w:sz w:val="18"/>
          <w:szCs w:val="18"/>
        </w:rPr>
      </w:pPr>
      <w:r w:rsidRPr="006C0B03">
        <w:rPr>
          <w:rFonts w:ascii="Times New Roman" w:eastAsia="Calibri" w:hAnsi="Times New Roman" w:cs="Times New Roman"/>
          <w:bCs/>
          <w:sz w:val="18"/>
          <w:szCs w:val="18"/>
        </w:rPr>
        <w:t>для нежилых помещений</w:t>
      </w:r>
    </w:p>
    <w:tbl>
      <w:tblPr>
        <w:tblW w:w="9938" w:type="dxa"/>
        <w:tblInd w:w="93" w:type="dxa"/>
        <w:tblLook w:val="04A0" w:firstRow="1" w:lastRow="0" w:firstColumn="1" w:lastColumn="0" w:noHBand="0" w:noVBand="1"/>
      </w:tblPr>
      <w:tblGrid>
        <w:gridCol w:w="724"/>
        <w:gridCol w:w="8080"/>
        <w:gridCol w:w="1134"/>
      </w:tblGrid>
      <w:tr w:rsidR="004D193A" w:rsidRPr="006C0B03" w:rsidTr="00705081">
        <w:trPr>
          <w:trHeight w:val="48"/>
          <w:tblHeader/>
        </w:trPr>
        <w:tc>
          <w:tcPr>
            <w:tcW w:w="724" w:type="dxa"/>
            <w:tcBorders>
              <w:top w:val="single" w:sz="8" w:space="0" w:color="auto"/>
              <w:left w:val="single" w:sz="8" w:space="0" w:color="auto"/>
              <w:bottom w:val="single" w:sz="8" w:space="0" w:color="auto"/>
              <w:right w:val="single" w:sz="4" w:space="0" w:color="auto"/>
            </w:tcBorders>
            <w:shd w:val="clear" w:color="auto" w:fill="auto"/>
            <w:hideMark/>
          </w:tcPr>
          <w:p w:rsidR="004D193A" w:rsidRPr="006C0B03" w:rsidRDefault="004D193A" w:rsidP="00644953">
            <w:pPr>
              <w:spacing w:after="0" w:line="240" w:lineRule="auto"/>
              <w:jc w:val="center"/>
              <w:rPr>
                <w:rFonts w:ascii="Times New Roman" w:eastAsia="Times New Roman" w:hAnsi="Times New Roman" w:cs="Times New Roman"/>
                <w:bCs/>
                <w:sz w:val="18"/>
                <w:szCs w:val="18"/>
              </w:rPr>
            </w:pPr>
            <w:r w:rsidRPr="006C0B03">
              <w:rPr>
                <w:rFonts w:ascii="Times New Roman" w:eastAsia="Times New Roman" w:hAnsi="Times New Roman" w:cs="Times New Roman"/>
                <w:bCs/>
                <w:sz w:val="18"/>
                <w:szCs w:val="18"/>
              </w:rPr>
              <w:t>Код</w:t>
            </w:r>
          </w:p>
        </w:tc>
        <w:tc>
          <w:tcPr>
            <w:tcW w:w="8080" w:type="dxa"/>
            <w:tcBorders>
              <w:top w:val="single" w:sz="8" w:space="0" w:color="auto"/>
              <w:left w:val="nil"/>
              <w:bottom w:val="single" w:sz="8" w:space="0" w:color="auto"/>
              <w:right w:val="single" w:sz="4" w:space="0" w:color="auto"/>
            </w:tcBorders>
            <w:shd w:val="clear" w:color="auto" w:fill="auto"/>
            <w:hideMark/>
          </w:tcPr>
          <w:p w:rsidR="004D193A" w:rsidRPr="006C0B03" w:rsidRDefault="004D193A" w:rsidP="00644953">
            <w:pPr>
              <w:spacing w:after="0" w:line="240" w:lineRule="auto"/>
              <w:jc w:val="center"/>
              <w:rPr>
                <w:rFonts w:ascii="Times New Roman" w:eastAsia="Times New Roman" w:hAnsi="Times New Roman" w:cs="Times New Roman"/>
                <w:bCs/>
                <w:sz w:val="18"/>
                <w:szCs w:val="18"/>
              </w:rPr>
            </w:pPr>
            <w:r w:rsidRPr="006C0B03">
              <w:rPr>
                <w:rFonts w:ascii="Times New Roman" w:eastAsia="Times New Roman" w:hAnsi="Times New Roman" w:cs="Times New Roman"/>
                <w:bCs/>
                <w:sz w:val="18"/>
                <w:szCs w:val="18"/>
              </w:rPr>
              <w:t>Наименование работ и услуг</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4D193A" w:rsidRPr="006C0B03" w:rsidRDefault="004D193A" w:rsidP="00644953">
            <w:pPr>
              <w:spacing w:after="0" w:line="240" w:lineRule="auto"/>
              <w:jc w:val="center"/>
              <w:rPr>
                <w:rFonts w:ascii="Times New Roman" w:eastAsia="Times New Roman" w:hAnsi="Times New Roman" w:cs="Times New Roman"/>
                <w:bCs/>
                <w:sz w:val="18"/>
                <w:szCs w:val="18"/>
              </w:rPr>
            </w:pPr>
            <w:r w:rsidRPr="006C0B03">
              <w:rPr>
                <w:rFonts w:ascii="Times New Roman" w:eastAsia="Times New Roman" w:hAnsi="Times New Roman" w:cs="Times New Roman"/>
                <w:bCs/>
                <w:sz w:val="18"/>
                <w:szCs w:val="18"/>
              </w:rPr>
              <w:t>На 1м2 в месяц,</w:t>
            </w:r>
            <w:r w:rsidRPr="006C0B03">
              <w:rPr>
                <w:rFonts w:ascii="Times New Roman" w:eastAsia="Times New Roman" w:hAnsi="Times New Roman" w:cs="Times New Roman"/>
                <w:bCs/>
                <w:sz w:val="18"/>
                <w:szCs w:val="18"/>
              </w:rPr>
              <w:br/>
              <w:t>руб.</w:t>
            </w:r>
          </w:p>
        </w:tc>
      </w:tr>
      <w:tr w:rsidR="004D193A" w:rsidRPr="006C0B03" w:rsidTr="00705081">
        <w:trPr>
          <w:trHeight w:val="48"/>
        </w:trPr>
        <w:tc>
          <w:tcPr>
            <w:tcW w:w="724" w:type="dxa"/>
            <w:tcBorders>
              <w:top w:val="nil"/>
              <w:left w:val="single" w:sz="8" w:space="0" w:color="auto"/>
              <w:bottom w:val="single" w:sz="8" w:space="0" w:color="auto"/>
              <w:right w:val="single" w:sz="4" w:space="0" w:color="auto"/>
            </w:tcBorders>
            <w:shd w:val="clear" w:color="auto" w:fill="auto"/>
            <w:vAlign w:val="center"/>
            <w:hideMark/>
          </w:tcPr>
          <w:p w:rsidR="004D193A" w:rsidRPr="006C0B03" w:rsidRDefault="004D193A" w:rsidP="00644953">
            <w:pPr>
              <w:spacing w:after="0" w:line="240" w:lineRule="auto"/>
              <w:rPr>
                <w:rFonts w:ascii="Times New Roman" w:eastAsia="Times New Roman" w:hAnsi="Times New Roman" w:cs="Times New Roman"/>
                <w:bCs/>
                <w:sz w:val="18"/>
                <w:szCs w:val="18"/>
              </w:rPr>
            </w:pPr>
            <w:r w:rsidRPr="006C0B03">
              <w:rPr>
                <w:rFonts w:ascii="Times New Roman" w:eastAsia="Times New Roman" w:hAnsi="Times New Roman" w:cs="Times New Roman"/>
                <w:bCs/>
                <w:sz w:val="18"/>
                <w:szCs w:val="18"/>
              </w:rPr>
              <w:t>1.</w:t>
            </w:r>
          </w:p>
        </w:tc>
        <w:tc>
          <w:tcPr>
            <w:tcW w:w="8080" w:type="dxa"/>
            <w:tcBorders>
              <w:top w:val="nil"/>
              <w:left w:val="nil"/>
              <w:bottom w:val="single" w:sz="8" w:space="0" w:color="auto"/>
              <w:right w:val="single" w:sz="4" w:space="0" w:color="auto"/>
            </w:tcBorders>
            <w:shd w:val="clear" w:color="auto" w:fill="auto"/>
            <w:vAlign w:val="center"/>
            <w:hideMark/>
          </w:tcPr>
          <w:p w:rsidR="004D193A" w:rsidRPr="006C0B03" w:rsidRDefault="004D193A" w:rsidP="00644953">
            <w:pPr>
              <w:spacing w:after="0" w:line="240" w:lineRule="auto"/>
              <w:rPr>
                <w:rFonts w:ascii="Times New Roman" w:eastAsia="Times New Roman" w:hAnsi="Times New Roman" w:cs="Times New Roman"/>
                <w:bCs/>
                <w:sz w:val="18"/>
                <w:szCs w:val="18"/>
              </w:rPr>
            </w:pPr>
            <w:r w:rsidRPr="006C0B03">
              <w:rPr>
                <w:rFonts w:ascii="Times New Roman" w:eastAsia="Times New Roman" w:hAnsi="Times New Roman" w:cs="Times New Roman"/>
                <w:bCs/>
                <w:sz w:val="18"/>
                <w:szCs w:val="18"/>
              </w:rPr>
              <w:t xml:space="preserve">Содержание и текущий ремонт общего имущества </w:t>
            </w:r>
          </w:p>
        </w:tc>
        <w:tc>
          <w:tcPr>
            <w:tcW w:w="1134" w:type="dxa"/>
            <w:tcBorders>
              <w:top w:val="nil"/>
              <w:left w:val="nil"/>
              <w:bottom w:val="single" w:sz="8" w:space="0" w:color="auto"/>
              <w:right w:val="single" w:sz="4" w:space="0" w:color="auto"/>
            </w:tcBorders>
            <w:shd w:val="clear" w:color="auto" w:fill="auto"/>
            <w:vAlign w:val="center"/>
            <w:hideMark/>
          </w:tcPr>
          <w:p w:rsidR="004D193A" w:rsidRPr="006C0B03" w:rsidRDefault="004D193A" w:rsidP="006C0B03">
            <w:pPr>
              <w:spacing w:after="0" w:line="240" w:lineRule="auto"/>
              <w:ind w:firstLineChars="100" w:firstLine="180"/>
              <w:jc w:val="right"/>
              <w:rPr>
                <w:rFonts w:ascii="Times New Roman" w:eastAsia="Times New Roman" w:hAnsi="Times New Roman" w:cs="Times New Roman"/>
                <w:bCs/>
                <w:sz w:val="18"/>
                <w:szCs w:val="18"/>
              </w:rPr>
            </w:pPr>
            <w:r w:rsidRPr="006C0B03">
              <w:rPr>
                <w:rFonts w:ascii="Times New Roman" w:eastAsia="Times New Roman" w:hAnsi="Times New Roman" w:cs="Times New Roman"/>
                <w:bCs/>
                <w:sz w:val="18"/>
                <w:szCs w:val="18"/>
              </w:rPr>
              <w:t xml:space="preserve">38,97 </w:t>
            </w:r>
          </w:p>
        </w:tc>
      </w:tr>
      <w:tr w:rsidR="004D193A" w:rsidRPr="006C0B03" w:rsidTr="00705081">
        <w:trPr>
          <w:trHeight w:val="48"/>
        </w:trPr>
        <w:tc>
          <w:tcPr>
            <w:tcW w:w="724" w:type="dxa"/>
            <w:tcBorders>
              <w:top w:val="nil"/>
              <w:left w:val="single" w:sz="8" w:space="0" w:color="auto"/>
              <w:bottom w:val="single" w:sz="8" w:space="0" w:color="auto"/>
              <w:right w:val="single" w:sz="4" w:space="0" w:color="auto"/>
            </w:tcBorders>
            <w:shd w:val="clear" w:color="auto" w:fill="auto"/>
            <w:vAlign w:val="center"/>
            <w:hideMark/>
          </w:tcPr>
          <w:p w:rsidR="004D193A" w:rsidRPr="006C0B03" w:rsidRDefault="004D193A" w:rsidP="00644953">
            <w:pPr>
              <w:spacing w:after="0" w:line="240" w:lineRule="auto"/>
              <w:rPr>
                <w:rFonts w:ascii="Times New Roman" w:eastAsia="Times New Roman" w:hAnsi="Times New Roman" w:cs="Times New Roman"/>
                <w:bCs/>
                <w:sz w:val="18"/>
                <w:szCs w:val="18"/>
              </w:rPr>
            </w:pPr>
            <w:r w:rsidRPr="006C0B03">
              <w:rPr>
                <w:rFonts w:ascii="Times New Roman" w:eastAsia="Times New Roman" w:hAnsi="Times New Roman" w:cs="Times New Roman"/>
                <w:bCs/>
                <w:sz w:val="18"/>
                <w:szCs w:val="18"/>
              </w:rPr>
              <w:t>1.1.</w:t>
            </w:r>
          </w:p>
        </w:tc>
        <w:tc>
          <w:tcPr>
            <w:tcW w:w="8080" w:type="dxa"/>
            <w:tcBorders>
              <w:top w:val="nil"/>
              <w:left w:val="nil"/>
              <w:bottom w:val="single" w:sz="8" w:space="0" w:color="auto"/>
              <w:right w:val="single" w:sz="4" w:space="0" w:color="auto"/>
            </w:tcBorders>
            <w:shd w:val="clear" w:color="auto" w:fill="auto"/>
            <w:vAlign w:val="center"/>
            <w:hideMark/>
          </w:tcPr>
          <w:p w:rsidR="004D193A" w:rsidRPr="006C0B03" w:rsidRDefault="004D193A" w:rsidP="00644953">
            <w:pPr>
              <w:spacing w:after="0" w:line="240" w:lineRule="auto"/>
              <w:rPr>
                <w:rFonts w:ascii="Times New Roman" w:eastAsia="Times New Roman" w:hAnsi="Times New Roman" w:cs="Times New Roman"/>
                <w:bCs/>
                <w:sz w:val="18"/>
                <w:szCs w:val="18"/>
              </w:rPr>
            </w:pPr>
            <w:r w:rsidRPr="006C0B03">
              <w:rPr>
                <w:rFonts w:ascii="Times New Roman" w:eastAsia="Times New Roman" w:hAnsi="Times New Roman" w:cs="Times New Roman"/>
                <w:bCs/>
                <w:sz w:val="18"/>
                <w:szCs w:val="18"/>
              </w:rPr>
              <w:t>Работы, необходимые для надлежащего содержания несущих и ненесущих конструкций</w:t>
            </w:r>
          </w:p>
        </w:tc>
        <w:tc>
          <w:tcPr>
            <w:tcW w:w="1134" w:type="dxa"/>
            <w:tcBorders>
              <w:top w:val="nil"/>
              <w:left w:val="nil"/>
              <w:bottom w:val="single" w:sz="8" w:space="0" w:color="auto"/>
              <w:right w:val="single" w:sz="4" w:space="0" w:color="auto"/>
            </w:tcBorders>
            <w:shd w:val="clear" w:color="auto" w:fill="auto"/>
            <w:vAlign w:val="center"/>
            <w:hideMark/>
          </w:tcPr>
          <w:p w:rsidR="004D193A" w:rsidRPr="006C0B03" w:rsidRDefault="004D193A" w:rsidP="006C0B03">
            <w:pPr>
              <w:spacing w:after="0" w:line="240" w:lineRule="auto"/>
              <w:ind w:firstLineChars="100" w:firstLine="180"/>
              <w:jc w:val="right"/>
              <w:rPr>
                <w:rFonts w:ascii="Times New Roman" w:eastAsia="Times New Roman" w:hAnsi="Times New Roman" w:cs="Times New Roman"/>
                <w:bCs/>
                <w:sz w:val="18"/>
                <w:szCs w:val="18"/>
              </w:rPr>
            </w:pPr>
            <w:r w:rsidRPr="006C0B03">
              <w:rPr>
                <w:rFonts w:ascii="Times New Roman" w:eastAsia="Times New Roman" w:hAnsi="Times New Roman" w:cs="Times New Roman"/>
                <w:bCs/>
                <w:sz w:val="18"/>
                <w:szCs w:val="18"/>
              </w:rPr>
              <w:t xml:space="preserve">2,33 </w:t>
            </w:r>
          </w:p>
        </w:tc>
      </w:tr>
      <w:tr w:rsidR="004D193A" w:rsidRPr="006C0B03" w:rsidTr="00705081">
        <w:trPr>
          <w:trHeight w:val="48"/>
        </w:trPr>
        <w:tc>
          <w:tcPr>
            <w:tcW w:w="724" w:type="dxa"/>
            <w:tcBorders>
              <w:top w:val="nil"/>
              <w:left w:val="single" w:sz="8" w:space="0" w:color="auto"/>
              <w:bottom w:val="single" w:sz="4" w:space="0" w:color="auto"/>
              <w:right w:val="single" w:sz="4" w:space="0" w:color="auto"/>
            </w:tcBorders>
            <w:shd w:val="clear" w:color="000000" w:fill="FFFFFF"/>
            <w:vAlign w:val="center"/>
            <w:hideMark/>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1.1.1</w:t>
            </w:r>
          </w:p>
        </w:tc>
        <w:tc>
          <w:tcPr>
            <w:tcW w:w="8080" w:type="dxa"/>
            <w:tcBorders>
              <w:top w:val="nil"/>
              <w:left w:val="nil"/>
              <w:bottom w:val="single" w:sz="4" w:space="0" w:color="auto"/>
              <w:right w:val="single" w:sz="4" w:space="0" w:color="auto"/>
            </w:tcBorders>
            <w:shd w:val="clear" w:color="000000" w:fill="FFFFFF"/>
            <w:vAlign w:val="center"/>
            <w:hideMark/>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ТОиР фундаментов</w:t>
            </w:r>
          </w:p>
        </w:tc>
        <w:tc>
          <w:tcPr>
            <w:tcW w:w="1134" w:type="dxa"/>
            <w:tcBorders>
              <w:top w:val="nil"/>
              <w:left w:val="nil"/>
              <w:bottom w:val="single" w:sz="4" w:space="0" w:color="auto"/>
              <w:right w:val="single" w:sz="4" w:space="0" w:color="auto"/>
            </w:tcBorders>
            <w:shd w:val="clear" w:color="000000" w:fill="FFFFFF"/>
            <w:vAlign w:val="center"/>
            <w:hideMark/>
          </w:tcPr>
          <w:p w:rsidR="004D193A" w:rsidRPr="006C0B03" w:rsidRDefault="004D193A" w:rsidP="006C0B03">
            <w:pPr>
              <w:spacing w:after="0" w:line="240" w:lineRule="auto"/>
              <w:ind w:firstLineChars="100" w:firstLine="180"/>
              <w:jc w:val="right"/>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 xml:space="preserve">0,11 </w:t>
            </w:r>
          </w:p>
        </w:tc>
      </w:tr>
      <w:tr w:rsidR="004D193A" w:rsidRPr="006C0B03" w:rsidTr="00705081">
        <w:trPr>
          <w:trHeight w:val="58"/>
        </w:trPr>
        <w:tc>
          <w:tcPr>
            <w:tcW w:w="724" w:type="dxa"/>
            <w:tcBorders>
              <w:top w:val="nil"/>
              <w:left w:val="single" w:sz="8" w:space="0" w:color="auto"/>
              <w:bottom w:val="single" w:sz="4" w:space="0" w:color="auto"/>
              <w:right w:val="single" w:sz="4" w:space="0" w:color="auto"/>
            </w:tcBorders>
            <w:shd w:val="clear" w:color="000000" w:fill="FFFFFF"/>
            <w:vAlign w:val="center"/>
            <w:hideMark/>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1.1.2</w:t>
            </w:r>
          </w:p>
        </w:tc>
        <w:tc>
          <w:tcPr>
            <w:tcW w:w="8080" w:type="dxa"/>
            <w:tcBorders>
              <w:top w:val="nil"/>
              <w:left w:val="nil"/>
              <w:bottom w:val="single" w:sz="4" w:space="0" w:color="auto"/>
              <w:right w:val="single" w:sz="4" w:space="0" w:color="auto"/>
            </w:tcBorders>
            <w:shd w:val="clear" w:color="000000" w:fill="FFFFFF"/>
            <w:vAlign w:val="center"/>
            <w:hideMark/>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ТОиР подвалов</w:t>
            </w:r>
          </w:p>
        </w:tc>
        <w:tc>
          <w:tcPr>
            <w:tcW w:w="1134" w:type="dxa"/>
            <w:tcBorders>
              <w:top w:val="nil"/>
              <w:left w:val="nil"/>
              <w:bottom w:val="single" w:sz="4" w:space="0" w:color="auto"/>
              <w:right w:val="single" w:sz="4" w:space="0" w:color="auto"/>
            </w:tcBorders>
            <w:shd w:val="clear" w:color="000000" w:fill="FFFFFF"/>
            <w:vAlign w:val="center"/>
            <w:hideMark/>
          </w:tcPr>
          <w:p w:rsidR="004D193A" w:rsidRPr="006C0B03" w:rsidRDefault="004D193A" w:rsidP="006C0B03">
            <w:pPr>
              <w:spacing w:after="0" w:line="240" w:lineRule="auto"/>
              <w:ind w:firstLineChars="100" w:firstLine="180"/>
              <w:jc w:val="right"/>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 xml:space="preserve">0,18 </w:t>
            </w:r>
          </w:p>
        </w:tc>
      </w:tr>
      <w:tr w:rsidR="004D193A" w:rsidRPr="006C0B03" w:rsidTr="00705081">
        <w:trPr>
          <w:trHeight w:val="58"/>
        </w:trPr>
        <w:tc>
          <w:tcPr>
            <w:tcW w:w="724" w:type="dxa"/>
            <w:tcBorders>
              <w:top w:val="nil"/>
              <w:left w:val="single" w:sz="8" w:space="0" w:color="auto"/>
              <w:bottom w:val="single" w:sz="4" w:space="0" w:color="auto"/>
              <w:right w:val="single" w:sz="4" w:space="0" w:color="auto"/>
            </w:tcBorders>
            <w:shd w:val="clear" w:color="000000" w:fill="FFFFFF"/>
            <w:vAlign w:val="center"/>
            <w:hideMark/>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1.1.3</w:t>
            </w:r>
          </w:p>
        </w:tc>
        <w:tc>
          <w:tcPr>
            <w:tcW w:w="8080" w:type="dxa"/>
            <w:tcBorders>
              <w:top w:val="nil"/>
              <w:left w:val="nil"/>
              <w:bottom w:val="single" w:sz="4" w:space="0" w:color="auto"/>
              <w:right w:val="single" w:sz="4" w:space="0" w:color="auto"/>
            </w:tcBorders>
            <w:shd w:val="clear" w:color="000000" w:fill="FFFFFF"/>
            <w:vAlign w:val="center"/>
            <w:hideMark/>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ТОиР стен</w:t>
            </w:r>
          </w:p>
        </w:tc>
        <w:tc>
          <w:tcPr>
            <w:tcW w:w="1134" w:type="dxa"/>
            <w:tcBorders>
              <w:top w:val="nil"/>
              <w:left w:val="nil"/>
              <w:bottom w:val="single" w:sz="4" w:space="0" w:color="auto"/>
              <w:right w:val="single" w:sz="4" w:space="0" w:color="auto"/>
            </w:tcBorders>
            <w:shd w:val="clear" w:color="000000" w:fill="FFFFFF"/>
            <w:vAlign w:val="center"/>
            <w:hideMark/>
          </w:tcPr>
          <w:p w:rsidR="004D193A" w:rsidRPr="006C0B03" w:rsidRDefault="004D193A" w:rsidP="006C0B03">
            <w:pPr>
              <w:spacing w:after="0" w:line="240" w:lineRule="auto"/>
              <w:ind w:firstLineChars="100" w:firstLine="180"/>
              <w:jc w:val="right"/>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 xml:space="preserve">0,22 </w:t>
            </w:r>
          </w:p>
        </w:tc>
      </w:tr>
      <w:tr w:rsidR="004D193A" w:rsidRPr="006C0B03" w:rsidTr="00705081">
        <w:trPr>
          <w:trHeight w:val="58"/>
        </w:trPr>
        <w:tc>
          <w:tcPr>
            <w:tcW w:w="724" w:type="dxa"/>
            <w:tcBorders>
              <w:top w:val="nil"/>
              <w:left w:val="single" w:sz="8" w:space="0" w:color="auto"/>
              <w:bottom w:val="single" w:sz="4" w:space="0" w:color="auto"/>
              <w:right w:val="single" w:sz="4" w:space="0" w:color="auto"/>
            </w:tcBorders>
            <w:shd w:val="clear" w:color="000000" w:fill="FFFFFF"/>
            <w:vAlign w:val="center"/>
            <w:hideMark/>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1.1.4</w:t>
            </w:r>
          </w:p>
        </w:tc>
        <w:tc>
          <w:tcPr>
            <w:tcW w:w="8080" w:type="dxa"/>
            <w:tcBorders>
              <w:top w:val="nil"/>
              <w:left w:val="nil"/>
              <w:bottom w:val="single" w:sz="4" w:space="0" w:color="auto"/>
              <w:right w:val="single" w:sz="4" w:space="0" w:color="auto"/>
            </w:tcBorders>
            <w:shd w:val="clear" w:color="000000" w:fill="FFFFFF"/>
            <w:vAlign w:val="center"/>
            <w:hideMark/>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ТОиР перекрытий и покрытий</w:t>
            </w:r>
          </w:p>
        </w:tc>
        <w:tc>
          <w:tcPr>
            <w:tcW w:w="1134" w:type="dxa"/>
            <w:tcBorders>
              <w:top w:val="nil"/>
              <w:left w:val="nil"/>
              <w:bottom w:val="single" w:sz="4" w:space="0" w:color="auto"/>
              <w:right w:val="single" w:sz="4" w:space="0" w:color="auto"/>
            </w:tcBorders>
            <w:shd w:val="clear" w:color="000000" w:fill="FFFFFF"/>
            <w:vAlign w:val="center"/>
            <w:hideMark/>
          </w:tcPr>
          <w:p w:rsidR="004D193A" w:rsidRPr="006C0B03" w:rsidRDefault="004D193A" w:rsidP="006C0B03">
            <w:pPr>
              <w:spacing w:after="0" w:line="240" w:lineRule="auto"/>
              <w:ind w:firstLineChars="100" w:firstLine="180"/>
              <w:jc w:val="right"/>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 xml:space="preserve">0,10 </w:t>
            </w:r>
          </w:p>
        </w:tc>
      </w:tr>
      <w:tr w:rsidR="004D193A" w:rsidRPr="006C0B03" w:rsidTr="00705081">
        <w:trPr>
          <w:trHeight w:val="58"/>
        </w:trPr>
        <w:tc>
          <w:tcPr>
            <w:tcW w:w="724" w:type="dxa"/>
            <w:tcBorders>
              <w:top w:val="nil"/>
              <w:left w:val="single" w:sz="8" w:space="0" w:color="auto"/>
              <w:bottom w:val="single" w:sz="4" w:space="0" w:color="auto"/>
              <w:right w:val="single" w:sz="4" w:space="0" w:color="auto"/>
            </w:tcBorders>
            <w:shd w:val="clear" w:color="000000" w:fill="FFFFFF"/>
            <w:vAlign w:val="center"/>
            <w:hideMark/>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1.1.5</w:t>
            </w:r>
          </w:p>
        </w:tc>
        <w:tc>
          <w:tcPr>
            <w:tcW w:w="8080" w:type="dxa"/>
            <w:tcBorders>
              <w:top w:val="nil"/>
              <w:left w:val="nil"/>
              <w:bottom w:val="single" w:sz="4" w:space="0" w:color="auto"/>
              <w:right w:val="single" w:sz="4" w:space="0" w:color="auto"/>
            </w:tcBorders>
            <w:shd w:val="clear" w:color="000000" w:fill="FFFFFF"/>
            <w:vAlign w:val="center"/>
            <w:hideMark/>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ТОиР балок (ригелей) перекрытий и покрытий</w:t>
            </w:r>
          </w:p>
        </w:tc>
        <w:tc>
          <w:tcPr>
            <w:tcW w:w="1134" w:type="dxa"/>
            <w:tcBorders>
              <w:top w:val="nil"/>
              <w:left w:val="nil"/>
              <w:bottom w:val="single" w:sz="4" w:space="0" w:color="auto"/>
              <w:right w:val="single" w:sz="4" w:space="0" w:color="auto"/>
            </w:tcBorders>
            <w:shd w:val="clear" w:color="000000" w:fill="FFFFFF"/>
            <w:vAlign w:val="center"/>
            <w:hideMark/>
          </w:tcPr>
          <w:p w:rsidR="004D193A" w:rsidRPr="006C0B03" w:rsidRDefault="004D193A" w:rsidP="006C0B03">
            <w:pPr>
              <w:spacing w:after="0" w:line="240" w:lineRule="auto"/>
              <w:ind w:firstLineChars="100" w:firstLine="180"/>
              <w:jc w:val="right"/>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 xml:space="preserve">0,08 </w:t>
            </w:r>
          </w:p>
        </w:tc>
      </w:tr>
      <w:tr w:rsidR="004D193A" w:rsidRPr="006C0B03" w:rsidTr="00705081">
        <w:trPr>
          <w:trHeight w:val="58"/>
        </w:trPr>
        <w:tc>
          <w:tcPr>
            <w:tcW w:w="724" w:type="dxa"/>
            <w:tcBorders>
              <w:top w:val="nil"/>
              <w:left w:val="single" w:sz="8" w:space="0" w:color="auto"/>
              <w:bottom w:val="single" w:sz="4" w:space="0" w:color="auto"/>
              <w:right w:val="single" w:sz="4" w:space="0" w:color="auto"/>
            </w:tcBorders>
            <w:shd w:val="clear" w:color="000000" w:fill="FFFFFF"/>
            <w:vAlign w:val="center"/>
            <w:hideMark/>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1.1.6</w:t>
            </w:r>
          </w:p>
        </w:tc>
        <w:tc>
          <w:tcPr>
            <w:tcW w:w="8080" w:type="dxa"/>
            <w:tcBorders>
              <w:top w:val="nil"/>
              <w:left w:val="nil"/>
              <w:bottom w:val="single" w:sz="4" w:space="0" w:color="auto"/>
              <w:right w:val="single" w:sz="4" w:space="0" w:color="auto"/>
            </w:tcBorders>
            <w:shd w:val="clear" w:color="000000" w:fill="FFFFFF"/>
            <w:vAlign w:val="center"/>
            <w:hideMark/>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ТОиР крыш</w:t>
            </w:r>
          </w:p>
        </w:tc>
        <w:tc>
          <w:tcPr>
            <w:tcW w:w="1134" w:type="dxa"/>
            <w:tcBorders>
              <w:top w:val="nil"/>
              <w:left w:val="nil"/>
              <w:bottom w:val="single" w:sz="4" w:space="0" w:color="auto"/>
              <w:right w:val="single" w:sz="4" w:space="0" w:color="auto"/>
            </w:tcBorders>
            <w:shd w:val="clear" w:color="000000" w:fill="FFFFFF"/>
            <w:vAlign w:val="center"/>
            <w:hideMark/>
          </w:tcPr>
          <w:p w:rsidR="004D193A" w:rsidRPr="006C0B03" w:rsidRDefault="004D193A" w:rsidP="006C0B03">
            <w:pPr>
              <w:spacing w:after="0" w:line="240" w:lineRule="auto"/>
              <w:ind w:firstLineChars="100" w:firstLine="180"/>
              <w:jc w:val="right"/>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 xml:space="preserve">0,11 </w:t>
            </w:r>
          </w:p>
        </w:tc>
      </w:tr>
      <w:tr w:rsidR="004D193A" w:rsidRPr="006C0B03" w:rsidTr="00705081">
        <w:trPr>
          <w:trHeight w:val="58"/>
        </w:trPr>
        <w:tc>
          <w:tcPr>
            <w:tcW w:w="724" w:type="dxa"/>
            <w:tcBorders>
              <w:top w:val="nil"/>
              <w:left w:val="single" w:sz="8" w:space="0" w:color="auto"/>
              <w:bottom w:val="single" w:sz="4" w:space="0" w:color="auto"/>
              <w:right w:val="single" w:sz="4" w:space="0" w:color="auto"/>
            </w:tcBorders>
            <w:shd w:val="clear" w:color="000000" w:fill="FFFFFF"/>
            <w:vAlign w:val="center"/>
            <w:hideMark/>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1.1.7</w:t>
            </w:r>
          </w:p>
        </w:tc>
        <w:tc>
          <w:tcPr>
            <w:tcW w:w="8080" w:type="dxa"/>
            <w:tcBorders>
              <w:top w:val="nil"/>
              <w:left w:val="nil"/>
              <w:bottom w:val="single" w:sz="4" w:space="0" w:color="auto"/>
              <w:right w:val="single" w:sz="4" w:space="0" w:color="auto"/>
            </w:tcBorders>
            <w:shd w:val="clear" w:color="000000" w:fill="FFFFFF"/>
            <w:vAlign w:val="center"/>
            <w:hideMark/>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ТОиР лестниц</w:t>
            </w:r>
          </w:p>
        </w:tc>
        <w:tc>
          <w:tcPr>
            <w:tcW w:w="1134" w:type="dxa"/>
            <w:tcBorders>
              <w:top w:val="nil"/>
              <w:left w:val="nil"/>
              <w:bottom w:val="single" w:sz="4" w:space="0" w:color="auto"/>
              <w:right w:val="single" w:sz="4" w:space="0" w:color="auto"/>
            </w:tcBorders>
            <w:shd w:val="clear" w:color="000000" w:fill="FFFFFF"/>
            <w:vAlign w:val="center"/>
            <w:hideMark/>
          </w:tcPr>
          <w:p w:rsidR="004D193A" w:rsidRPr="006C0B03" w:rsidRDefault="004D193A" w:rsidP="006C0B03">
            <w:pPr>
              <w:spacing w:after="0" w:line="240" w:lineRule="auto"/>
              <w:ind w:firstLineChars="100" w:firstLine="180"/>
              <w:jc w:val="right"/>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 xml:space="preserve">0,21 </w:t>
            </w:r>
          </w:p>
        </w:tc>
      </w:tr>
      <w:tr w:rsidR="004D193A" w:rsidRPr="006C0B03" w:rsidTr="00705081">
        <w:trPr>
          <w:trHeight w:val="58"/>
        </w:trPr>
        <w:tc>
          <w:tcPr>
            <w:tcW w:w="724" w:type="dxa"/>
            <w:tcBorders>
              <w:top w:val="nil"/>
              <w:left w:val="single" w:sz="8" w:space="0" w:color="auto"/>
              <w:bottom w:val="single" w:sz="4" w:space="0" w:color="auto"/>
              <w:right w:val="single" w:sz="4" w:space="0" w:color="auto"/>
            </w:tcBorders>
            <w:shd w:val="clear" w:color="000000" w:fill="FFFFFF"/>
            <w:vAlign w:val="center"/>
            <w:hideMark/>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1.1.8</w:t>
            </w:r>
          </w:p>
        </w:tc>
        <w:tc>
          <w:tcPr>
            <w:tcW w:w="8080" w:type="dxa"/>
            <w:tcBorders>
              <w:top w:val="nil"/>
              <w:left w:val="nil"/>
              <w:bottom w:val="single" w:sz="4" w:space="0" w:color="auto"/>
              <w:right w:val="single" w:sz="4" w:space="0" w:color="auto"/>
            </w:tcBorders>
            <w:shd w:val="clear" w:color="000000" w:fill="FFFFFF"/>
            <w:vAlign w:val="center"/>
            <w:hideMark/>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ТОиР фасадов</w:t>
            </w:r>
          </w:p>
        </w:tc>
        <w:tc>
          <w:tcPr>
            <w:tcW w:w="1134" w:type="dxa"/>
            <w:tcBorders>
              <w:top w:val="nil"/>
              <w:left w:val="nil"/>
              <w:bottom w:val="single" w:sz="4" w:space="0" w:color="auto"/>
              <w:right w:val="single" w:sz="4" w:space="0" w:color="auto"/>
            </w:tcBorders>
            <w:shd w:val="clear" w:color="000000" w:fill="FFFFFF"/>
            <w:vAlign w:val="center"/>
            <w:hideMark/>
          </w:tcPr>
          <w:p w:rsidR="004D193A" w:rsidRPr="006C0B03" w:rsidRDefault="004D193A" w:rsidP="006C0B03">
            <w:pPr>
              <w:spacing w:after="0" w:line="240" w:lineRule="auto"/>
              <w:ind w:firstLineChars="100" w:firstLine="180"/>
              <w:jc w:val="right"/>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 xml:space="preserve">0,21 </w:t>
            </w:r>
          </w:p>
        </w:tc>
      </w:tr>
      <w:tr w:rsidR="004D193A" w:rsidRPr="006C0B03" w:rsidTr="00705081">
        <w:trPr>
          <w:trHeight w:val="58"/>
        </w:trPr>
        <w:tc>
          <w:tcPr>
            <w:tcW w:w="724" w:type="dxa"/>
            <w:tcBorders>
              <w:top w:val="nil"/>
              <w:left w:val="single" w:sz="8" w:space="0" w:color="auto"/>
              <w:bottom w:val="single" w:sz="4" w:space="0" w:color="auto"/>
              <w:right w:val="single" w:sz="4" w:space="0" w:color="auto"/>
            </w:tcBorders>
            <w:shd w:val="clear" w:color="000000" w:fill="FFFFFF"/>
            <w:vAlign w:val="center"/>
            <w:hideMark/>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1.1.9</w:t>
            </w:r>
          </w:p>
        </w:tc>
        <w:tc>
          <w:tcPr>
            <w:tcW w:w="8080" w:type="dxa"/>
            <w:tcBorders>
              <w:top w:val="nil"/>
              <w:left w:val="nil"/>
              <w:bottom w:val="single" w:sz="4" w:space="0" w:color="auto"/>
              <w:right w:val="single" w:sz="4" w:space="0" w:color="auto"/>
            </w:tcBorders>
            <w:shd w:val="clear" w:color="000000" w:fill="FFFFFF"/>
            <w:vAlign w:val="center"/>
            <w:hideMark/>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ТОиР перегородок</w:t>
            </w:r>
          </w:p>
        </w:tc>
        <w:tc>
          <w:tcPr>
            <w:tcW w:w="1134" w:type="dxa"/>
            <w:tcBorders>
              <w:top w:val="nil"/>
              <w:left w:val="nil"/>
              <w:bottom w:val="single" w:sz="4" w:space="0" w:color="auto"/>
              <w:right w:val="single" w:sz="4" w:space="0" w:color="auto"/>
            </w:tcBorders>
            <w:shd w:val="clear" w:color="000000" w:fill="FFFFFF"/>
            <w:vAlign w:val="center"/>
            <w:hideMark/>
          </w:tcPr>
          <w:p w:rsidR="004D193A" w:rsidRPr="006C0B03" w:rsidRDefault="004D193A" w:rsidP="006C0B03">
            <w:pPr>
              <w:spacing w:after="0" w:line="240" w:lineRule="auto"/>
              <w:ind w:firstLineChars="100" w:firstLine="180"/>
              <w:jc w:val="right"/>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 xml:space="preserve">0,07 </w:t>
            </w:r>
          </w:p>
        </w:tc>
      </w:tr>
      <w:tr w:rsidR="004D193A" w:rsidRPr="006C0B03" w:rsidTr="00705081">
        <w:trPr>
          <w:trHeight w:val="58"/>
        </w:trPr>
        <w:tc>
          <w:tcPr>
            <w:tcW w:w="724" w:type="dxa"/>
            <w:tcBorders>
              <w:top w:val="nil"/>
              <w:left w:val="single" w:sz="8" w:space="0" w:color="auto"/>
              <w:bottom w:val="single" w:sz="4" w:space="0" w:color="auto"/>
              <w:right w:val="single" w:sz="4" w:space="0" w:color="auto"/>
            </w:tcBorders>
            <w:shd w:val="clear" w:color="000000" w:fill="FFFFFF"/>
            <w:vAlign w:val="center"/>
            <w:hideMark/>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1.1.10</w:t>
            </w:r>
          </w:p>
        </w:tc>
        <w:tc>
          <w:tcPr>
            <w:tcW w:w="8080" w:type="dxa"/>
            <w:tcBorders>
              <w:top w:val="nil"/>
              <w:left w:val="nil"/>
              <w:bottom w:val="single" w:sz="4" w:space="0" w:color="auto"/>
              <w:right w:val="single" w:sz="4" w:space="0" w:color="auto"/>
            </w:tcBorders>
            <w:shd w:val="clear" w:color="000000" w:fill="FFFFFF"/>
            <w:vAlign w:val="center"/>
            <w:hideMark/>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ТОиР внутренней отделки</w:t>
            </w:r>
          </w:p>
        </w:tc>
        <w:tc>
          <w:tcPr>
            <w:tcW w:w="1134" w:type="dxa"/>
            <w:tcBorders>
              <w:top w:val="nil"/>
              <w:left w:val="nil"/>
              <w:bottom w:val="single" w:sz="4" w:space="0" w:color="auto"/>
              <w:right w:val="single" w:sz="4" w:space="0" w:color="auto"/>
            </w:tcBorders>
            <w:shd w:val="clear" w:color="000000" w:fill="FFFFFF"/>
            <w:vAlign w:val="center"/>
            <w:hideMark/>
          </w:tcPr>
          <w:p w:rsidR="004D193A" w:rsidRPr="006C0B03" w:rsidRDefault="004D193A" w:rsidP="006C0B03">
            <w:pPr>
              <w:spacing w:after="0" w:line="240" w:lineRule="auto"/>
              <w:ind w:firstLineChars="100" w:firstLine="180"/>
              <w:jc w:val="right"/>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 xml:space="preserve">0,35 </w:t>
            </w:r>
          </w:p>
        </w:tc>
      </w:tr>
      <w:tr w:rsidR="004D193A" w:rsidRPr="006C0B03" w:rsidTr="00705081">
        <w:trPr>
          <w:trHeight w:val="58"/>
        </w:trPr>
        <w:tc>
          <w:tcPr>
            <w:tcW w:w="724" w:type="dxa"/>
            <w:tcBorders>
              <w:top w:val="nil"/>
              <w:left w:val="single" w:sz="8" w:space="0" w:color="auto"/>
              <w:bottom w:val="single" w:sz="4" w:space="0" w:color="auto"/>
              <w:right w:val="single" w:sz="4" w:space="0" w:color="auto"/>
            </w:tcBorders>
            <w:shd w:val="clear" w:color="000000" w:fill="FFFFFF"/>
            <w:vAlign w:val="center"/>
            <w:hideMark/>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1.1.11</w:t>
            </w:r>
          </w:p>
        </w:tc>
        <w:tc>
          <w:tcPr>
            <w:tcW w:w="8080" w:type="dxa"/>
            <w:tcBorders>
              <w:top w:val="nil"/>
              <w:left w:val="nil"/>
              <w:bottom w:val="single" w:sz="4" w:space="0" w:color="auto"/>
              <w:right w:val="single" w:sz="4" w:space="0" w:color="auto"/>
            </w:tcBorders>
            <w:shd w:val="clear" w:color="000000" w:fill="FFFFFF"/>
            <w:vAlign w:val="center"/>
            <w:hideMark/>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ТОиР полов</w:t>
            </w:r>
          </w:p>
        </w:tc>
        <w:tc>
          <w:tcPr>
            <w:tcW w:w="1134" w:type="dxa"/>
            <w:tcBorders>
              <w:top w:val="nil"/>
              <w:left w:val="nil"/>
              <w:bottom w:val="single" w:sz="4" w:space="0" w:color="auto"/>
              <w:right w:val="single" w:sz="4" w:space="0" w:color="auto"/>
            </w:tcBorders>
            <w:shd w:val="clear" w:color="000000" w:fill="FFFFFF"/>
            <w:vAlign w:val="center"/>
            <w:hideMark/>
          </w:tcPr>
          <w:p w:rsidR="004D193A" w:rsidRPr="006C0B03" w:rsidRDefault="004D193A" w:rsidP="006C0B03">
            <w:pPr>
              <w:spacing w:after="0" w:line="240" w:lineRule="auto"/>
              <w:ind w:firstLineChars="100" w:firstLine="180"/>
              <w:jc w:val="right"/>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 xml:space="preserve">0,21 </w:t>
            </w:r>
          </w:p>
        </w:tc>
      </w:tr>
      <w:tr w:rsidR="004D193A" w:rsidRPr="006C0B03" w:rsidTr="00705081">
        <w:trPr>
          <w:trHeight w:val="58"/>
        </w:trPr>
        <w:tc>
          <w:tcPr>
            <w:tcW w:w="724" w:type="dxa"/>
            <w:tcBorders>
              <w:top w:val="nil"/>
              <w:left w:val="single" w:sz="8" w:space="0" w:color="auto"/>
              <w:bottom w:val="nil"/>
              <w:right w:val="single" w:sz="4" w:space="0" w:color="auto"/>
            </w:tcBorders>
            <w:shd w:val="clear" w:color="000000" w:fill="FFFFFF"/>
            <w:vAlign w:val="center"/>
            <w:hideMark/>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1.1.12</w:t>
            </w:r>
          </w:p>
        </w:tc>
        <w:tc>
          <w:tcPr>
            <w:tcW w:w="8080" w:type="dxa"/>
            <w:tcBorders>
              <w:top w:val="nil"/>
              <w:left w:val="nil"/>
              <w:bottom w:val="nil"/>
              <w:right w:val="single" w:sz="4" w:space="0" w:color="auto"/>
            </w:tcBorders>
            <w:shd w:val="clear" w:color="000000" w:fill="FFFFFF"/>
            <w:vAlign w:val="center"/>
            <w:hideMark/>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ТОиР оконных и дверных заполнений</w:t>
            </w:r>
          </w:p>
        </w:tc>
        <w:tc>
          <w:tcPr>
            <w:tcW w:w="1134" w:type="dxa"/>
            <w:tcBorders>
              <w:top w:val="nil"/>
              <w:left w:val="nil"/>
              <w:bottom w:val="nil"/>
              <w:right w:val="single" w:sz="4" w:space="0" w:color="auto"/>
            </w:tcBorders>
            <w:shd w:val="clear" w:color="000000" w:fill="FFFFFF"/>
            <w:vAlign w:val="center"/>
            <w:hideMark/>
          </w:tcPr>
          <w:p w:rsidR="004D193A" w:rsidRPr="006C0B03" w:rsidRDefault="004D193A" w:rsidP="006C0B03">
            <w:pPr>
              <w:spacing w:after="0" w:line="240" w:lineRule="auto"/>
              <w:ind w:firstLineChars="100" w:firstLine="180"/>
              <w:jc w:val="right"/>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 xml:space="preserve">0,48 </w:t>
            </w:r>
          </w:p>
        </w:tc>
      </w:tr>
      <w:tr w:rsidR="004D193A" w:rsidRPr="006C0B03" w:rsidTr="00705081">
        <w:trPr>
          <w:trHeight w:val="48"/>
        </w:trPr>
        <w:tc>
          <w:tcPr>
            <w:tcW w:w="72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D193A" w:rsidRPr="006C0B03" w:rsidRDefault="004D193A" w:rsidP="00644953">
            <w:pPr>
              <w:spacing w:after="0" w:line="240" w:lineRule="auto"/>
              <w:rPr>
                <w:rFonts w:ascii="Times New Roman" w:eastAsia="Times New Roman" w:hAnsi="Times New Roman" w:cs="Times New Roman"/>
                <w:bCs/>
                <w:sz w:val="18"/>
                <w:szCs w:val="18"/>
              </w:rPr>
            </w:pPr>
            <w:r w:rsidRPr="006C0B03">
              <w:rPr>
                <w:rFonts w:ascii="Times New Roman" w:eastAsia="Times New Roman" w:hAnsi="Times New Roman" w:cs="Times New Roman"/>
                <w:bCs/>
                <w:sz w:val="18"/>
                <w:szCs w:val="18"/>
              </w:rPr>
              <w:t>1.2.</w:t>
            </w:r>
          </w:p>
        </w:tc>
        <w:tc>
          <w:tcPr>
            <w:tcW w:w="8080" w:type="dxa"/>
            <w:tcBorders>
              <w:top w:val="single" w:sz="8" w:space="0" w:color="auto"/>
              <w:left w:val="nil"/>
              <w:bottom w:val="single" w:sz="8" w:space="0" w:color="auto"/>
              <w:right w:val="single" w:sz="4" w:space="0" w:color="auto"/>
            </w:tcBorders>
            <w:shd w:val="clear" w:color="auto" w:fill="auto"/>
            <w:vAlign w:val="center"/>
            <w:hideMark/>
          </w:tcPr>
          <w:p w:rsidR="004D193A" w:rsidRPr="006C0B03" w:rsidRDefault="004D193A" w:rsidP="00644953">
            <w:pPr>
              <w:spacing w:after="0" w:line="240" w:lineRule="auto"/>
              <w:rPr>
                <w:rFonts w:ascii="Times New Roman" w:eastAsia="Times New Roman" w:hAnsi="Times New Roman" w:cs="Times New Roman"/>
                <w:bCs/>
                <w:sz w:val="18"/>
                <w:szCs w:val="18"/>
              </w:rPr>
            </w:pPr>
            <w:r w:rsidRPr="006C0B03">
              <w:rPr>
                <w:rFonts w:ascii="Times New Roman" w:eastAsia="Times New Roman" w:hAnsi="Times New Roman" w:cs="Times New Roman"/>
                <w:bCs/>
                <w:sz w:val="18"/>
                <w:szCs w:val="18"/>
              </w:rPr>
              <w:t>Работы, необходимые для надлежащего содержания оборудования и систем инжнерно-технического обеспечения</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4D193A" w:rsidRPr="006C0B03" w:rsidRDefault="004D193A" w:rsidP="006C0B03">
            <w:pPr>
              <w:spacing w:after="0" w:line="240" w:lineRule="auto"/>
              <w:ind w:firstLineChars="100" w:firstLine="180"/>
              <w:jc w:val="right"/>
              <w:rPr>
                <w:rFonts w:ascii="Times New Roman" w:eastAsia="Times New Roman" w:hAnsi="Times New Roman" w:cs="Times New Roman"/>
                <w:bCs/>
                <w:sz w:val="18"/>
                <w:szCs w:val="18"/>
              </w:rPr>
            </w:pPr>
            <w:r w:rsidRPr="006C0B03">
              <w:rPr>
                <w:rFonts w:ascii="Times New Roman" w:eastAsia="Times New Roman" w:hAnsi="Times New Roman" w:cs="Times New Roman"/>
                <w:bCs/>
                <w:sz w:val="18"/>
                <w:szCs w:val="18"/>
              </w:rPr>
              <w:t xml:space="preserve">13,04 </w:t>
            </w:r>
          </w:p>
        </w:tc>
      </w:tr>
      <w:tr w:rsidR="004D193A" w:rsidRPr="006C0B03" w:rsidTr="00705081">
        <w:trPr>
          <w:trHeight w:val="48"/>
        </w:trPr>
        <w:tc>
          <w:tcPr>
            <w:tcW w:w="724" w:type="dxa"/>
            <w:tcBorders>
              <w:top w:val="nil"/>
              <w:left w:val="single" w:sz="8" w:space="0" w:color="auto"/>
              <w:bottom w:val="single" w:sz="4" w:space="0" w:color="auto"/>
              <w:right w:val="single" w:sz="4" w:space="0" w:color="auto"/>
            </w:tcBorders>
            <w:shd w:val="clear" w:color="000000" w:fill="FFFFFF"/>
            <w:vAlign w:val="center"/>
            <w:hideMark/>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1.2.1</w:t>
            </w:r>
          </w:p>
        </w:tc>
        <w:tc>
          <w:tcPr>
            <w:tcW w:w="8080" w:type="dxa"/>
            <w:tcBorders>
              <w:top w:val="nil"/>
              <w:left w:val="nil"/>
              <w:bottom w:val="single" w:sz="4" w:space="0" w:color="auto"/>
              <w:right w:val="single" w:sz="4" w:space="0" w:color="auto"/>
            </w:tcBorders>
            <w:shd w:val="clear" w:color="000000" w:fill="FFFFFF"/>
            <w:vAlign w:val="center"/>
            <w:hideMark/>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ТОиР систем вентиляции</w:t>
            </w:r>
          </w:p>
        </w:tc>
        <w:tc>
          <w:tcPr>
            <w:tcW w:w="1134" w:type="dxa"/>
            <w:tcBorders>
              <w:top w:val="nil"/>
              <w:left w:val="nil"/>
              <w:bottom w:val="single" w:sz="4" w:space="0" w:color="auto"/>
              <w:right w:val="single" w:sz="4" w:space="0" w:color="auto"/>
            </w:tcBorders>
            <w:shd w:val="clear" w:color="000000" w:fill="FFFFFF"/>
            <w:vAlign w:val="center"/>
            <w:hideMark/>
          </w:tcPr>
          <w:p w:rsidR="004D193A" w:rsidRPr="006C0B03" w:rsidRDefault="004D193A" w:rsidP="006C0B03">
            <w:pPr>
              <w:spacing w:after="0" w:line="240" w:lineRule="auto"/>
              <w:ind w:firstLineChars="100" w:firstLine="180"/>
              <w:jc w:val="right"/>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 xml:space="preserve">0,26 </w:t>
            </w:r>
          </w:p>
        </w:tc>
      </w:tr>
      <w:tr w:rsidR="004D193A" w:rsidRPr="006C0B03" w:rsidTr="00705081">
        <w:trPr>
          <w:trHeight w:val="58"/>
        </w:trPr>
        <w:tc>
          <w:tcPr>
            <w:tcW w:w="724" w:type="dxa"/>
            <w:tcBorders>
              <w:top w:val="nil"/>
              <w:left w:val="single" w:sz="8" w:space="0" w:color="auto"/>
              <w:bottom w:val="single" w:sz="4" w:space="0" w:color="auto"/>
              <w:right w:val="single" w:sz="4" w:space="0" w:color="auto"/>
            </w:tcBorders>
            <w:shd w:val="clear" w:color="000000" w:fill="FFFFFF"/>
            <w:vAlign w:val="center"/>
            <w:hideMark/>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1.2.2</w:t>
            </w:r>
          </w:p>
        </w:tc>
        <w:tc>
          <w:tcPr>
            <w:tcW w:w="8080" w:type="dxa"/>
            <w:tcBorders>
              <w:top w:val="nil"/>
              <w:left w:val="nil"/>
              <w:bottom w:val="single" w:sz="4" w:space="0" w:color="auto"/>
              <w:right w:val="single" w:sz="4" w:space="0" w:color="auto"/>
            </w:tcBorders>
            <w:shd w:val="clear" w:color="000000" w:fill="FFFFFF"/>
            <w:vAlign w:val="center"/>
            <w:hideMark/>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ТОиР ИТП</w:t>
            </w:r>
          </w:p>
        </w:tc>
        <w:tc>
          <w:tcPr>
            <w:tcW w:w="1134" w:type="dxa"/>
            <w:tcBorders>
              <w:top w:val="nil"/>
              <w:left w:val="nil"/>
              <w:bottom w:val="single" w:sz="4" w:space="0" w:color="auto"/>
              <w:right w:val="single" w:sz="4" w:space="0" w:color="auto"/>
            </w:tcBorders>
            <w:shd w:val="clear" w:color="000000" w:fill="FFFFFF"/>
            <w:vAlign w:val="center"/>
            <w:hideMark/>
          </w:tcPr>
          <w:p w:rsidR="004D193A" w:rsidRPr="006C0B03" w:rsidRDefault="004D193A" w:rsidP="006C0B03">
            <w:pPr>
              <w:spacing w:after="0" w:line="240" w:lineRule="auto"/>
              <w:ind w:firstLineChars="100" w:firstLine="180"/>
              <w:jc w:val="right"/>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 xml:space="preserve">0,79 </w:t>
            </w:r>
          </w:p>
        </w:tc>
      </w:tr>
      <w:tr w:rsidR="004D193A" w:rsidRPr="006C0B03" w:rsidTr="00705081">
        <w:trPr>
          <w:trHeight w:val="58"/>
        </w:trPr>
        <w:tc>
          <w:tcPr>
            <w:tcW w:w="724" w:type="dxa"/>
            <w:tcBorders>
              <w:top w:val="nil"/>
              <w:left w:val="single" w:sz="8" w:space="0" w:color="auto"/>
              <w:bottom w:val="single" w:sz="4" w:space="0" w:color="auto"/>
              <w:right w:val="single" w:sz="4" w:space="0" w:color="auto"/>
            </w:tcBorders>
            <w:shd w:val="clear" w:color="000000" w:fill="FFFFFF"/>
            <w:vAlign w:val="center"/>
            <w:hideMark/>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1.2.3</w:t>
            </w:r>
          </w:p>
        </w:tc>
        <w:tc>
          <w:tcPr>
            <w:tcW w:w="8080" w:type="dxa"/>
            <w:tcBorders>
              <w:top w:val="nil"/>
              <w:left w:val="nil"/>
              <w:bottom w:val="single" w:sz="4" w:space="0" w:color="auto"/>
              <w:right w:val="single" w:sz="4" w:space="0" w:color="auto"/>
            </w:tcBorders>
            <w:shd w:val="clear" w:color="000000" w:fill="FFFFFF"/>
            <w:vAlign w:val="center"/>
            <w:hideMark/>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ТОиР внутридомовых систем водоснабжения (холодного и горячего), отопления, водоотведения</w:t>
            </w:r>
          </w:p>
        </w:tc>
        <w:tc>
          <w:tcPr>
            <w:tcW w:w="1134" w:type="dxa"/>
            <w:tcBorders>
              <w:top w:val="nil"/>
              <w:left w:val="nil"/>
              <w:bottom w:val="single" w:sz="4" w:space="0" w:color="auto"/>
              <w:right w:val="single" w:sz="4" w:space="0" w:color="auto"/>
            </w:tcBorders>
            <w:shd w:val="clear" w:color="000000" w:fill="FFFFFF"/>
            <w:vAlign w:val="center"/>
            <w:hideMark/>
          </w:tcPr>
          <w:p w:rsidR="004D193A" w:rsidRPr="006C0B03" w:rsidRDefault="004D193A" w:rsidP="006C0B03">
            <w:pPr>
              <w:spacing w:after="0" w:line="240" w:lineRule="auto"/>
              <w:ind w:firstLineChars="100" w:firstLine="180"/>
              <w:jc w:val="right"/>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 xml:space="preserve">1,21 </w:t>
            </w:r>
          </w:p>
        </w:tc>
      </w:tr>
      <w:tr w:rsidR="004D193A" w:rsidRPr="006C0B03" w:rsidTr="00705081">
        <w:trPr>
          <w:trHeight w:val="58"/>
        </w:trPr>
        <w:tc>
          <w:tcPr>
            <w:tcW w:w="724" w:type="dxa"/>
            <w:tcBorders>
              <w:top w:val="nil"/>
              <w:left w:val="single" w:sz="8" w:space="0" w:color="auto"/>
              <w:bottom w:val="single" w:sz="4" w:space="0" w:color="auto"/>
              <w:right w:val="single" w:sz="4" w:space="0" w:color="auto"/>
            </w:tcBorders>
            <w:shd w:val="clear" w:color="000000" w:fill="FFFFFF"/>
            <w:vAlign w:val="center"/>
            <w:hideMark/>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1.2.4</w:t>
            </w:r>
          </w:p>
        </w:tc>
        <w:tc>
          <w:tcPr>
            <w:tcW w:w="8080" w:type="dxa"/>
            <w:tcBorders>
              <w:top w:val="nil"/>
              <w:left w:val="nil"/>
              <w:bottom w:val="single" w:sz="4" w:space="0" w:color="auto"/>
              <w:right w:val="single" w:sz="4" w:space="0" w:color="auto"/>
            </w:tcBorders>
            <w:shd w:val="clear" w:color="000000" w:fill="FFFFFF"/>
            <w:vAlign w:val="center"/>
            <w:hideMark/>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ТОиР внутридомовых систем теплоснабжения</w:t>
            </w:r>
          </w:p>
        </w:tc>
        <w:tc>
          <w:tcPr>
            <w:tcW w:w="1134" w:type="dxa"/>
            <w:tcBorders>
              <w:top w:val="nil"/>
              <w:left w:val="nil"/>
              <w:bottom w:val="single" w:sz="4" w:space="0" w:color="auto"/>
              <w:right w:val="single" w:sz="4" w:space="0" w:color="auto"/>
            </w:tcBorders>
            <w:shd w:val="clear" w:color="000000" w:fill="FFFFFF"/>
            <w:vAlign w:val="center"/>
            <w:hideMark/>
          </w:tcPr>
          <w:p w:rsidR="004D193A" w:rsidRPr="006C0B03" w:rsidRDefault="004D193A" w:rsidP="006C0B03">
            <w:pPr>
              <w:spacing w:after="0" w:line="240" w:lineRule="auto"/>
              <w:ind w:firstLineChars="100" w:firstLine="180"/>
              <w:jc w:val="right"/>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 xml:space="preserve">0,81 </w:t>
            </w:r>
          </w:p>
        </w:tc>
      </w:tr>
      <w:tr w:rsidR="004D193A" w:rsidRPr="006C0B03" w:rsidTr="00705081">
        <w:trPr>
          <w:trHeight w:val="58"/>
        </w:trPr>
        <w:tc>
          <w:tcPr>
            <w:tcW w:w="724" w:type="dxa"/>
            <w:tcBorders>
              <w:top w:val="nil"/>
              <w:left w:val="single" w:sz="8" w:space="0" w:color="auto"/>
              <w:bottom w:val="single" w:sz="4" w:space="0" w:color="auto"/>
              <w:right w:val="single" w:sz="4" w:space="0" w:color="auto"/>
            </w:tcBorders>
            <w:shd w:val="clear" w:color="000000" w:fill="FFFFFF"/>
            <w:vAlign w:val="center"/>
            <w:hideMark/>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1.2.5</w:t>
            </w:r>
          </w:p>
        </w:tc>
        <w:tc>
          <w:tcPr>
            <w:tcW w:w="8080" w:type="dxa"/>
            <w:tcBorders>
              <w:top w:val="nil"/>
              <w:left w:val="nil"/>
              <w:bottom w:val="single" w:sz="4" w:space="0" w:color="auto"/>
              <w:right w:val="single" w:sz="4" w:space="0" w:color="auto"/>
            </w:tcBorders>
            <w:shd w:val="clear" w:color="000000" w:fill="FFFFFF"/>
            <w:vAlign w:val="center"/>
            <w:hideMark/>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ТОиР внутридомового электрооборудования и системы молниезащиты</w:t>
            </w:r>
          </w:p>
        </w:tc>
        <w:tc>
          <w:tcPr>
            <w:tcW w:w="1134" w:type="dxa"/>
            <w:tcBorders>
              <w:top w:val="nil"/>
              <w:left w:val="nil"/>
              <w:bottom w:val="single" w:sz="4" w:space="0" w:color="auto"/>
              <w:right w:val="single" w:sz="4" w:space="0" w:color="auto"/>
            </w:tcBorders>
            <w:shd w:val="clear" w:color="000000" w:fill="FFFFFF"/>
            <w:vAlign w:val="center"/>
            <w:hideMark/>
          </w:tcPr>
          <w:p w:rsidR="004D193A" w:rsidRPr="006C0B03" w:rsidRDefault="004D193A" w:rsidP="006C0B03">
            <w:pPr>
              <w:spacing w:after="0" w:line="240" w:lineRule="auto"/>
              <w:ind w:firstLineChars="100" w:firstLine="180"/>
              <w:jc w:val="right"/>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 xml:space="preserve">1,27 </w:t>
            </w:r>
          </w:p>
        </w:tc>
      </w:tr>
      <w:tr w:rsidR="004D193A" w:rsidRPr="006C0B03" w:rsidTr="00705081">
        <w:trPr>
          <w:trHeight w:val="58"/>
        </w:trPr>
        <w:tc>
          <w:tcPr>
            <w:tcW w:w="724" w:type="dxa"/>
            <w:tcBorders>
              <w:top w:val="nil"/>
              <w:left w:val="single" w:sz="8" w:space="0" w:color="auto"/>
              <w:bottom w:val="single" w:sz="4" w:space="0" w:color="auto"/>
              <w:right w:val="single" w:sz="4" w:space="0" w:color="auto"/>
            </w:tcBorders>
            <w:shd w:val="clear" w:color="000000" w:fill="FFFFFF"/>
            <w:vAlign w:val="center"/>
            <w:hideMark/>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1.2.6</w:t>
            </w:r>
          </w:p>
        </w:tc>
        <w:tc>
          <w:tcPr>
            <w:tcW w:w="8080" w:type="dxa"/>
            <w:tcBorders>
              <w:top w:val="nil"/>
              <w:left w:val="nil"/>
              <w:bottom w:val="single" w:sz="4" w:space="0" w:color="auto"/>
              <w:right w:val="single" w:sz="4" w:space="0" w:color="auto"/>
            </w:tcBorders>
            <w:shd w:val="clear" w:color="000000" w:fill="FFFFFF"/>
            <w:vAlign w:val="center"/>
            <w:hideMark/>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ТОиР лифтов</w:t>
            </w:r>
          </w:p>
        </w:tc>
        <w:tc>
          <w:tcPr>
            <w:tcW w:w="1134" w:type="dxa"/>
            <w:tcBorders>
              <w:top w:val="nil"/>
              <w:left w:val="nil"/>
              <w:bottom w:val="single" w:sz="4" w:space="0" w:color="auto"/>
              <w:right w:val="single" w:sz="4" w:space="0" w:color="auto"/>
            </w:tcBorders>
            <w:shd w:val="clear" w:color="000000" w:fill="FFFFFF"/>
            <w:vAlign w:val="center"/>
            <w:hideMark/>
          </w:tcPr>
          <w:p w:rsidR="004D193A" w:rsidRPr="006C0B03" w:rsidRDefault="004D193A" w:rsidP="006C0B03">
            <w:pPr>
              <w:spacing w:after="0" w:line="240" w:lineRule="auto"/>
              <w:ind w:firstLineChars="100" w:firstLine="180"/>
              <w:jc w:val="right"/>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 xml:space="preserve">3,64 </w:t>
            </w:r>
          </w:p>
        </w:tc>
      </w:tr>
      <w:tr w:rsidR="004D193A" w:rsidRPr="006C0B03" w:rsidTr="00705081">
        <w:trPr>
          <w:trHeight w:val="58"/>
        </w:trPr>
        <w:tc>
          <w:tcPr>
            <w:tcW w:w="724" w:type="dxa"/>
            <w:tcBorders>
              <w:top w:val="nil"/>
              <w:left w:val="single" w:sz="8" w:space="0" w:color="auto"/>
              <w:bottom w:val="single" w:sz="4" w:space="0" w:color="auto"/>
              <w:right w:val="single" w:sz="4" w:space="0" w:color="auto"/>
            </w:tcBorders>
            <w:shd w:val="clear" w:color="000000" w:fill="FFFFFF"/>
            <w:vAlign w:val="center"/>
            <w:hideMark/>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1.2.7</w:t>
            </w:r>
          </w:p>
        </w:tc>
        <w:tc>
          <w:tcPr>
            <w:tcW w:w="8080" w:type="dxa"/>
            <w:tcBorders>
              <w:top w:val="nil"/>
              <w:left w:val="nil"/>
              <w:bottom w:val="single" w:sz="4" w:space="0" w:color="auto"/>
              <w:right w:val="single" w:sz="4" w:space="0" w:color="auto"/>
            </w:tcBorders>
            <w:shd w:val="clear" w:color="000000" w:fill="FFFFFF"/>
            <w:vAlign w:val="center"/>
            <w:hideMark/>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ТОиР системы освещения фасада</w:t>
            </w:r>
          </w:p>
        </w:tc>
        <w:tc>
          <w:tcPr>
            <w:tcW w:w="1134" w:type="dxa"/>
            <w:tcBorders>
              <w:top w:val="nil"/>
              <w:left w:val="nil"/>
              <w:bottom w:val="single" w:sz="4" w:space="0" w:color="auto"/>
              <w:right w:val="single" w:sz="4" w:space="0" w:color="auto"/>
            </w:tcBorders>
            <w:shd w:val="clear" w:color="auto" w:fill="auto"/>
            <w:vAlign w:val="center"/>
            <w:hideMark/>
          </w:tcPr>
          <w:p w:rsidR="004D193A" w:rsidRPr="006C0B03" w:rsidRDefault="004D193A" w:rsidP="006C0B03">
            <w:pPr>
              <w:spacing w:after="0" w:line="240" w:lineRule="auto"/>
              <w:ind w:firstLineChars="100" w:firstLine="180"/>
              <w:jc w:val="right"/>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 xml:space="preserve">0,98 </w:t>
            </w:r>
          </w:p>
        </w:tc>
      </w:tr>
      <w:tr w:rsidR="004D193A" w:rsidRPr="006C0B03" w:rsidTr="00705081">
        <w:trPr>
          <w:trHeight w:val="58"/>
        </w:trPr>
        <w:tc>
          <w:tcPr>
            <w:tcW w:w="724" w:type="dxa"/>
            <w:tcBorders>
              <w:top w:val="nil"/>
              <w:left w:val="single" w:sz="8" w:space="0" w:color="auto"/>
              <w:bottom w:val="single" w:sz="4" w:space="0" w:color="auto"/>
              <w:right w:val="single" w:sz="4" w:space="0" w:color="auto"/>
            </w:tcBorders>
            <w:shd w:val="clear" w:color="000000" w:fill="FFFFFF"/>
            <w:vAlign w:val="center"/>
            <w:hideMark/>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1.2.8</w:t>
            </w:r>
          </w:p>
        </w:tc>
        <w:tc>
          <w:tcPr>
            <w:tcW w:w="8080" w:type="dxa"/>
            <w:tcBorders>
              <w:top w:val="nil"/>
              <w:left w:val="nil"/>
              <w:bottom w:val="single" w:sz="4" w:space="0" w:color="auto"/>
              <w:right w:val="single" w:sz="4" w:space="0" w:color="auto"/>
            </w:tcBorders>
            <w:shd w:val="clear" w:color="000000" w:fill="FFFFFF"/>
            <w:vAlign w:val="center"/>
            <w:hideMark/>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ТОиР систем контроля доступа (электромагнитные замки)</w:t>
            </w:r>
          </w:p>
        </w:tc>
        <w:tc>
          <w:tcPr>
            <w:tcW w:w="1134" w:type="dxa"/>
            <w:tcBorders>
              <w:top w:val="nil"/>
              <w:left w:val="nil"/>
              <w:bottom w:val="single" w:sz="4" w:space="0" w:color="auto"/>
              <w:right w:val="single" w:sz="4" w:space="0" w:color="auto"/>
            </w:tcBorders>
            <w:shd w:val="clear" w:color="auto" w:fill="auto"/>
            <w:vAlign w:val="center"/>
            <w:hideMark/>
          </w:tcPr>
          <w:p w:rsidR="004D193A" w:rsidRPr="006C0B03" w:rsidRDefault="004D193A" w:rsidP="006C0B03">
            <w:pPr>
              <w:spacing w:after="0" w:line="240" w:lineRule="auto"/>
              <w:ind w:firstLineChars="100" w:firstLine="180"/>
              <w:jc w:val="right"/>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 xml:space="preserve">0,32 </w:t>
            </w:r>
          </w:p>
        </w:tc>
      </w:tr>
      <w:tr w:rsidR="004D193A" w:rsidRPr="006C0B03" w:rsidTr="00705081">
        <w:trPr>
          <w:trHeight w:val="58"/>
        </w:trPr>
        <w:tc>
          <w:tcPr>
            <w:tcW w:w="724" w:type="dxa"/>
            <w:tcBorders>
              <w:top w:val="nil"/>
              <w:left w:val="single" w:sz="8" w:space="0" w:color="auto"/>
              <w:bottom w:val="single" w:sz="4" w:space="0" w:color="auto"/>
              <w:right w:val="single" w:sz="4" w:space="0" w:color="auto"/>
            </w:tcBorders>
            <w:shd w:val="clear" w:color="000000" w:fill="FFFFFF"/>
            <w:vAlign w:val="center"/>
            <w:hideMark/>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1.2.9</w:t>
            </w:r>
          </w:p>
        </w:tc>
        <w:tc>
          <w:tcPr>
            <w:tcW w:w="8080" w:type="dxa"/>
            <w:tcBorders>
              <w:top w:val="nil"/>
              <w:left w:val="nil"/>
              <w:bottom w:val="single" w:sz="4" w:space="0" w:color="auto"/>
              <w:right w:val="single" w:sz="4" w:space="0" w:color="auto"/>
            </w:tcBorders>
            <w:shd w:val="clear" w:color="000000" w:fill="FFFFFF"/>
            <w:vAlign w:val="center"/>
            <w:hideMark/>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ТОиР систем аудио-видео домофонной связи</w:t>
            </w:r>
          </w:p>
        </w:tc>
        <w:tc>
          <w:tcPr>
            <w:tcW w:w="1134" w:type="dxa"/>
            <w:tcBorders>
              <w:top w:val="nil"/>
              <w:left w:val="nil"/>
              <w:bottom w:val="single" w:sz="4" w:space="0" w:color="auto"/>
              <w:right w:val="single" w:sz="4" w:space="0" w:color="auto"/>
            </w:tcBorders>
            <w:shd w:val="clear" w:color="auto" w:fill="auto"/>
            <w:vAlign w:val="center"/>
            <w:hideMark/>
          </w:tcPr>
          <w:p w:rsidR="004D193A" w:rsidRPr="006C0B03" w:rsidRDefault="004D193A" w:rsidP="006C0B03">
            <w:pPr>
              <w:spacing w:after="0" w:line="240" w:lineRule="auto"/>
              <w:ind w:firstLineChars="100" w:firstLine="180"/>
              <w:jc w:val="right"/>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 xml:space="preserve">0,54 </w:t>
            </w:r>
          </w:p>
        </w:tc>
      </w:tr>
      <w:tr w:rsidR="004D193A" w:rsidRPr="006C0B03" w:rsidTr="00705081">
        <w:trPr>
          <w:trHeight w:val="58"/>
        </w:trPr>
        <w:tc>
          <w:tcPr>
            <w:tcW w:w="724" w:type="dxa"/>
            <w:tcBorders>
              <w:top w:val="nil"/>
              <w:left w:val="single" w:sz="8" w:space="0" w:color="auto"/>
              <w:bottom w:val="single" w:sz="4" w:space="0" w:color="auto"/>
              <w:right w:val="single" w:sz="4" w:space="0" w:color="auto"/>
            </w:tcBorders>
            <w:shd w:val="clear" w:color="000000" w:fill="FFFFFF"/>
            <w:vAlign w:val="center"/>
            <w:hideMark/>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1.2.10</w:t>
            </w:r>
          </w:p>
        </w:tc>
        <w:tc>
          <w:tcPr>
            <w:tcW w:w="8080" w:type="dxa"/>
            <w:tcBorders>
              <w:top w:val="nil"/>
              <w:left w:val="nil"/>
              <w:bottom w:val="single" w:sz="4" w:space="0" w:color="auto"/>
              <w:right w:val="single" w:sz="4" w:space="0" w:color="auto"/>
            </w:tcBorders>
            <w:shd w:val="clear" w:color="000000" w:fill="FFFFFF"/>
            <w:vAlign w:val="center"/>
            <w:hideMark/>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ТОиР внутридомовых систем видеонаблюдения</w:t>
            </w:r>
          </w:p>
        </w:tc>
        <w:tc>
          <w:tcPr>
            <w:tcW w:w="1134" w:type="dxa"/>
            <w:tcBorders>
              <w:top w:val="nil"/>
              <w:left w:val="nil"/>
              <w:bottom w:val="single" w:sz="4" w:space="0" w:color="auto"/>
              <w:right w:val="single" w:sz="4" w:space="0" w:color="auto"/>
            </w:tcBorders>
            <w:shd w:val="clear" w:color="auto" w:fill="auto"/>
            <w:vAlign w:val="center"/>
            <w:hideMark/>
          </w:tcPr>
          <w:p w:rsidR="004D193A" w:rsidRPr="006C0B03" w:rsidRDefault="004D193A" w:rsidP="006C0B03">
            <w:pPr>
              <w:spacing w:after="0" w:line="240" w:lineRule="auto"/>
              <w:ind w:firstLineChars="100" w:firstLine="180"/>
              <w:jc w:val="right"/>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 xml:space="preserve">0,30 </w:t>
            </w:r>
          </w:p>
        </w:tc>
      </w:tr>
      <w:tr w:rsidR="004D193A" w:rsidRPr="006C0B03" w:rsidTr="00705081">
        <w:trPr>
          <w:trHeight w:val="58"/>
        </w:trPr>
        <w:tc>
          <w:tcPr>
            <w:tcW w:w="724" w:type="dxa"/>
            <w:tcBorders>
              <w:top w:val="nil"/>
              <w:left w:val="single" w:sz="8" w:space="0" w:color="auto"/>
              <w:bottom w:val="single" w:sz="4" w:space="0" w:color="auto"/>
              <w:right w:val="single" w:sz="4" w:space="0" w:color="auto"/>
            </w:tcBorders>
            <w:shd w:val="clear" w:color="000000" w:fill="FFFFFF"/>
            <w:vAlign w:val="center"/>
            <w:hideMark/>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1.2.11</w:t>
            </w:r>
          </w:p>
        </w:tc>
        <w:tc>
          <w:tcPr>
            <w:tcW w:w="8080" w:type="dxa"/>
            <w:tcBorders>
              <w:top w:val="nil"/>
              <w:left w:val="nil"/>
              <w:bottom w:val="single" w:sz="4" w:space="0" w:color="auto"/>
              <w:right w:val="single" w:sz="4" w:space="0" w:color="auto"/>
            </w:tcBorders>
            <w:shd w:val="clear" w:color="000000" w:fill="FFFFFF"/>
            <w:vAlign w:val="center"/>
            <w:hideMark/>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ТОиР внутридомовых системы автоматизации и диспетчеризации</w:t>
            </w:r>
          </w:p>
        </w:tc>
        <w:tc>
          <w:tcPr>
            <w:tcW w:w="1134" w:type="dxa"/>
            <w:tcBorders>
              <w:top w:val="nil"/>
              <w:left w:val="nil"/>
              <w:bottom w:val="single" w:sz="4" w:space="0" w:color="auto"/>
              <w:right w:val="single" w:sz="4" w:space="0" w:color="auto"/>
            </w:tcBorders>
            <w:shd w:val="clear" w:color="auto" w:fill="auto"/>
            <w:vAlign w:val="center"/>
            <w:hideMark/>
          </w:tcPr>
          <w:p w:rsidR="004D193A" w:rsidRPr="006C0B03" w:rsidRDefault="004D193A" w:rsidP="006C0B03">
            <w:pPr>
              <w:spacing w:after="0" w:line="240" w:lineRule="auto"/>
              <w:ind w:firstLineChars="100" w:firstLine="180"/>
              <w:jc w:val="right"/>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 xml:space="preserve">0,29 </w:t>
            </w:r>
          </w:p>
        </w:tc>
      </w:tr>
      <w:tr w:rsidR="004D193A" w:rsidRPr="006C0B03" w:rsidTr="00705081">
        <w:trPr>
          <w:trHeight w:val="58"/>
        </w:trPr>
        <w:tc>
          <w:tcPr>
            <w:tcW w:w="724" w:type="dxa"/>
            <w:tcBorders>
              <w:top w:val="nil"/>
              <w:left w:val="single" w:sz="8" w:space="0" w:color="auto"/>
              <w:bottom w:val="single" w:sz="4" w:space="0" w:color="auto"/>
              <w:right w:val="single" w:sz="4" w:space="0" w:color="auto"/>
            </w:tcBorders>
            <w:shd w:val="clear" w:color="000000" w:fill="FFFFFF"/>
            <w:vAlign w:val="center"/>
            <w:hideMark/>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1.2.12</w:t>
            </w:r>
          </w:p>
        </w:tc>
        <w:tc>
          <w:tcPr>
            <w:tcW w:w="8080" w:type="dxa"/>
            <w:tcBorders>
              <w:top w:val="nil"/>
              <w:left w:val="nil"/>
              <w:bottom w:val="single" w:sz="4" w:space="0" w:color="auto"/>
              <w:right w:val="single" w:sz="4" w:space="0" w:color="auto"/>
            </w:tcBorders>
            <w:shd w:val="clear" w:color="000000" w:fill="FFFFFF"/>
            <w:vAlign w:val="center"/>
            <w:hideMark/>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ТОиР подъездного освещения</w:t>
            </w:r>
          </w:p>
        </w:tc>
        <w:tc>
          <w:tcPr>
            <w:tcW w:w="1134" w:type="dxa"/>
            <w:tcBorders>
              <w:top w:val="nil"/>
              <w:left w:val="nil"/>
              <w:bottom w:val="single" w:sz="4" w:space="0" w:color="auto"/>
              <w:right w:val="single" w:sz="4" w:space="0" w:color="auto"/>
            </w:tcBorders>
            <w:shd w:val="clear" w:color="auto" w:fill="auto"/>
            <w:vAlign w:val="center"/>
            <w:hideMark/>
          </w:tcPr>
          <w:p w:rsidR="004D193A" w:rsidRPr="006C0B03" w:rsidRDefault="004D193A" w:rsidP="006C0B03">
            <w:pPr>
              <w:spacing w:after="0" w:line="240" w:lineRule="auto"/>
              <w:ind w:firstLineChars="100" w:firstLine="180"/>
              <w:jc w:val="right"/>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 xml:space="preserve">0,65 </w:t>
            </w:r>
          </w:p>
        </w:tc>
      </w:tr>
      <w:tr w:rsidR="004D193A" w:rsidRPr="006C0B03" w:rsidTr="00705081">
        <w:trPr>
          <w:trHeight w:val="58"/>
        </w:trPr>
        <w:tc>
          <w:tcPr>
            <w:tcW w:w="724" w:type="dxa"/>
            <w:tcBorders>
              <w:top w:val="nil"/>
              <w:left w:val="single" w:sz="8" w:space="0" w:color="auto"/>
              <w:bottom w:val="single" w:sz="4" w:space="0" w:color="auto"/>
              <w:right w:val="single" w:sz="4" w:space="0" w:color="auto"/>
            </w:tcBorders>
            <w:shd w:val="clear" w:color="000000" w:fill="FFFFFF"/>
            <w:vAlign w:val="center"/>
            <w:hideMark/>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1.2.13</w:t>
            </w:r>
          </w:p>
        </w:tc>
        <w:tc>
          <w:tcPr>
            <w:tcW w:w="8080" w:type="dxa"/>
            <w:tcBorders>
              <w:top w:val="nil"/>
              <w:left w:val="nil"/>
              <w:bottom w:val="single" w:sz="4" w:space="0" w:color="auto"/>
              <w:right w:val="single" w:sz="4" w:space="0" w:color="auto"/>
            </w:tcBorders>
            <w:shd w:val="clear" w:color="000000" w:fill="FFFFFF"/>
            <w:vAlign w:val="center"/>
            <w:hideMark/>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ТОиР внутридомовых сетей электроснабжения</w:t>
            </w:r>
          </w:p>
        </w:tc>
        <w:tc>
          <w:tcPr>
            <w:tcW w:w="1134" w:type="dxa"/>
            <w:tcBorders>
              <w:top w:val="nil"/>
              <w:left w:val="nil"/>
              <w:bottom w:val="single" w:sz="4" w:space="0" w:color="auto"/>
              <w:right w:val="single" w:sz="4" w:space="0" w:color="auto"/>
            </w:tcBorders>
            <w:shd w:val="clear" w:color="auto" w:fill="auto"/>
            <w:vAlign w:val="center"/>
            <w:hideMark/>
          </w:tcPr>
          <w:p w:rsidR="004D193A" w:rsidRPr="006C0B03" w:rsidRDefault="004D193A" w:rsidP="006C0B03">
            <w:pPr>
              <w:spacing w:after="0" w:line="240" w:lineRule="auto"/>
              <w:ind w:firstLineChars="100" w:firstLine="180"/>
              <w:jc w:val="right"/>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 xml:space="preserve">0,30 </w:t>
            </w:r>
          </w:p>
        </w:tc>
      </w:tr>
      <w:tr w:rsidR="004D193A" w:rsidRPr="006C0B03" w:rsidTr="00705081">
        <w:trPr>
          <w:trHeight w:val="58"/>
        </w:trPr>
        <w:tc>
          <w:tcPr>
            <w:tcW w:w="724" w:type="dxa"/>
            <w:tcBorders>
              <w:top w:val="nil"/>
              <w:left w:val="single" w:sz="8" w:space="0" w:color="auto"/>
              <w:bottom w:val="single" w:sz="4" w:space="0" w:color="auto"/>
              <w:right w:val="single" w:sz="4" w:space="0" w:color="auto"/>
            </w:tcBorders>
            <w:shd w:val="clear" w:color="000000" w:fill="FFFFFF"/>
            <w:vAlign w:val="center"/>
            <w:hideMark/>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1.2.14</w:t>
            </w:r>
          </w:p>
        </w:tc>
        <w:tc>
          <w:tcPr>
            <w:tcW w:w="8080" w:type="dxa"/>
            <w:tcBorders>
              <w:top w:val="nil"/>
              <w:left w:val="nil"/>
              <w:bottom w:val="single" w:sz="4" w:space="0" w:color="auto"/>
              <w:right w:val="single" w:sz="4" w:space="0" w:color="auto"/>
            </w:tcBorders>
            <w:shd w:val="clear" w:color="000000" w:fill="FFFFFF"/>
            <w:vAlign w:val="center"/>
            <w:hideMark/>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ТОиР внутридомовых сетей канализации К1</w:t>
            </w:r>
          </w:p>
        </w:tc>
        <w:tc>
          <w:tcPr>
            <w:tcW w:w="1134" w:type="dxa"/>
            <w:tcBorders>
              <w:top w:val="nil"/>
              <w:left w:val="nil"/>
              <w:bottom w:val="single" w:sz="4" w:space="0" w:color="auto"/>
              <w:right w:val="single" w:sz="4" w:space="0" w:color="auto"/>
            </w:tcBorders>
            <w:shd w:val="clear" w:color="auto" w:fill="auto"/>
            <w:vAlign w:val="center"/>
            <w:hideMark/>
          </w:tcPr>
          <w:p w:rsidR="004D193A" w:rsidRPr="006C0B03" w:rsidRDefault="004D193A" w:rsidP="006C0B03">
            <w:pPr>
              <w:spacing w:after="0" w:line="240" w:lineRule="auto"/>
              <w:ind w:firstLineChars="100" w:firstLine="180"/>
              <w:jc w:val="right"/>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 xml:space="preserve">0,72 </w:t>
            </w:r>
          </w:p>
        </w:tc>
      </w:tr>
      <w:tr w:rsidR="004D193A" w:rsidRPr="006C0B03" w:rsidTr="00705081">
        <w:trPr>
          <w:trHeight w:val="58"/>
        </w:trPr>
        <w:tc>
          <w:tcPr>
            <w:tcW w:w="724" w:type="dxa"/>
            <w:tcBorders>
              <w:top w:val="nil"/>
              <w:left w:val="single" w:sz="8" w:space="0" w:color="auto"/>
              <w:bottom w:val="single" w:sz="4" w:space="0" w:color="auto"/>
              <w:right w:val="single" w:sz="4" w:space="0" w:color="auto"/>
            </w:tcBorders>
            <w:shd w:val="clear" w:color="000000" w:fill="FFFFFF"/>
            <w:vAlign w:val="center"/>
            <w:hideMark/>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1.2.15</w:t>
            </w:r>
          </w:p>
        </w:tc>
        <w:tc>
          <w:tcPr>
            <w:tcW w:w="8080" w:type="dxa"/>
            <w:tcBorders>
              <w:top w:val="nil"/>
              <w:left w:val="nil"/>
              <w:bottom w:val="single" w:sz="4" w:space="0" w:color="auto"/>
              <w:right w:val="single" w:sz="4" w:space="0" w:color="auto"/>
            </w:tcBorders>
            <w:shd w:val="clear" w:color="000000" w:fill="FFFFFF"/>
            <w:vAlign w:val="center"/>
            <w:hideMark/>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ТОиР внутридомовых сетей канализации К2</w:t>
            </w:r>
          </w:p>
        </w:tc>
        <w:tc>
          <w:tcPr>
            <w:tcW w:w="1134" w:type="dxa"/>
            <w:tcBorders>
              <w:top w:val="nil"/>
              <w:left w:val="nil"/>
              <w:bottom w:val="single" w:sz="4" w:space="0" w:color="auto"/>
              <w:right w:val="single" w:sz="4" w:space="0" w:color="auto"/>
            </w:tcBorders>
            <w:shd w:val="clear" w:color="auto" w:fill="auto"/>
            <w:vAlign w:val="center"/>
            <w:hideMark/>
          </w:tcPr>
          <w:p w:rsidR="004D193A" w:rsidRPr="006C0B03" w:rsidRDefault="004D193A" w:rsidP="006C0B03">
            <w:pPr>
              <w:spacing w:after="0" w:line="240" w:lineRule="auto"/>
              <w:ind w:firstLineChars="100" w:firstLine="180"/>
              <w:jc w:val="right"/>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 xml:space="preserve">0,67 </w:t>
            </w:r>
          </w:p>
        </w:tc>
      </w:tr>
      <w:tr w:rsidR="004D193A" w:rsidRPr="006C0B03" w:rsidTr="00705081">
        <w:trPr>
          <w:trHeight w:val="58"/>
        </w:trPr>
        <w:tc>
          <w:tcPr>
            <w:tcW w:w="724" w:type="dxa"/>
            <w:tcBorders>
              <w:top w:val="nil"/>
              <w:left w:val="single" w:sz="8" w:space="0" w:color="auto"/>
              <w:bottom w:val="single" w:sz="4" w:space="0" w:color="auto"/>
              <w:right w:val="single" w:sz="4" w:space="0" w:color="auto"/>
            </w:tcBorders>
            <w:shd w:val="clear" w:color="000000" w:fill="FFFFFF"/>
            <w:vAlign w:val="center"/>
            <w:hideMark/>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1.2.16</w:t>
            </w:r>
          </w:p>
        </w:tc>
        <w:tc>
          <w:tcPr>
            <w:tcW w:w="8080" w:type="dxa"/>
            <w:tcBorders>
              <w:top w:val="nil"/>
              <w:left w:val="nil"/>
              <w:bottom w:val="single" w:sz="4" w:space="0" w:color="auto"/>
              <w:right w:val="single" w:sz="4" w:space="0" w:color="auto"/>
            </w:tcBorders>
            <w:shd w:val="clear" w:color="000000" w:fill="FFFFFF"/>
            <w:vAlign w:val="center"/>
            <w:hideMark/>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ТОиР внутридомовой охранной сигнализации (СКУД)</w:t>
            </w:r>
          </w:p>
        </w:tc>
        <w:tc>
          <w:tcPr>
            <w:tcW w:w="1134" w:type="dxa"/>
            <w:tcBorders>
              <w:top w:val="nil"/>
              <w:left w:val="nil"/>
              <w:bottom w:val="single" w:sz="4" w:space="0" w:color="auto"/>
              <w:right w:val="single" w:sz="4" w:space="0" w:color="auto"/>
            </w:tcBorders>
            <w:shd w:val="clear" w:color="auto" w:fill="auto"/>
            <w:vAlign w:val="center"/>
            <w:hideMark/>
          </w:tcPr>
          <w:p w:rsidR="004D193A" w:rsidRPr="006C0B03" w:rsidRDefault="004D193A" w:rsidP="006C0B03">
            <w:pPr>
              <w:spacing w:after="0" w:line="240" w:lineRule="auto"/>
              <w:ind w:firstLineChars="100" w:firstLine="180"/>
              <w:jc w:val="right"/>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 xml:space="preserve">0,29 </w:t>
            </w:r>
          </w:p>
        </w:tc>
      </w:tr>
      <w:tr w:rsidR="004D193A" w:rsidRPr="006C0B03" w:rsidTr="00705081">
        <w:trPr>
          <w:trHeight w:val="48"/>
        </w:trPr>
        <w:tc>
          <w:tcPr>
            <w:tcW w:w="72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D193A" w:rsidRPr="006C0B03" w:rsidRDefault="004D193A" w:rsidP="00644953">
            <w:pPr>
              <w:spacing w:after="0" w:line="240" w:lineRule="auto"/>
              <w:rPr>
                <w:rFonts w:ascii="Times New Roman" w:eastAsia="Times New Roman" w:hAnsi="Times New Roman" w:cs="Times New Roman"/>
                <w:bCs/>
                <w:sz w:val="18"/>
                <w:szCs w:val="18"/>
              </w:rPr>
            </w:pPr>
            <w:r w:rsidRPr="006C0B03">
              <w:rPr>
                <w:rFonts w:ascii="Times New Roman" w:eastAsia="Times New Roman" w:hAnsi="Times New Roman" w:cs="Times New Roman"/>
                <w:bCs/>
                <w:sz w:val="18"/>
                <w:szCs w:val="18"/>
              </w:rPr>
              <w:t>1.3.</w:t>
            </w:r>
          </w:p>
        </w:tc>
        <w:tc>
          <w:tcPr>
            <w:tcW w:w="8080" w:type="dxa"/>
            <w:tcBorders>
              <w:top w:val="single" w:sz="8" w:space="0" w:color="auto"/>
              <w:left w:val="nil"/>
              <w:bottom w:val="single" w:sz="8" w:space="0" w:color="auto"/>
              <w:right w:val="single" w:sz="4" w:space="0" w:color="auto"/>
            </w:tcBorders>
            <w:shd w:val="clear" w:color="auto" w:fill="auto"/>
            <w:vAlign w:val="center"/>
            <w:hideMark/>
          </w:tcPr>
          <w:p w:rsidR="004D193A" w:rsidRPr="006C0B03" w:rsidRDefault="004D193A" w:rsidP="00644953">
            <w:pPr>
              <w:spacing w:after="0" w:line="240" w:lineRule="auto"/>
              <w:rPr>
                <w:rFonts w:ascii="Times New Roman" w:eastAsia="Times New Roman" w:hAnsi="Times New Roman" w:cs="Times New Roman"/>
                <w:bCs/>
                <w:sz w:val="18"/>
                <w:szCs w:val="18"/>
              </w:rPr>
            </w:pPr>
            <w:r w:rsidRPr="006C0B03">
              <w:rPr>
                <w:rFonts w:ascii="Times New Roman" w:eastAsia="Times New Roman" w:hAnsi="Times New Roman" w:cs="Times New Roman"/>
                <w:bCs/>
                <w:sz w:val="18"/>
                <w:szCs w:val="18"/>
              </w:rPr>
              <w:t>Работы и услуги по содержанию иного общего имущества</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4D193A" w:rsidRPr="006C0B03" w:rsidRDefault="004D193A" w:rsidP="006C0B03">
            <w:pPr>
              <w:spacing w:after="0" w:line="240" w:lineRule="auto"/>
              <w:ind w:firstLineChars="100" w:firstLine="180"/>
              <w:jc w:val="right"/>
              <w:rPr>
                <w:rFonts w:ascii="Times New Roman" w:eastAsia="Times New Roman" w:hAnsi="Times New Roman" w:cs="Times New Roman"/>
                <w:bCs/>
                <w:sz w:val="18"/>
                <w:szCs w:val="18"/>
              </w:rPr>
            </w:pPr>
            <w:r w:rsidRPr="006C0B03">
              <w:rPr>
                <w:rFonts w:ascii="Times New Roman" w:eastAsia="Times New Roman" w:hAnsi="Times New Roman" w:cs="Times New Roman"/>
                <w:bCs/>
                <w:sz w:val="18"/>
                <w:szCs w:val="18"/>
              </w:rPr>
              <w:t xml:space="preserve">22,31 </w:t>
            </w:r>
          </w:p>
        </w:tc>
      </w:tr>
      <w:tr w:rsidR="004D193A" w:rsidRPr="006C0B03" w:rsidTr="00705081">
        <w:trPr>
          <w:trHeight w:val="48"/>
        </w:trPr>
        <w:tc>
          <w:tcPr>
            <w:tcW w:w="724" w:type="dxa"/>
            <w:tcBorders>
              <w:top w:val="nil"/>
              <w:left w:val="single" w:sz="8" w:space="0" w:color="auto"/>
              <w:bottom w:val="single" w:sz="4" w:space="0" w:color="auto"/>
              <w:right w:val="single" w:sz="4" w:space="0" w:color="auto"/>
            </w:tcBorders>
            <w:shd w:val="clear" w:color="000000" w:fill="FFFFFF"/>
            <w:vAlign w:val="center"/>
            <w:hideMark/>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1.3.1</w:t>
            </w:r>
          </w:p>
        </w:tc>
        <w:tc>
          <w:tcPr>
            <w:tcW w:w="8080" w:type="dxa"/>
            <w:tcBorders>
              <w:top w:val="nil"/>
              <w:left w:val="nil"/>
              <w:bottom w:val="single" w:sz="4" w:space="0" w:color="auto"/>
              <w:right w:val="single" w:sz="4" w:space="0" w:color="auto"/>
            </w:tcBorders>
            <w:shd w:val="clear" w:color="000000" w:fill="FFFFFF"/>
            <w:vAlign w:val="center"/>
            <w:hideMark/>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Работы по содержанию помещений, входящих в состав общего имущества МКД</w:t>
            </w:r>
          </w:p>
        </w:tc>
        <w:tc>
          <w:tcPr>
            <w:tcW w:w="1134" w:type="dxa"/>
            <w:tcBorders>
              <w:top w:val="nil"/>
              <w:left w:val="nil"/>
              <w:bottom w:val="single" w:sz="4" w:space="0" w:color="auto"/>
              <w:right w:val="single" w:sz="4" w:space="0" w:color="auto"/>
            </w:tcBorders>
            <w:shd w:val="clear" w:color="000000" w:fill="FFFFFF"/>
            <w:vAlign w:val="center"/>
            <w:hideMark/>
          </w:tcPr>
          <w:p w:rsidR="004D193A" w:rsidRPr="006C0B03" w:rsidRDefault="004D193A" w:rsidP="006C0B03">
            <w:pPr>
              <w:spacing w:after="0" w:line="240" w:lineRule="auto"/>
              <w:ind w:firstLineChars="100" w:firstLine="180"/>
              <w:jc w:val="right"/>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 xml:space="preserve">7,38 </w:t>
            </w:r>
          </w:p>
        </w:tc>
      </w:tr>
      <w:tr w:rsidR="004D193A" w:rsidRPr="006C0B03" w:rsidTr="00705081">
        <w:trPr>
          <w:trHeight w:val="58"/>
        </w:trPr>
        <w:tc>
          <w:tcPr>
            <w:tcW w:w="724" w:type="dxa"/>
            <w:tcBorders>
              <w:top w:val="nil"/>
              <w:left w:val="single" w:sz="8" w:space="0" w:color="auto"/>
              <w:bottom w:val="single" w:sz="4" w:space="0" w:color="auto"/>
              <w:right w:val="single" w:sz="4" w:space="0" w:color="auto"/>
            </w:tcBorders>
            <w:shd w:val="clear" w:color="000000" w:fill="FFFFFF"/>
            <w:vAlign w:val="center"/>
            <w:hideMark/>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1.3.2</w:t>
            </w:r>
          </w:p>
        </w:tc>
        <w:tc>
          <w:tcPr>
            <w:tcW w:w="8080" w:type="dxa"/>
            <w:tcBorders>
              <w:top w:val="nil"/>
              <w:left w:val="nil"/>
              <w:bottom w:val="single" w:sz="4" w:space="0" w:color="auto"/>
              <w:right w:val="single" w:sz="4" w:space="0" w:color="auto"/>
            </w:tcBorders>
            <w:shd w:val="clear" w:color="000000" w:fill="FFFFFF"/>
            <w:vAlign w:val="center"/>
            <w:hideMark/>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Работы по содержанию земельного участка, на котором расположен МКД в холодный период года</w:t>
            </w:r>
          </w:p>
        </w:tc>
        <w:tc>
          <w:tcPr>
            <w:tcW w:w="1134" w:type="dxa"/>
            <w:tcBorders>
              <w:top w:val="nil"/>
              <w:left w:val="nil"/>
              <w:bottom w:val="single" w:sz="4" w:space="0" w:color="auto"/>
              <w:right w:val="single" w:sz="4" w:space="0" w:color="auto"/>
            </w:tcBorders>
            <w:shd w:val="clear" w:color="000000" w:fill="FFFFFF"/>
            <w:vAlign w:val="center"/>
            <w:hideMark/>
          </w:tcPr>
          <w:p w:rsidR="004D193A" w:rsidRPr="006C0B03" w:rsidRDefault="004D193A" w:rsidP="006C0B03">
            <w:pPr>
              <w:spacing w:after="0" w:line="240" w:lineRule="auto"/>
              <w:ind w:firstLineChars="100" w:firstLine="180"/>
              <w:jc w:val="right"/>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 xml:space="preserve">3,91 </w:t>
            </w:r>
          </w:p>
        </w:tc>
      </w:tr>
      <w:tr w:rsidR="004D193A" w:rsidRPr="006C0B03" w:rsidTr="00705081">
        <w:trPr>
          <w:trHeight w:val="58"/>
        </w:trPr>
        <w:tc>
          <w:tcPr>
            <w:tcW w:w="724" w:type="dxa"/>
            <w:tcBorders>
              <w:top w:val="nil"/>
              <w:left w:val="single" w:sz="8" w:space="0" w:color="auto"/>
              <w:bottom w:val="single" w:sz="4" w:space="0" w:color="auto"/>
              <w:right w:val="single" w:sz="4" w:space="0" w:color="auto"/>
            </w:tcBorders>
            <w:shd w:val="clear" w:color="000000" w:fill="FFFFFF"/>
            <w:vAlign w:val="center"/>
            <w:hideMark/>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1.3.3</w:t>
            </w:r>
          </w:p>
        </w:tc>
        <w:tc>
          <w:tcPr>
            <w:tcW w:w="8080" w:type="dxa"/>
            <w:tcBorders>
              <w:top w:val="nil"/>
              <w:left w:val="nil"/>
              <w:bottom w:val="single" w:sz="4" w:space="0" w:color="auto"/>
              <w:right w:val="single" w:sz="4" w:space="0" w:color="auto"/>
            </w:tcBorders>
            <w:shd w:val="clear" w:color="000000" w:fill="FFFFFF"/>
            <w:vAlign w:val="center"/>
            <w:hideMark/>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Работы по придомовой территории в теплый период года</w:t>
            </w:r>
          </w:p>
        </w:tc>
        <w:tc>
          <w:tcPr>
            <w:tcW w:w="1134" w:type="dxa"/>
            <w:tcBorders>
              <w:top w:val="nil"/>
              <w:left w:val="nil"/>
              <w:bottom w:val="single" w:sz="4" w:space="0" w:color="auto"/>
              <w:right w:val="single" w:sz="4" w:space="0" w:color="auto"/>
            </w:tcBorders>
            <w:shd w:val="clear" w:color="000000" w:fill="FFFFFF"/>
            <w:vAlign w:val="center"/>
            <w:hideMark/>
          </w:tcPr>
          <w:p w:rsidR="004D193A" w:rsidRPr="006C0B03" w:rsidRDefault="004D193A" w:rsidP="006C0B03">
            <w:pPr>
              <w:spacing w:after="0" w:line="240" w:lineRule="auto"/>
              <w:ind w:firstLineChars="100" w:firstLine="180"/>
              <w:jc w:val="right"/>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 xml:space="preserve">4,09 </w:t>
            </w:r>
          </w:p>
        </w:tc>
      </w:tr>
      <w:tr w:rsidR="004D193A" w:rsidRPr="006C0B03" w:rsidTr="00705081">
        <w:trPr>
          <w:trHeight w:val="58"/>
        </w:trPr>
        <w:tc>
          <w:tcPr>
            <w:tcW w:w="724" w:type="dxa"/>
            <w:tcBorders>
              <w:top w:val="nil"/>
              <w:left w:val="single" w:sz="8" w:space="0" w:color="auto"/>
              <w:bottom w:val="single" w:sz="4" w:space="0" w:color="auto"/>
              <w:right w:val="single" w:sz="4" w:space="0" w:color="auto"/>
            </w:tcBorders>
            <w:shd w:val="clear" w:color="000000" w:fill="FFFFFF"/>
            <w:vAlign w:val="center"/>
            <w:hideMark/>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1.3.4</w:t>
            </w:r>
          </w:p>
        </w:tc>
        <w:tc>
          <w:tcPr>
            <w:tcW w:w="8080" w:type="dxa"/>
            <w:tcBorders>
              <w:top w:val="nil"/>
              <w:left w:val="nil"/>
              <w:bottom w:val="single" w:sz="4" w:space="0" w:color="auto"/>
              <w:right w:val="single" w:sz="4" w:space="0" w:color="auto"/>
            </w:tcBorders>
            <w:shd w:val="clear" w:color="000000" w:fill="FFFFFF"/>
            <w:vAlign w:val="center"/>
            <w:hideMark/>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Обращение с твердыми коммунальными отходами</w:t>
            </w:r>
          </w:p>
        </w:tc>
        <w:tc>
          <w:tcPr>
            <w:tcW w:w="1134" w:type="dxa"/>
            <w:tcBorders>
              <w:top w:val="nil"/>
              <w:left w:val="nil"/>
              <w:bottom w:val="single" w:sz="4" w:space="0" w:color="auto"/>
              <w:right w:val="single" w:sz="4" w:space="0" w:color="auto"/>
            </w:tcBorders>
            <w:shd w:val="clear" w:color="000000" w:fill="FFFFFF"/>
            <w:vAlign w:val="center"/>
            <w:hideMark/>
          </w:tcPr>
          <w:p w:rsidR="004D193A" w:rsidRPr="006C0B03" w:rsidRDefault="004D193A" w:rsidP="006C0B03">
            <w:pPr>
              <w:spacing w:after="0" w:line="240" w:lineRule="auto"/>
              <w:ind w:firstLineChars="100" w:firstLine="180"/>
              <w:jc w:val="right"/>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 xml:space="preserve">3,81 </w:t>
            </w:r>
          </w:p>
        </w:tc>
      </w:tr>
      <w:tr w:rsidR="004D193A" w:rsidRPr="006C0B03" w:rsidTr="00705081">
        <w:trPr>
          <w:trHeight w:val="58"/>
        </w:trPr>
        <w:tc>
          <w:tcPr>
            <w:tcW w:w="724" w:type="dxa"/>
            <w:tcBorders>
              <w:top w:val="nil"/>
              <w:left w:val="single" w:sz="8" w:space="0" w:color="auto"/>
              <w:bottom w:val="single" w:sz="4" w:space="0" w:color="auto"/>
              <w:right w:val="single" w:sz="4" w:space="0" w:color="auto"/>
            </w:tcBorders>
            <w:shd w:val="clear" w:color="000000" w:fill="FFFFFF"/>
            <w:vAlign w:val="center"/>
            <w:hideMark/>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1.3.5</w:t>
            </w:r>
          </w:p>
        </w:tc>
        <w:tc>
          <w:tcPr>
            <w:tcW w:w="8080" w:type="dxa"/>
            <w:tcBorders>
              <w:top w:val="nil"/>
              <w:left w:val="nil"/>
              <w:bottom w:val="single" w:sz="4" w:space="0" w:color="auto"/>
              <w:right w:val="nil"/>
            </w:tcBorders>
            <w:shd w:val="clear" w:color="000000" w:fill="FFFFFF"/>
            <w:vAlign w:val="center"/>
            <w:hideMark/>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Работы по обеспечению требований пожарной безопасности</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4D193A" w:rsidRPr="006C0B03" w:rsidRDefault="004D193A" w:rsidP="006C0B03">
            <w:pPr>
              <w:spacing w:after="0" w:line="240" w:lineRule="auto"/>
              <w:ind w:firstLineChars="100" w:firstLine="180"/>
              <w:jc w:val="right"/>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 xml:space="preserve">1,01 </w:t>
            </w:r>
          </w:p>
        </w:tc>
      </w:tr>
      <w:tr w:rsidR="004D193A" w:rsidRPr="006C0B03" w:rsidTr="00705081">
        <w:trPr>
          <w:trHeight w:val="58"/>
        </w:trPr>
        <w:tc>
          <w:tcPr>
            <w:tcW w:w="724" w:type="dxa"/>
            <w:tcBorders>
              <w:top w:val="nil"/>
              <w:left w:val="single" w:sz="8" w:space="0" w:color="auto"/>
              <w:bottom w:val="single" w:sz="4" w:space="0" w:color="auto"/>
              <w:right w:val="single" w:sz="4" w:space="0" w:color="auto"/>
            </w:tcBorders>
            <w:shd w:val="clear" w:color="000000" w:fill="FFFFFF"/>
            <w:vAlign w:val="center"/>
            <w:hideMark/>
          </w:tcPr>
          <w:p w:rsidR="004D193A" w:rsidRPr="006C0B03" w:rsidRDefault="004D193A" w:rsidP="00644953">
            <w:pPr>
              <w:spacing w:after="0" w:line="240" w:lineRule="auto"/>
              <w:outlineLvl w:val="0"/>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1.3.6</w:t>
            </w:r>
          </w:p>
        </w:tc>
        <w:tc>
          <w:tcPr>
            <w:tcW w:w="8080" w:type="dxa"/>
            <w:tcBorders>
              <w:top w:val="nil"/>
              <w:left w:val="nil"/>
              <w:bottom w:val="single" w:sz="4" w:space="0" w:color="auto"/>
              <w:right w:val="nil"/>
            </w:tcBorders>
            <w:shd w:val="clear" w:color="000000" w:fill="FFFFFF"/>
            <w:vAlign w:val="center"/>
            <w:hideMark/>
          </w:tcPr>
          <w:p w:rsidR="004D193A" w:rsidRPr="006C0B03" w:rsidRDefault="004D193A" w:rsidP="00644953">
            <w:pPr>
              <w:spacing w:after="0" w:line="240" w:lineRule="auto"/>
              <w:outlineLvl w:val="0"/>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Обеспечение устранения аварий в соответствии с установленными предельными сроками на внутридомовых инженерных системах в МКД, выполнения заявок населения.</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4D193A" w:rsidRPr="006C0B03" w:rsidRDefault="004D193A" w:rsidP="006C0B03">
            <w:pPr>
              <w:spacing w:after="0" w:line="240" w:lineRule="auto"/>
              <w:ind w:firstLineChars="100" w:firstLine="180"/>
              <w:jc w:val="right"/>
              <w:outlineLvl w:val="0"/>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 xml:space="preserve">1,51 </w:t>
            </w:r>
          </w:p>
        </w:tc>
      </w:tr>
      <w:tr w:rsidR="004D193A" w:rsidRPr="006C0B03" w:rsidTr="00705081">
        <w:trPr>
          <w:trHeight w:val="58"/>
        </w:trPr>
        <w:tc>
          <w:tcPr>
            <w:tcW w:w="724" w:type="dxa"/>
            <w:tcBorders>
              <w:top w:val="nil"/>
              <w:left w:val="single" w:sz="8" w:space="0" w:color="auto"/>
              <w:bottom w:val="single" w:sz="4" w:space="0" w:color="auto"/>
              <w:right w:val="single" w:sz="4" w:space="0" w:color="auto"/>
            </w:tcBorders>
            <w:shd w:val="clear" w:color="000000" w:fill="FFFFFF"/>
            <w:vAlign w:val="center"/>
            <w:hideMark/>
          </w:tcPr>
          <w:p w:rsidR="004D193A" w:rsidRPr="006C0B03" w:rsidRDefault="004D193A" w:rsidP="00644953">
            <w:pPr>
              <w:spacing w:after="0" w:line="240" w:lineRule="auto"/>
              <w:outlineLvl w:val="0"/>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1.3.7</w:t>
            </w:r>
          </w:p>
        </w:tc>
        <w:tc>
          <w:tcPr>
            <w:tcW w:w="8080" w:type="dxa"/>
            <w:tcBorders>
              <w:top w:val="nil"/>
              <w:left w:val="nil"/>
              <w:bottom w:val="single" w:sz="4" w:space="0" w:color="auto"/>
              <w:right w:val="nil"/>
            </w:tcBorders>
            <w:shd w:val="clear" w:color="000000" w:fill="FFFFFF"/>
            <w:vAlign w:val="center"/>
            <w:hideMark/>
          </w:tcPr>
          <w:p w:rsidR="004D193A" w:rsidRPr="006C0B03" w:rsidRDefault="004D193A" w:rsidP="00644953">
            <w:pPr>
              <w:spacing w:after="0" w:line="240" w:lineRule="auto"/>
              <w:outlineLvl w:val="0"/>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Проверка состояния и при необходимости выполнение работ по восстановлению конструкций и иного оборудования, предназначенного для обеспечения условий доступности для инвалидов</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4D193A" w:rsidRPr="006C0B03" w:rsidRDefault="004D193A" w:rsidP="006C0B03">
            <w:pPr>
              <w:spacing w:after="0" w:line="240" w:lineRule="auto"/>
              <w:ind w:firstLineChars="100" w:firstLine="180"/>
              <w:jc w:val="right"/>
              <w:outlineLvl w:val="0"/>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 xml:space="preserve">0,08 </w:t>
            </w:r>
          </w:p>
        </w:tc>
      </w:tr>
      <w:tr w:rsidR="004D193A" w:rsidRPr="006C0B03" w:rsidTr="00705081">
        <w:trPr>
          <w:trHeight w:val="58"/>
        </w:trPr>
        <w:tc>
          <w:tcPr>
            <w:tcW w:w="724" w:type="dxa"/>
            <w:tcBorders>
              <w:top w:val="nil"/>
              <w:left w:val="single" w:sz="8" w:space="0" w:color="auto"/>
              <w:bottom w:val="single" w:sz="4" w:space="0" w:color="auto"/>
              <w:right w:val="single" w:sz="4" w:space="0" w:color="auto"/>
            </w:tcBorders>
            <w:shd w:val="clear" w:color="000000" w:fill="FFFFFF"/>
            <w:vAlign w:val="center"/>
            <w:hideMark/>
          </w:tcPr>
          <w:p w:rsidR="004D193A" w:rsidRPr="006C0B03" w:rsidRDefault="004D193A" w:rsidP="00644953">
            <w:pPr>
              <w:spacing w:after="0" w:line="240" w:lineRule="auto"/>
              <w:outlineLvl w:val="0"/>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1.3.8</w:t>
            </w:r>
          </w:p>
        </w:tc>
        <w:tc>
          <w:tcPr>
            <w:tcW w:w="8080" w:type="dxa"/>
            <w:tcBorders>
              <w:top w:val="nil"/>
              <w:left w:val="nil"/>
              <w:bottom w:val="single" w:sz="4" w:space="0" w:color="auto"/>
              <w:right w:val="nil"/>
            </w:tcBorders>
            <w:shd w:val="clear" w:color="000000" w:fill="FFFFFF"/>
            <w:vAlign w:val="center"/>
            <w:hideMark/>
          </w:tcPr>
          <w:p w:rsidR="004D193A" w:rsidRPr="006C0B03" w:rsidRDefault="004D193A" w:rsidP="00644953">
            <w:pPr>
              <w:spacing w:after="0" w:line="240" w:lineRule="auto"/>
              <w:outlineLvl w:val="0"/>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Работы и услуги, предусмотренные разделами 1.1 и 1.2 настоящего перечня, которые могут повлиять на обеспечение условий доступности для инвалидов, выполняются с учетом обеспечения такого доступа</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4D193A" w:rsidRPr="006C0B03" w:rsidRDefault="004D193A" w:rsidP="006C0B03">
            <w:pPr>
              <w:spacing w:after="0" w:line="240" w:lineRule="auto"/>
              <w:ind w:firstLineChars="100" w:firstLine="180"/>
              <w:jc w:val="right"/>
              <w:outlineLvl w:val="0"/>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 xml:space="preserve">0,04 </w:t>
            </w:r>
          </w:p>
        </w:tc>
      </w:tr>
      <w:tr w:rsidR="004D193A" w:rsidRPr="006C0B03" w:rsidTr="00705081">
        <w:trPr>
          <w:trHeight w:val="58"/>
        </w:trPr>
        <w:tc>
          <w:tcPr>
            <w:tcW w:w="724" w:type="dxa"/>
            <w:tcBorders>
              <w:top w:val="nil"/>
              <w:left w:val="single" w:sz="8" w:space="0" w:color="auto"/>
              <w:bottom w:val="single" w:sz="4" w:space="0" w:color="auto"/>
              <w:right w:val="single" w:sz="4" w:space="0" w:color="auto"/>
            </w:tcBorders>
            <w:shd w:val="clear" w:color="000000" w:fill="FFFFFF"/>
            <w:vAlign w:val="center"/>
            <w:hideMark/>
          </w:tcPr>
          <w:p w:rsidR="004D193A" w:rsidRPr="006C0B03" w:rsidRDefault="004D193A" w:rsidP="00644953">
            <w:pPr>
              <w:spacing w:after="0" w:line="240" w:lineRule="auto"/>
              <w:outlineLvl w:val="0"/>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1.3.9</w:t>
            </w:r>
          </w:p>
        </w:tc>
        <w:tc>
          <w:tcPr>
            <w:tcW w:w="8080" w:type="dxa"/>
            <w:tcBorders>
              <w:top w:val="nil"/>
              <w:left w:val="nil"/>
              <w:bottom w:val="single" w:sz="4" w:space="0" w:color="auto"/>
              <w:right w:val="single" w:sz="4" w:space="0" w:color="auto"/>
            </w:tcBorders>
            <w:shd w:val="clear" w:color="000000" w:fill="FFFFFF"/>
            <w:vAlign w:val="center"/>
            <w:hideMark/>
          </w:tcPr>
          <w:p w:rsidR="004D193A" w:rsidRPr="006C0B03" w:rsidRDefault="004D193A" w:rsidP="00644953">
            <w:pPr>
              <w:spacing w:after="0" w:line="240" w:lineRule="auto"/>
              <w:outlineLvl w:val="0"/>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ТОиР придомовых тротуаров и малых архитектурных форм</w:t>
            </w:r>
          </w:p>
        </w:tc>
        <w:tc>
          <w:tcPr>
            <w:tcW w:w="1134" w:type="dxa"/>
            <w:tcBorders>
              <w:top w:val="nil"/>
              <w:left w:val="nil"/>
              <w:bottom w:val="single" w:sz="4" w:space="0" w:color="auto"/>
              <w:right w:val="single" w:sz="4" w:space="0" w:color="auto"/>
            </w:tcBorders>
            <w:shd w:val="clear" w:color="000000" w:fill="FFFFFF"/>
            <w:vAlign w:val="center"/>
            <w:hideMark/>
          </w:tcPr>
          <w:p w:rsidR="004D193A" w:rsidRPr="006C0B03" w:rsidRDefault="004D193A" w:rsidP="006C0B03">
            <w:pPr>
              <w:spacing w:after="0" w:line="240" w:lineRule="auto"/>
              <w:ind w:firstLineChars="100" w:firstLine="180"/>
              <w:jc w:val="right"/>
              <w:outlineLvl w:val="0"/>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 xml:space="preserve">0,48 </w:t>
            </w:r>
          </w:p>
        </w:tc>
      </w:tr>
      <w:tr w:rsidR="004D193A" w:rsidRPr="006C0B03" w:rsidTr="00705081">
        <w:trPr>
          <w:trHeight w:val="48"/>
        </w:trPr>
        <w:tc>
          <w:tcPr>
            <w:tcW w:w="72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D193A" w:rsidRPr="006C0B03" w:rsidRDefault="004D193A" w:rsidP="00644953">
            <w:pPr>
              <w:spacing w:after="0" w:line="240" w:lineRule="auto"/>
              <w:outlineLvl w:val="0"/>
              <w:rPr>
                <w:rFonts w:ascii="Times New Roman" w:eastAsia="Times New Roman" w:hAnsi="Times New Roman" w:cs="Times New Roman"/>
                <w:bCs/>
                <w:sz w:val="18"/>
                <w:szCs w:val="18"/>
              </w:rPr>
            </w:pPr>
            <w:r w:rsidRPr="006C0B03">
              <w:rPr>
                <w:rFonts w:ascii="Times New Roman" w:eastAsia="Times New Roman" w:hAnsi="Times New Roman" w:cs="Times New Roman"/>
                <w:bCs/>
                <w:sz w:val="18"/>
                <w:szCs w:val="18"/>
              </w:rPr>
              <w:t>1.4.</w:t>
            </w:r>
          </w:p>
        </w:tc>
        <w:tc>
          <w:tcPr>
            <w:tcW w:w="8080" w:type="dxa"/>
            <w:tcBorders>
              <w:top w:val="single" w:sz="8" w:space="0" w:color="auto"/>
              <w:left w:val="nil"/>
              <w:bottom w:val="single" w:sz="8" w:space="0" w:color="auto"/>
              <w:right w:val="single" w:sz="4" w:space="0" w:color="auto"/>
            </w:tcBorders>
            <w:shd w:val="clear" w:color="auto" w:fill="auto"/>
            <w:vAlign w:val="center"/>
            <w:hideMark/>
          </w:tcPr>
          <w:p w:rsidR="004D193A" w:rsidRPr="006C0B03" w:rsidRDefault="004D193A" w:rsidP="00644953">
            <w:pPr>
              <w:spacing w:after="0" w:line="240" w:lineRule="auto"/>
              <w:outlineLvl w:val="0"/>
              <w:rPr>
                <w:rFonts w:ascii="Times New Roman" w:eastAsia="Times New Roman" w:hAnsi="Times New Roman" w:cs="Times New Roman"/>
                <w:bCs/>
                <w:sz w:val="18"/>
                <w:szCs w:val="18"/>
              </w:rPr>
            </w:pPr>
            <w:r w:rsidRPr="006C0B03">
              <w:rPr>
                <w:rFonts w:ascii="Times New Roman" w:eastAsia="Times New Roman" w:hAnsi="Times New Roman" w:cs="Times New Roman"/>
                <w:bCs/>
                <w:sz w:val="18"/>
                <w:szCs w:val="18"/>
              </w:rPr>
              <w:t>Расходы на оплату коммунальных ресурсов, используемых в целях содержания общего имущества</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4D193A" w:rsidRPr="006C0B03" w:rsidRDefault="004D193A" w:rsidP="006C0B03">
            <w:pPr>
              <w:spacing w:after="0" w:line="240" w:lineRule="auto"/>
              <w:ind w:firstLineChars="100" w:firstLine="180"/>
              <w:jc w:val="right"/>
              <w:outlineLvl w:val="0"/>
              <w:rPr>
                <w:rFonts w:ascii="Times New Roman" w:eastAsia="Times New Roman" w:hAnsi="Times New Roman" w:cs="Times New Roman"/>
                <w:bCs/>
                <w:sz w:val="18"/>
                <w:szCs w:val="18"/>
              </w:rPr>
            </w:pPr>
            <w:r w:rsidRPr="006C0B03">
              <w:rPr>
                <w:rFonts w:ascii="Times New Roman" w:eastAsia="Times New Roman" w:hAnsi="Times New Roman" w:cs="Times New Roman"/>
                <w:bCs/>
                <w:sz w:val="18"/>
                <w:szCs w:val="18"/>
              </w:rPr>
              <w:t xml:space="preserve">1,29 </w:t>
            </w:r>
          </w:p>
        </w:tc>
      </w:tr>
      <w:tr w:rsidR="004D193A" w:rsidRPr="006C0B03" w:rsidTr="00705081">
        <w:trPr>
          <w:trHeight w:val="48"/>
        </w:trPr>
        <w:tc>
          <w:tcPr>
            <w:tcW w:w="724" w:type="dxa"/>
            <w:tcBorders>
              <w:top w:val="nil"/>
              <w:left w:val="single" w:sz="8" w:space="0" w:color="auto"/>
              <w:bottom w:val="single" w:sz="4" w:space="0" w:color="auto"/>
              <w:right w:val="single" w:sz="4" w:space="0" w:color="auto"/>
            </w:tcBorders>
            <w:shd w:val="clear" w:color="000000" w:fill="FFFFFF"/>
            <w:vAlign w:val="center"/>
            <w:hideMark/>
          </w:tcPr>
          <w:p w:rsidR="004D193A" w:rsidRPr="006C0B03" w:rsidRDefault="004D193A" w:rsidP="00644953">
            <w:pPr>
              <w:spacing w:after="0" w:line="240" w:lineRule="auto"/>
              <w:outlineLvl w:val="0"/>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1.4.1</w:t>
            </w:r>
          </w:p>
        </w:tc>
        <w:tc>
          <w:tcPr>
            <w:tcW w:w="8080" w:type="dxa"/>
            <w:tcBorders>
              <w:top w:val="nil"/>
              <w:left w:val="nil"/>
              <w:bottom w:val="single" w:sz="4" w:space="0" w:color="auto"/>
              <w:right w:val="single" w:sz="4" w:space="0" w:color="auto"/>
            </w:tcBorders>
            <w:shd w:val="clear" w:color="000000" w:fill="FFFFFF"/>
            <w:vAlign w:val="center"/>
            <w:hideMark/>
          </w:tcPr>
          <w:p w:rsidR="004D193A" w:rsidRPr="006C0B03" w:rsidRDefault="004D193A" w:rsidP="00644953">
            <w:pPr>
              <w:spacing w:after="0" w:line="240" w:lineRule="auto"/>
              <w:outlineLvl w:val="0"/>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Холодная вода</w:t>
            </w:r>
          </w:p>
        </w:tc>
        <w:tc>
          <w:tcPr>
            <w:tcW w:w="1134" w:type="dxa"/>
            <w:tcBorders>
              <w:top w:val="nil"/>
              <w:left w:val="nil"/>
              <w:bottom w:val="single" w:sz="4" w:space="0" w:color="auto"/>
              <w:right w:val="single" w:sz="4" w:space="0" w:color="auto"/>
            </w:tcBorders>
            <w:shd w:val="clear" w:color="000000" w:fill="FFFFFF"/>
            <w:vAlign w:val="center"/>
            <w:hideMark/>
          </w:tcPr>
          <w:p w:rsidR="004D193A" w:rsidRPr="006C0B03" w:rsidRDefault="004D193A" w:rsidP="006C0B03">
            <w:pPr>
              <w:spacing w:after="0" w:line="240" w:lineRule="auto"/>
              <w:ind w:firstLineChars="100" w:firstLine="180"/>
              <w:jc w:val="right"/>
              <w:outlineLvl w:val="0"/>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 xml:space="preserve">0,11 </w:t>
            </w:r>
          </w:p>
        </w:tc>
      </w:tr>
      <w:tr w:rsidR="004D193A" w:rsidRPr="006C0B03" w:rsidTr="00705081">
        <w:trPr>
          <w:trHeight w:val="58"/>
        </w:trPr>
        <w:tc>
          <w:tcPr>
            <w:tcW w:w="724" w:type="dxa"/>
            <w:tcBorders>
              <w:top w:val="nil"/>
              <w:left w:val="single" w:sz="8" w:space="0" w:color="auto"/>
              <w:bottom w:val="single" w:sz="4" w:space="0" w:color="auto"/>
              <w:right w:val="single" w:sz="4" w:space="0" w:color="auto"/>
            </w:tcBorders>
            <w:shd w:val="clear" w:color="000000" w:fill="FFFFFF"/>
            <w:vAlign w:val="center"/>
            <w:hideMark/>
          </w:tcPr>
          <w:p w:rsidR="004D193A" w:rsidRPr="006C0B03" w:rsidRDefault="004D193A" w:rsidP="00644953">
            <w:pPr>
              <w:spacing w:after="0" w:line="240" w:lineRule="auto"/>
              <w:outlineLvl w:val="0"/>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1.4.2</w:t>
            </w:r>
          </w:p>
        </w:tc>
        <w:tc>
          <w:tcPr>
            <w:tcW w:w="8080" w:type="dxa"/>
            <w:tcBorders>
              <w:top w:val="nil"/>
              <w:left w:val="nil"/>
              <w:bottom w:val="single" w:sz="4" w:space="0" w:color="auto"/>
              <w:right w:val="single" w:sz="4" w:space="0" w:color="auto"/>
            </w:tcBorders>
            <w:shd w:val="clear" w:color="000000" w:fill="FFFFFF"/>
            <w:vAlign w:val="center"/>
            <w:hideMark/>
          </w:tcPr>
          <w:p w:rsidR="004D193A" w:rsidRPr="006C0B03" w:rsidRDefault="004D193A" w:rsidP="00644953">
            <w:pPr>
              <w:spacing w:after="0" w:line="240" w:lineRule="auto"/>
              <w:outlineLvl w:val="0"/>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Горячая вода</w:t>
            </w:r>
          </w:p>
        </w:tc>
        <w:tc>
          <w:tcPr>
            <w:tcW w:w="1134" w:type="dxa"/>
            <w:tcBorders>
              <w:top w:val="nil"/>
              <w:left w:val="nil"/>
              <w:bottom w:val="single" w:sz="4" w:space="0" w:color="auto"/>
              <w:right w:val="single" w:sz="4" w:space="0" w:color="auto"/>
            </w:tcBorders>
            <w:shd w:val="clear" w:color="000000" w:fill="FFFFFF"/>
            <w:vAlign w:val="center"/>
            <w:hideMark/>
          </w:tcPr>
          <w:p w:rsidR="004D193A" w:rsidRPr="006C0B03" w:rsidRDefault="004D193A" w:rsidP="006C0B03">
            <w:pPr>
              <w:spacing w:after="0" w:line="240" w:lineRule="auto"/>
              <w:ind w:firstLineChars="100" w:firstLine="180"/>
              <w:jc w:val="right"/>
              <w:outlineLvl w:val="0"/>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 xml:space="preserve">0,00 </w:t>
            </w:r>
          </w:p>
        </w:tc>
      </w:tr>
      <w:tr w:rsidR="004D193A" w:rsidRPr="006C0B03" w:rsidTr="00705081">
        <w:trPr>
          <w:trHeight w:val="58"/>
        </w:trPr>
        <w:tc>
          <w:tcPr>
            <w:tcW w:w="724" w:type="dxa"/>
            <w:tcBorders>
              <w:top w:val="nil"/>
              <w:left w:val="single" w:sz="8" w:space="0" w:color="auto"/>
              <w:bottom w:val="single" w:sz="4" w:space="0" w:color="auto"/>
              <w:right w:val="single" w:sz="4" w:space="0" w:color="auto"/>
            </w:tcBorders>
            <w:shd w:val="clear" w:color="000000" w:fill="FFFFFF"/>
            <w:vAlign w:val="center"/>
            <w:hideMark/>
          </w:tcPr>
          <w:p w:rsidR="004D193A" w:rsidRPr="006C0B03" w:rsidRDefault="004D193A" w:rsidP="00644953">
            <w:pPr>
              <w:spacing w:after="0" w:line="240" w:lineRule="auto"/>
              <w:outlineLvl w:val="0"/>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1.4.3</w:t>
            </w:r>
          </w:p>
        </w:tc>
        <w:tc>
          <w:tcPr>
            <w:tcW w:w="8080" w:type="dxa"/>
            <w:tcBorders>
              <w:top w:val="nil"/>
              <w:left w:val="nil"/>
              <w:bottom w:val="single" w:sz="4" w:space="0" w:color="auto"/>
              <w:right w:val="single" w:sz="4" w:space="0" w:color="auto"/>
            </w:tcBorders>
            <w:shd w:val="clear" w:color="000000" w:fill="FFFFFF"/>
            <w:vAlign w:val="center"/>
            <w:hideMark/>
          </w:tcPr>
          <w:p w:rsidR="004D193A" w:rsidRPr="006C0B03" w:rsidRDefault="004D193A" w:rsidP="00644953">
            <w:pPr>
              <w:spacing w:after="0" w:line="240" w:lineRule="auto"/>
              <w:outlineLvl w:val="0"/>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Водоотведение</w:t>
            </w:r>
          </w:p>
        </w:tc>
        <w:tc>
          <w:tcPr>
            <w:tcW w:w="1134" w:type="dxa"/>
            <w:tcBorders>
              <w:top w:val="nil"/>
              <w:left w:val="nil"/>
              <w:bottom w:val="single" w:sz="4" w:space="0" w:color="auto"/>
              <w:right w:val="single" w:sz="4" w:space="0" w:color="auto"/>
            </w:tcBorders>
            <w:shd w:val="clear" w:color="000000" w:fill="FFFFFF"/>
            <w:vAlign w:val="center"/>
            <w:hideMark/>
          </w:tcPr>
          <w:p w:rsidR="004D193A" w:rsidRPr="006C0B03" w:rsidRDefault="004D193A" w:rsidP="006C0B03">
            <w:pPr>
              <w:spacing w:after="0" w:line="240" w:lineRule="auto"/>
              <w:ind w:firstLineChars="100" w:firstLine="180"/>
              <w:jc w:val="right"/>
              <w:outlineLvl w:val="0"/>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0,00</w:t>
            </w:r>
          </w:p>
        </w:tc>
      </w:tr>
      <w:tr w:rsidR="004D193A" w:rsidRPr="006C0B03" w:rsidTr="00705081">
        <w:trPr>
          <w:trHeight w:val="58"/>
        </w:trPr>
        <w:tc>
          <w:tcPr>
            <w:tcW w:w="724" w:type="dxa"/>
            <w:tcBorders>
              <w:top w:val="nil"/>
              <w:left w:val="single" w:sz="8" w:space="0" w:color="auto"/>
              <w:bottom w:val="single" w:sz="4" w:space="0" w:color="auto"/>
              <w:right w:val="single" w:sz="4" w:space="0" w:color="auto"/>
            </w:tcBorders>
            <w:shd w:val="clear" w:color="000000" w:fill="FFFFFF"/>
            <w:vAlign w:val="center"/>
            <w:hideMark/>
          </w:tcPr>
          <w:p w:rsidR="004D193A" w:rsidRPr="006C0B03" w:rsidRDefault="004D193A" w:rsidP="00644953">
            <w:pPr>
              <w:spacing w:after="0" w:line="240" w:lineRule="auto"/>
              <w:outlineLvl w:val="0"/>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1.4.4</w:t>
            </w:r>
          </w:p>
        </w:tc>
        <w:tc>
          <w:tcPr>
            <w:tcW w:w="8080" w:type="dxa"/>
            <w:tcBorders>
              <w:top w:val="nil"/>
              <w:left w:val="nil"/>
              <w:bottom w:val="single" w:sz="4" w:space="0" w:color="auto"/>
              <w:right w:val="single" w:sz="4" w:space="0" w:color="auto"/>
            </w:tcBorders>
            <w:shd w:val="clear" w:color="000000" w:fill="FFFFFF"/>
            <w:vAlign w:val="center"/>
            <w:hideMark/>
          </w:tcPr>
          <w:p w:rsidR="004D193A" w:rsidRPr="006C0B03" w:rsidRDefault="004D193A" w:rsidP="00644953">
            <w:pPr>
              <w:spacing w:after="0" w:line="240" w:lineRule="auto"/>
              <w:outlineLvl w:val="0"/>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Электрическая энергия</w:t>
            </w:r>
          </w:p>
        </w:tc>
        <w:tc>
          <w:tcPr>
            <w:tcW w:w="1134" w:type="dxa"/>
            <w:tcBorders>
              <w:top w:val="nil"/>
              <w:left w:val="nil"/>
              <w:bottom w:val="single" w:sz="4" w:space="0" w:color="auto"/>
              <w:right w:val="single" w:sz="4" w:space="0" w:color="auto"/>
            </w:tcBorders>
            <w:shd w:val="clear" w:color="000000" w:fill="FFFFFF"/>
            <w:vAlign w:val="center"/>
            <w:hideMark/>
          </w:tcPr>
          <w:p w:rsidR="004D193A" w:rsidRPr="006C0B03" w:rsidRDefault="004D193A" w:rsidP="006C0B03">
            <w:pPr>
              <w:spacing w:after="0" w:line="240" w:lineRule="auto"/>
              <w:ind w:firstLineChars="100" w:firstLine="180"/>
              <w:jc w:val="right"/>
              <w:outlineLvl w:val="0"/>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 xml:space="preserve">1,18 </w:t>
            </w:r>
          </w:p>
        </w:tc>
      </w:tr>
      <w:tr w:rsidR="004D193A" w:rsidRPr="006C0B03" w:rsidTr="00705081">
        <w:trPr>
          <w:trHeight w:val="48"/>
        </w:trPr>
        <w:tc>
          <w:tcPr>
            <w:tcW w:w="72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D193A" w:rsidRPr="006C0B03" w:rsidRDefault="004D193A" w:rsidP="00644953">
            <w:pPr>
              <w:spacing w:after="0" w:line="240" w:lineRule="auto"/>
              <w:outlineLvl w:val="0"/>
              <w:rPr>
                <w:rFonts w:ascii="Times New Roman" w:eastAsia="Times New Roman" w:hAnsi="Times New Roman" w:cs="Times New Roman"/>
                <w:bCs/>
                <w:sz w:val="18"/>
                <w:szCs w:val="18"/>
              </w:rPr>
            </w:pPr>
            <w:r w:rsidRPr="006C0B03">
              <w:rPr>
                <w:rFonts w:ascii="Times New Roman" w:eastAsia="Times New Roman" w:hAnsi="Times New Roman" w:cs="Times New Roman"/>
                <w:bCs/>
                <w:sz w:val="18"/>
                <w:szCs w:val="18"/>
              </w:rPr>
              <w:t>2.</w:t>
            </w:r>
          </w:p>
        </w:tc>
        <w:tc>
          <w:tcPr>
            <w:tcW w:w="8080" w:type="dxa"/>
            <w:tcBorders>
              <w:top w:val="single" w:sz="8" w:space="0" w:color="auto"/>
              <w:left w:val="nil"/>
              <w:bottom w:val="single" w:sz="8" w:space="0" w:color="auto"/>
              <w:right w:val="single" w:sz="4" w:space="0" w:color="auto"/>
            </w:tcBorders>
            <w:shd w:val="clear" w:color="auto" w:fill="auto"/>
            <w:vAlign w:val="center"/>
            <w:hideMark/>
          </w:tcPr>
          <w:p w:rsidR="004D193A" w:rsidRPr="006C0B03" w:rsidRDefault="004D193A" w:rsidP="00644953">
            <w:pPr>
              <w:spacing w:after="0" w:line="240" w:lineRule="auto"/>
              <w:outlineLvl w:val="0"/>
              <w:rPr>
                <w:rFonts w:ascii="Times New Roman" w:eastAsia="Times New Roman" w:hAnsi="Times New Roman" w:cs="Times New Roman"/>
                <w:bCs/>
                <w:sz w:val="18"/>
                <w:szCs w:val="18"/>
              </w:rPr>
            </w:pPr>
            <w:r w:rsidRPr="006C0B03">
              <w:rPr>
                <w:rFonts w:ascii="Times New Roman" w:eastAsia="Times New Roman" w:hAnsi="Times New Roman" w:cs="Times New Roman"/>
                <w:bCs/>
                <w:sz w:val="18"/>
                <w:szCs w:val="18"/>
              </w:rPr>
              <w:t>Услуги управляющей организации, обеспечивающие надлежащее содержание общего имущества</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4D193A" w:rsidRPr="006C0B03" w:rsidRDefault="004D193A" w:rsidP="006C0B03">
            <w:pPr>
              <w:spacing w:after="0" w:line="240" w:lineRule="auto"/>
              <w:ind w:firstLineChars="100" w:firstLine="180"/>
              <w:jc w:val="right"/>
              <w:outlineLvl w:val="0"/>
              <w:rPr>
                <w:rFonts w:ascii="Times New Roman" w:eastAsia="Times New Roman" w:hAnsi="Times New Roman" w:cs="Times New Roman"/>
                <w:bCs/>
                <w:sz w:val="18"/>
                <w:szCs w:val="18"/>
              </w:rPr>
            </w:pPr>
            <w:r w:rsidRPr="006C0B03">
              <w:rPr>
                <w:rFonts w:ascii="Times New Roman" w:eastAsia="Times New Roman" w:hAnsi="Times New Roman" w:cs="Times New Roman"/>
                <w:bCs/>
                <w:sz w:val="18"/>
                <w:szCs w:val="18"/>
              </w:rPr>
              <w:t xml:space="preserve">33,34 </w:t>
            </w:r>
          </w:p>
        </w:tc>
      </w:tr>
      <w:tr w:rsidR="004D193A" w:rsidRPr="006C0B03" w:rsidTr="00705081">
        <w:trPr>
          <w:trHeight w:val="48"/>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4D193A" w:rsidRPr="006C0B03" w:rsidRDefault="004D193A" w:rsidP="00644953">
            <w:pPr>
              <w:spacing w:after="0" w:line="240" w:lineRule="auto"/>
              <w:rPr>
                <w:rFonts w:ascii="Times New Roman" w:eastAsia="Times New Roman" w:hAnsi="Times New Roman" w:cs="Times New Roman"/>
                <w:bCs/>
                <w:sz w:val="18"/>
                <w:szCs w:val="18"/>
              </w:rPr>
            </w:pPr>
            <w:r w:rsidRPr="006C0B03">
              <w:rPr>
                <w:rFonts w:ascii="Times New Roman" w:eastAsia="Times New Roman" w:hAnsi="Times New Roman" w:cs="Times New Roman"/>
                <w:bCs/>
                <w:sz w:val="18"/>
                <w:szCs w:val="18"/>
              </w:rPr>
              <w:t>2.1.</w:t>
            </w:r>
          </w:p>
        </w:tc>
        <w:tc>
          <w:tcPr>
            <w:tcW w:w="8080" w:type="dxa"/>
            <w:tcBorders>
              <w:top w:val="nil"/>
              <w:left w:val="nil"/>
              <w:bottom w:val="single" w:sz="4" w:space="0" w:color="auto"/>
              <w:right w:val="single" w:sz="4" w:space="0" w:color="auto"/>
            </w:tcBorders>
            <w:shd w:val="clear" w:color="auto" w:fill="auto"/>
            <w:vAlign w:val="center"/>
            <w:hideMark/>
          </w:tcPr>
          <w:p w:rsidR="004D193A" w:rsidRPr="006C0B03" w:rsidRDefault="004D193A" w:rsidP="00644953">
            <w:pPr>
              <w:spacing w:after="0" w:line="240" w:lineRule="auto"/>
              <w:rPr>
                <w:rFonts w:ascii="Times New Roman" w:eastAsia="Times New Roman" w:hAnsi="Times New Roman" w:cs="Times New Roman"/>
                <w:bCs/>
                <w:sz w:val="18"/>
                <w:szCs w:val="18"/>
              </w:rPr>
            </w:pPr>
            <w:r w:rsidRPr="006C0B03">
              <w:rPr>
                <w:rFonts w:ascii="Times New Roman" w:eastAsia="Times New Roman" w:hAnsi="Times New Roman" w:cs="Times New Roman"/>
                <w:bCs/>
                <w:sz w:val="18"/>
                <w:szCs w:val="18"/>
              </w:rPr>
              <w:t xml:space="preserve">Расходы на оплату труда и отчисления на социальные нужды </w:t>
            </w:r>
          </w:p>
        </w:tc>
        <w:tc>
          <w:tcPr>
            <w:tcW w:w="1134" w:type="dxa"/>
            <w:tcBorders>
              <w:top w:val="nil"/>
              <w:left w:val="nil"/>
              <w:bottom w:val="single" w:sz="4" w:space="0" w:color="auto"/>
              <w:right w:val="single" w:sz="4" w:space="0" w:color="auto"/>
            </w:tcBorders>
            <w:shd w:val="clear" w:color="auto" w:fill="auto"/>
            <w:vAlign w:val="center"/>
            <w:hideMark/>
          </w:tcPr>
          <w:p w:rsidR="004D193A" w:rsidRPr="006C0B03" w:rsidRDefault="004D193A" w:rsidP="006C0B03">
            <w:pPr>
              <w:spacing w:after="0" w:line="240" w:lineRule="auto"/>
              <w:ind w:firstLineChars="100" w:firstLine="180"/>
              <w:jc w:val="right"/>
              <w:rPr>
                <w:rFonts w:ascii="Times New Roman" w:eastAsia="Times New Roman" w:hAnsi="Times New Roman" w:cs="Times New Roman"/>
                <w:bCs/>
                <w:sz w:val="18"/>
                <w:szCs w:val="18"/>
              </w:rPr>
            </w:pPr>
            <w:r w:rsidRPr="006C0B03">
              <w:rPr>
                <w:rFonts w:ascii="Times New Roman" w:eastAsia="Times New Roman" w:hAnsi="Times New Roman" w:cs="Times New Roman"/>
                <w:bCs/>
                <w:sz w:val="18"/>
                <w:szCs w:val="18"/>
              </w:rPr>
              <w:t xml:space="preserve">23,65 </w:t>
            </w:r>
          </w:p>
        </w:tc>
      </w:tr>
      <w:tr w:rsidR="004D193A" w:rsidRPr="006C0B03" w:rsidTr="00705081">
        <w:trPr>
          <w:trHeight w:val="58"/>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2.1.1</w:t>
            </w:r>
          </w:p>
        </w:tc>
        <w:tc>
          <w:tcPr>
            <w:tcW w:w="8080" w:type="dxa"/>
            <w:tcBorders>
              <w:top w:val="nil"/>
              <w:left w:val="nil"/>
              <w:bottom w:val="single" w:sz="4" w:space="0" w:color="auto"/>
              <w:right w:val="single" w:sz="4" w:space="0" w:color="auto"/>
            </w:tcBorders>
            <w:shd w:val="clear" w:color="auto" w:fill="auto"/>
            <w:vAlign w:val="center"/>
            <w:hideMark/>
          </w:tcPr>
          <w:p w:rsidR="004D193A" w:rsidRPr="006C0B03" w:rsidRDefault="004D193A" w:rsidP="00705081">
            <w:pPr>
              <w:spacing w:after="0" w:line="240" w:lineRule="auto"/>
              <w:ind w:firstLineChars="18" w:firstLine="32"/>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Оплата труда</w:t>
            </w:r>
          </w:p>
        </w:tc>
        <w:tc>
          <w:tcPr>
            <w:tcW w:w="1134" w:type="dxa"/>
            <w:tcBorders>
              <w:top w:val="nil"/>
              <w:left w:val="nil"/>
              <w:bottom w:val="single" w:sz="4" w:space="0" w:color="auto"/>
              <w:right w:val="single" w:sz="4" w:space="0" w:color="auto"/>
            </w:tcBorders>
            <w:shd w:val="clear" w:color="auto" w:fill="auto"/>
            <w:vAlign w:val="center"/>
            <w:hideMark/>
          </w:tcPr>
          <w:p w:rsidR="004D193A" w:rsidRPr="006C0B03" w:rsidRDefault="004D193A" w:rsidP="006C0B03">
            <w:pPr>
              <w:spacing w:after="0" w:line="240" w:lineRule="auto"/>
              <w:ind w:firstLineChars="100" w:firstLine="180"/>
              <w:jc w:val="right"/>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 xml:space="preserve">17,07 </w:t>
            </w:r>
          </w:p>
        </w:tc>
      </w:tr>
      <w:tr w:rsidR="004D193A" w:rsidRPr="006C0B03" w:rsidTr="00705081">
        <w:trPr>
          <w:trHeight w:val="58"/>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2.1.2</w:t>
            </w:r>
          </w:p>
        </w:tc>
        <w:tc>
          <w:tcPr>
            <w:tcW w:w="8080" w:type="dxa"/>
            <w:tcBorders>
              <w:top w:val="nil"/>
              <w:left w:val="nil"/>
              <w:bottom w:val="single" w:sz="4" w:space="0" w:color="auto"/>
              <w:right w:val="single" w:sz="4" w:space="0" w:color="auto"/>
            </w:tcBorders>
            <w:shd w:val="clear" w:color="auto" w:fill="auto"/>
            <w:vAlign w:val="center"/>
            <w:hideMark/>
          </w:tcPr>
          <w:p w:rsidR="004D193A" w:rsidRPr="006C0B03" w:rsidRDefault="004D193A" w:rsidP="00705081">
            <w:pPr>
              <w:spacing w:after="0" w:line="240" w:lineRule="auto"/>
              <w:ind w:firstLineChars="18" w:firstLine="32"/>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Налоги с ФОТ</w:t>
            </w:r>
          </w:p>
        </w:tc>
        <w:tc>
          <w:tcPr>
            <w:tcW w:w="1134" w:type="dxa"/>
            <w:tcBorders>
              <w:top w:val="nil"/>
              <w:left w:val="nil"/>
              <w:bottom w:val="single" w:sz="4" w:space="0" w:color="auto"/>
              <w:right w:val="single" w:sz="4" w:space="0" w:color="auto"/>
            </w:tcBorders>
            <w:shd w:val="clear" w:color="auto" w:fill="auto"/>
            <w:vAlign w:val="center"/>
            <w:hideMark/>
          </w:tcPr>
          <w:p w:rsidR="004D193A" w:rsidRPr="006C0B03" w:rsidRDefault="004D193A" w:rsidP="006C0B03">
            <w:pPr>
              <w:spacing w:after="0" w:line="240" w:lineRule="auto"/>
              <w:ind w:firstLineChars="100" w:firstLine="180"/>
              <w:jc w:val="right"/>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 xml:space="preserve">6,58 </w:t>
            </w:r>
          </w:p>
        </w:tc>
      </w:tr>
      <w:tr w:rsidR="004D193A" w:rsidRPr="006C0B03" w:rsidTr="00705081">
        <w:trPr>
          <w:trHeight w:val="58"/>
        </w:trPr>
        <w:tc>
          <w:tcPr>
            <w:tcW w:w="72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D193A" w:rsidRPr="006C0B03" w:rsidRDefault="004D193A" w:rsidP="00644953">
            <w:pPr>
              <w:spacing w:after="0" w:line="240" w:lineRule="auto"/>
              <w:outlineLvl w:val="0"/>
              <w:rPr>
                <w:rFonts w:ascii="Times New Roman" w:eastAsia="Times New Roman" w:hAnsi="Times New Roman" w:cs="Times New Roman"/>
                <w:bCs/>
                <w:sz w:val="18"/>
                <w:szCs w:val="18"/>
              </w:rPr>
            </w:pPr>
            <w:r w:rsidRPr="006C0B03">
              <w:rPr>
                <w:rFonts w:ascii="Times New Roman" w:eastAsia="Times New Roman" w:hAnsi="Times New Roman" w:cs="Times New Roman"/>
                <w:bCs/>
                <w:sz w:val="18"/>
                <w:szCs w:val="18"/>
              </w:rPr>
              <w:lastRenderedPageBreak/>
              <w:t>2.2.</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4D193A" w:rsidRPr="006C0B03" w:rsidRDefault="004D193A" w:rsidP="00644953">
            <w:pPr>
              <w:spacing w:after="0" w:line="240" w:lineRule="auto"/>
              <w:outlineLvl w:val="0"/>
              <w:rPr>
                <w:rFonts w:ascii="Times New Roman" w:eastAsia="Times New Roman" w:hAnsi="Times New Roman" w:cs="Times New Roman"/>
                <w:bCs/>
                <w:sz w:val="18"/>
                <w:szCs w:val="18"/>
              </w:rPr>
            </w:pPr>
            <w:r w:rsidRPr="006C0B03">
              <w:rPr>
                <w:rFonts w:ascii="Times New Roman" w:eastAsia="Times New Roman" w:hAnsi="Times New Roman" w:cs="Times New Roman"/>
                <w:bCs/>
                <w:sz w:val="18"/>
                <w:szCs w:val="18"/>
              </w:rPr>
              <w:t>Материальные расходы управляющей организации.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D193A" w:rsidRPr="006C0B03" w:rsidRDefault="004D193A" w:rsidP="006C0B03">
            <w:pPr>
              <w:spacing w:after="0" w:line="240" w:lineRule="auto"/>
              <w:ind w:firstLineChars="100" w:firstLine="180"/>
              <w:jc w:val="right"/>
              <w:outlineLvl w:val="0"/>
              <w:rPr>
                <w:rFonts w:ascii="Times New Roman" w:eastAsia="Times New Roman" w:hAnsi="Times New Roman" w:cs="Times New Roman"/>
                <w:bCs/>
                <w:sz w:val="18"/>
                <w:szCs w:val="18"/>
              </w:rPr>
            </w:pPr>
            <w:r w:rsidRPr="006C0B03">
              <w:rPr>
                <w:rFonts w:ascii="Times New Roman" w:eastAsia="Times New Roman" w:hAnsi="Times New Roman" w:cs="Times New Roman"/>
                <w:bCs/>
                <w:sz w:val="18"/>
                <w:szCs w:val="18"/>
              </w:rPr>
              <w:t xml:space="preserve">1,39 </w:t>
            </w:r>
          </w:p>
        </w:tc>
      </w:tr>
      <w:tr w:rsidR="004D193A" w:rsidRPr="006C0B03" w:rsidTr="00705081">
        <w:trPr>
          <w:trHeight w:val="58"/>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2.2.1.</w:t>
            </w:r>
          </w:p>
        </w:tc>
        <w:tc>
          <w:tcPr>
            <w:tcW w:w="8080" w:type="dxa"/>
            <w:tcBorders>
              <w:top w:val="nil"/>
              <w:left w:val="nil"/>
              <w:bottom w:val="single" w:sz="4" w:space="0" w:color="auto"/>
              <w:right w:val="single" w:sz="4" w:space="0" w:color="auto"/>
            </w:tcBorders>
            <w:shd w:val="clear" w:color="auto" w:fill="auto"/>
            <w:vAlign w:val="center"/>
            <w:hideMark/>
          </w:tcPr>
          <w:p w:rsidR="004D193A" w:rsidRPr="006C0B03" w:rsidRDefault="004D193A" w:rsidP="00705081">
            <w:pPr>
              <w:spacing w:after="0" w:line="240" w:lineRule="auto"/>
              <w:ind w:firstLineChars="18" w:firstLine="32"/>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Приобретение ТМЦ, используемых в процессе предоставления услуг по содержанию МКД;</w:t>
            </w:r>
          </w:p>
        </w:tc>
        <w:tc>
          <w:tcPr>
            <w:tcW w:w="1134" w:type="dxa"/>
            <w:tcBorders>
              <w:top w:val="nil"/>
              <w:left w:val="nil"/>
              <w:bottom w:val="single" w:sz="4" w:space="0" w:color="auto"/>
              <w:right w:val="single" w:sz="4" w:space="0" w:color="auto"/>
            </w:tcBorders>
            <w:shd w:val="clear" w:color="auto" w:fill="auto"/>
            <w:vAlign w:val="center"/>
            <w:hideMark/>
          </w:tcPr>
          <w:p w:rsidR="004D193A" w:rsidRPr="006C0B03" w:rsidRDefault="004D193A" w:rsidP="006C0B03">
            <w:pPr>
              <w:spacing w:after="0" w:line="240" w:lineRule="auto"/>
              <w:ind w:firstLineChars="100" w:firstLine="180"/>
              <w:jc w:val="right"/>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 xml:space="preserve">0,25 </w:t>
            </w:r>
          </w:p>
        </w:tc>
      </w:tr>
      <w:tr w:rsidR="004D193A" w:rsidRPr="006C0B03" w:rsidTr="00705081">
        <w:trPr>
          <w:trHeight w:val="58"/>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4D193A" w:rsidRPr="006C0B03" w:rsidRDefault="004D193A" w:rsidP="00644953">
            <w:pPr>
              <w:spacing w:after="0" w:line="240" w:lineRule="auto"/>
              <w:rPr>
                <w:rFonts w:ascii="Times New Roman" w:eastAsia="Times New Roman" w:hAnsi="Times New Roman" w:cs="Times New Roman"/>
                <w:i/>
                <w:iCs/>
                <w:sz w:val="18"/>
                <w:szCs w:val="18"/>
              </w:rPr>
            </w:pPr>
            <w:r w:rsidRPr="006C0B03">
              <w:rPr>
                <w:rFonts w:ascii="Times New Roman" w:eastAsia="Times New Roman" w:hAnsi="Times New Roman" w:cs="Times New Roman"/>
                <w:i/>
                <w:iCs/>
                <w:sz w:val="18"/>
                <w:szCs w:val="18"/>
              </w:rPr>
              <w:t>2.2.1.1</w:t>
            </w:r>
          </w:p>
        </w:tc>
        <w:tc>
          <w:tcPr>
            <w:tcW w:w="8080" w:type="dxa"/>
            <w:tcBorders>
              <w:top w:val="nil"/>
              <w:left w:val="nil"/>
              <w:bottom w:val="single" w:sz="4" w:space="0" w:color="auto"/>
              <w:right w:val="single" w:sz="4" w:space="0" w:color="auto"/>
            </w:tcBorders>
            <w:shd w:val="clear" w:color="auto" w:fill="auto"/>
            <w:vAlign w:val="center"/>
            <w:hideMark/>
          </w:tcPr>
          <w:p w:rsidR="004D193A" w:rsidRPr="006C0B03" w:rsidRDefault="004D193A" w:rsidP="00705081">
            <w:pPr>
              <w:spacing w:after="0" w:line="240" w:lineRule="auto"/>
              <w:ind w:firstLine="34"/>
              <w:rPr>
                <w:rFonts w:ascii="Times New Roman" w:eastAsia="Times New Roman" w:hAnsi="Times New Roman" w:cs="Times New Roman"/>
                <w:i/>
                <w:iCs/>
                <w:sz w:val="18"/>
                <w:szCs w:val="18"/>
              </w:rPr>
            </w:pPr>
            <w:r w:rsidRPr="006C0B03">
              <w:rPr>
                <w:rFonts w:ascii="Times New Roman" w:eastAsia="Times New Roman" w:hAnsi="Times New Roman" w:cs="Times New Roman"/>
                <w:i/>
                <w:iCs/>
                <w:sz w:val="18"/>
                <w:szCs w:val="18"/>
              </w:rPr>
              <w:t>Канцтовары</w:t>
            </w:r>
          </w:p>
        </w:tc>
        <w:tc>
          <w:tcPr>
            <w:tcW w:w="1134" w:type="dxa"/>
            <w:tcBorders>
              <w:top w:val="nil"/>
              <w:left w:val="nil"/>
              <w:bottom w:val="single" w:sz="4" w:space="0" w:color="auto"/>
              <w:right w:val="single" w:sz="4" w:space="0" w:color="auto"/>
            </w:tcBorders>
            <w:shd w:val="clear" w:color="auto" w:fill="auto"/>
            <w:vAlign w:val="center"/>
            <w:hideMark/>
          </w:tcPr>
          <w:p w:rsidR="004D193A" w:rsidRPr="006C0B03" w:rsidRDefault="004D193A" w:rsidP="006C0B03">
            <w:pPr>
              <w:spacing w:after="0" w:line="240" w:lineRule="auto"/>
              <w:ind w:firstLineChars="100" w:firstLine="180"/>
              <w:jc w:val="right"/>
              <w:rPr>
                <w:rFonts w:ascii="Times New Roman" w:eastAsia="Times New Roman" w:hAnsi="Times New Roman" w:cs="Times New Roman"/>
                <w:i/>
                <w:iCs/>
                <w:sz w:val="18"/>
                <w:szCs w:val="18"/>
              </w:rPr>
            </w:pPr>
            <w:r w:rsidRPr="006C0B03">
              <w:rPr>
                <w:rFonts w:ascii="Times New Roman" w:eastAsia="Times New Roman" w:hAnsi="Times New Roman" w:cs="Times New Roman"/>
                <w:i/>
                <w:iCs/>
                <w:sz w:val="18"/>
                <w:szCs w:val="18"/>
              </w:rPr>
              <w:t xml:space="preserve">0,11 </w:t>
            </w:r>
          </w:p>
        </w:tc>
      </w:tr>
      <w:tr w:rsidR="004D193A" w:rsidRPr="006C0B03" w:rsidTr="00705081">
        <w:trPr>
          <w:trHeight w:val="58"/>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4D193A" w:rsidRPr="006C0B03" w:rsidRDefault="004D193A" w:rsidP="00644953">
            <w:pPr>
              <w:spacing w:after="0" w:line="240" w:lineRule="auto"/>
              <w:rPr>
                <w:rFonts w:ascii="Times New Roman" w:eastAsia="Times New Roman" w:hAnsi="Times New Roman" w:cs="Times New Roman"/>
                <w:i/>
                <w:iCs/>
                <w:sz w:val="18"/>
                <w:szCs w:val="18"/>
              </w:rPr>
            </w:pPr>
            <w:r w:rsidRPr="006C0B03">
              <w:rPr>
                <w:rFonts w:ascii="Times New Roman" w:eastAsia="Times New Roman" w:hAnsi="Times New Roman" w:cs="Times New Roman"/>
                <w:i/>
                <w:iCs/>
                <w:sz w:val="18"/>
                <w:szCs w:val="18"/>
              </w:rPr>
              <w:t>2.2.1.2</w:t>
            </w:r>
          </w:p>
        </w:tc>
        <w:tc>
          <w:tcPr>
            <w:tcW w:w="8080" w:type="dxa"/>
            <w:tcBorders>
              <w:top w:val="nil"/>
              <w:left w:val="nil"/>
              <w:bottom w:val="single" w:sz="4" w:space="0" w:color="auto"/>
              <w:right w:val="single" w:sz="4" w:space="0" w:color="auto"/>
            </w:tcBorders>
            <w:shd w:val="clear" w:color="auto" w:fill="auto"/>
            <w:vAlign w:val="center"/>
            <w:hideMark/>
          </w:tcPr>
          <w:p w:rsidR="004D193A" w:rsidRPr="006C0B03" w:rsidRDefault="004D193A" w:rsidP="00705081">
            <w:pPr>
              <w:spacing w:after="0" w:line="240" w:lineRule="auto"/>
              <w:ind w:firstLineChars="18" w:firstLine="32"/>
              <w:rPr>
                <w:rFonts w:ascii="Times New Roman" w:eastAsia="Times New Roman" w:hAnsi="Times New Roman" w:cs="Times New Roman"/>
                <w:i/>
                <w:iCs/>
                <w:sz w:val="18"/>
                <w:szCs w:val="18"/>
              </w:rPr>
            </w:pPr>
            <w:r w:rsidRPr="006C0B03">
              <w:rPr>
                <w:rFonts w:ascii="Times New Roman" w:eastAsia="Times New Roman" w:hAnsi="Times New Roman" w:cs="Times New Roman"/>
                <w:i/>
                <w:iCs/>
                <w:sz w:val="18"/>
                <w:szCs w:val="18"/>
              </w:rPr>
              <w:t>Расходные материалы</w:t>
            </w:r>
          </w:p>
        </w:tc>
        <w:tc>
          <w:tcPr>
            <w:tcW w:w="1134" w:type="dxa"/>
            <w:tcBorders>
              <w:top w:val="nil"/>
              <w:left w:val="nil"/>
              <w:bottom w:val="single" w:sz="4" w:space="0" w:color="auto"/>
              <w:right w:val="single" w:sz="4" w:space="0" w:color="auto"/>
            </w:tcBorders>
            <w:shd w:val="clear" w:color="auto" w:fill="auto"/>
            <w:vAlign w:val="center"/>
            <w:hideMark/>
          </w:tcPr>
          <w:p w:rsidR="004D193A" w:rsidRPr="006C0B03" w:rsidRDefault="004D193A" w:rsidP="006C0B03">
            <w:pPr>
              <w:spacing w:after="0" w:line="240" w:lineRule="auto"/>
              <w:ind w:firstLineChars="100" w:firstLine="180"/>
              <w:jc w:val="right"/>
              <w:rPr>
                <w:rFonts w:ascii="Times New Roman" w:eastAsia="Times New Roman" w:hAnsi="Times New Roman" w:cs="Times New Roman"/>
                <w:i/>
                <w:iCs/>
                <w:sz w:val="18"/>
                <w:szCs w:val="18"/>
              </w:rPr>
            </w:pPr>
            <w:r w:rsidRPr="006C0B03">
              <w:rPr>
                <w:rFonts w:ascii="Times New Roman" w:eastAsia="Times New Roman" w:hAnsi="Times New Roman" w:cs="Times New Roman"/>
                <w:i/>
                <w:iCs/>
                <w:sz w:val="18"/>
                <w:szCs w:val="18"/>
              </w:rPr>
              <w:t xml:space="preserve">0,09 </w:t>
            </w:r>
          </w:p>
        </w:tc>
      </w:tr>
      <w:tr w:rsidR="004D193A" w:rsidRPr="006C0B03" w:rsidTr="00705081">
        <w:trPr>
          <w:trHeight w:val="58"/>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4D193A" w:rsidRPr="006C0B03" w:rsidRDefault="004D193A" w:rsidP="00644953">
            <w:pPr>
              <w:spacing w:after="0" w:line="240" w:lineRule="auto"/>
              <w:rPr>
                <w:rFonts w:ascii="Times New Roman" w:eastAsia="Times New Roman" w:hAnsi="Times New Roman" w:cs="Times New Roman"/>
                <w:i/>
                <w:iCs/>
                <w:sz w:val="18"/>
                <w:szCs w:val="18"/>
              </w:rPr>
            </w:pPr>
            <w:r w:rsidRPr="006C0B03">
              <w:rPr>
                <w:rFonts w:ascii="Times New Roman" w:eastAsia="Times New Roman" w:hAnsi="Times New Roman" w:cs="Times New Roman"/>
                <w:i/>
                <w:iCs/>
                <w:sz w:val="18"/>
                <w:szCs w:val="18"/>
              </w:rPr>
              <w:t>2.2.1.3</w:t>
            </w:r>
          </w:p>
        </w:tc>
        <w:tc>
          <w:tcPr>
            <w:tcW w:w="8080" w:type="dxa"/>
            <w:tcBorders>
              <w:top w:val="nil"/>
              <w:left w:val="nil"/>
              <w:bottom w:val="single" w:sz="4" w:space="0" w:color="auto"/>
              <w:right w:val="single" w:sz="4" w:space="0" w:color="auto"/>
            </w:tcBorders>
            <w:shd w:val="clear" w:color="auto" w:fill="auto"/>
            <w:vAlign w:val="center"/>
            <w:hideMark/>
          </w:tcPr>
          <w:p w:rsidR="004D193A" w:rsidRPr="006C0B03" w:rsidRDefault="004D193A" w:rsidP="00705081">
            <w:pPr>
              <w:spacing w:after="0" w:line="240" w:lineRule="auto"/>
              <w:ind w:firstLineChars="18" w:firstLine="32"/>
              <w:rPr>
                <w:rFonts w:ascii="Times New Roman" w:eastAsia="Times New Roman" w:hAnsi="Times New Roman" w:cs="Times New Roman"/>
                <w:i/>
                <w:iCs/>
                <w:sz w:val="18"/>
                <w:szCs w:val="18"/>
              </w:rPr>
            </w:pPr>
            <w:r w:rsidRPr="006C0B03">
              <w:rPr>
                <w:rFonts w:ascii="Times New Roman" w:eastAsia="Times New Roman" w:hAnsi="Times New Roman" w:cs="Times New Roman"/>
                <w:i/>
                <w:iCs/>
                <w:sz w:val="18"/>
                <w:szCs w:val="18"/>
              </w:rPr>
              <w:t>Прочие</w:t>
            </w:r>
          </w:p>
        </w:tc>
        <w:tc>
          <w:tcPr>
            <w:tcW w:w="1134" w:type="dxa"/>
            <w:tcBorders>
              <w:top w:val="nil"/>
              <w:left w:val="nil"/>
              <w:bottom w:val="single" w:sz="4" w:space="0" w:color="auto"/>
              <w:right w:val="single" w:sz="4" w:space="0" w:color="auto"/>
            </w:tcBorders>
            <w:shd w:val="clear" w:color="auto" w:fill="auto"/>
            <w:vAlign w:val="center"/>
            <w:hideMark/>
          </w:tcPr>
          <w:p w:rsidR="004D193A" w:rsidRPr="006C0B03" w:rsidRDefault="004D193A" w:rsidP="006C0B03">
            <w:pPr>
              <w:spacing w:after="0" w:line="240" w:lineRule="auto"/>
              <w:ind w:firstLineChars="100" w:firstLine="180"/>
              <w:jc w:val="right"/>
              <w:rPr>
                <w:rFonts w:ascii="Times New Roman" w:eastAsia="Times New Roman" w:hAnsi="Times New Roman" w:cs="Times New Roman"/>
                <w:i/>
                <w:iCs/>
                <w:sz w:val="18"/>
                <w:szCs w:val="18"/>
              </w:rPr>
            </w:pPr>
            <w:r w:rsidRPr="006C0B03">
              <w:rPr>
                <w:rFonts w:ascii="Times New Roman" w:eastAsia="Times New Roman" w:hAnsi="Times New Roman" w:cs="Times New Roman"/>
                <w:i/>
                <w:iCs/>
                <w:sz w:val="18"/>
                <w:szCs w:val="18"/>
              </w:rPr>
              <w:t xml:space="preserve">0,05 </w:t>
            </w:r>
          </w:p>
        </w:tc>
      </w:tr>
      <w:tr w:rsidR="004D193A" w:rsidRPr="006C0B03" w:rsidTr="00705081">
        <w:trPr>
          <w:trHeight w:val="58"/>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2.2.2.</w:t>
            </w:r>
          </w:p>
        </w:tc>
        <w:tc>
          <w:tcPr>
            <w:tcW w:w="8080" w:type="dxa"/>
            <w:tcBorders>
              <w:top w:val="nil"/>
              <w:left w:val="nil"/>
              <w:bottom w:val="single" w:sz="4" w:space="0" w:color="auto"/>
              <w:right w:val="single" w:sz="4" w:space="0" w:color="auto"/>
            </w:tcBorders>
            <w:shd w:val="clear" w:color="auto" w:fill="auto"/>
            <w:vAlign w:val="center"/>
            <w:hideMark/>
          </w:tcPr>
          <w:p w:rsidR="004D193A" w:rsidRPr="006C0B03" w:rsidRDefault="004D193A" w:rsidP="00705081">
            <w:pPr>
              <w:spacing w:after="0" w:line="240" w:lineRule="auto"/>
              <w:ind w:firstLineChars="18" w:firstLine="32"/>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Аренда нежилых помещений, занимаемых управляющей организацией;</w:t>
            </w:r>
          </w:p>
        </w:tc>
        <w:tc>
          <w:tcPr>
            <w:tcW w:w="1134" w:type="dxa"/>
            <w:tcBorders>
              <w:top w:val="nil"/>
              <w:left w:val="nil"/>
              <w:bottom w:val="single" w:sz="4" w:space="0" w:color="auto"/>
              <w:right w:val="single" w:sz="4" w:space="0" w:color="auto"/>
            </w:tcBorders>
            <w:shd w:val="clear" w:color="auto" w:fill="auto"/>
            <w:vAlign w:val="center"/>
            <w:hideMark/>
          </w:tcPr>
          <w:p w:rsidR="004D193A" w:rsidRPr="006C0B03" w:rsidRDefault="004D193A" w:rsidP="006C0B03">
            <w:pPr>
              <w:spacing w:after="0" w:line="240" w:lineRule="auto"/>
              <w:ind w:firstLineChars="100" w:firstLine="180"/>
              <w:jc w:val="right"/>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 xml:space="preserve">0,52 </w:t>
            </w:r>
          </w:p>
        </w:tc>
      </w:tr>
      <w:tr w:rsidR="004D193A" w:rsidRPr="006C0B03" w:rsidTr="00705081">
        <w:trPr>
          <w:trHeight w:val="58"/>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2.2.3.</w:t>
            </w:r>
          </w:p>
        </w:tc>
        <w:tc>
          <w:tcPr>
            <w:tcW w:w="8080" w:type="dxa"/>
            <w:tcBorders>
              <w:top w:val="nil"/>
              <w:left w:val="nil"/>
              <w:bottom w:val="single" w:sz="4" w:space="0" w:color="auto"/>
              <w:right w:val="single" w:sz="4" w:space="0" w:color="auto"/>
            </w:tcBorders>
            <w:shd w:val="clear" w:color="auto" w:fill="auto"/>
            <w:vAlign w:val="center"/>
            <w:hideMark/>
          </w:tcPr>
          <w:p w:rsidR="004D193A" w:rsidRPr="006C0B03" w:rsidRDefault="004D193A" w:rsidP="00705081">
            <w:pPr>
              <w:spacing w:after="0" w:line="240" w:lineRule="auto"/>
              <w:ind w:firstLineChars="18" w:firstLine="32"/>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Транспортные услуги;</w:t>
            </w:r>
          </w:p>
        </w:tc>
        <w:tc>
          <w:tcPr>
            <w:tcW w:w="1134" w:type="dxa"/>
            <w:tcBorders>
              <w:top w:val="nil"/>
              <w:left w:val="nil"/>
              <w:bottom w:val="single" w:sz="4" w:space="0" w:color="auto"/>
              <w:right w:val="single" w:sz="4" w:space="0" w:color="auto"/>
            </w:tcBorders>
            <w:shd w:val="clear" w:color="auto" w:fill="auto"/>
            <w:vAlign w:val="center"/>
            <w:hideMark/>
          </w:tcPr>
          <w:p w:rsidR="004D193A" w:rsidRPr="006C0B03" w:rsidRDefault="004D193A" w:rsidP="006C0B03">
            <w:pPr>
              <w:spacing w:after="0" w:line="240" w:lineRule="auto"/>
              <w:ind w:firstLineChars="100" w:firstLine="180"/>
              <w:jc w:val="right"/>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 xml:space="preserve">0,01 </w:t>
            </w:r>
          </w:p>
        </w:tc>
      </w:tr>
      <w:tr w:rsidR="004D193A" w:rsidRPr="006C0B03" w:rsidTr="00705081">
        <w:trPr>
          <w:trHeight w:val="58"/>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2.2.4.</w:t>
            </w:r>
          </w:p>
        </w:tc>
        <w:tc>
          <w:tcPr>
            <w:tcW w:w="8080" w:type="dxa"/>
            <w:tcBorders>
              <w:top w:val="nil"/>
              <w:left w:val="nil"/>
              <w:bottom w:val="single" w:sz="4" w:space="0" w:color="auto"/>
              <w:right w:val="single" w:sz="4" w:space="0" w:color="auto"/>
            </w:tcBorders>
            <w:shd w:val="clear" w:color="auto" w:fill="auto"/>
            <w:vAlign w:val="center"/>
            <w:hideMark/>
          </w:tcPr>
          <w:p w:rsidR="004D193A" w:rsidRPr="006C0B03" w:rsidRDefault="004D193A" w:rsidP="00705081">
            <w:pPr>
              <w:spacing w:after="0" w:line="240" w:lineRule="auto"/>
              <w:ind w:firstLineChars="18" w:firstLine="32"/>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Другие расходы</w:t>
            </w:r>
          </w:p>
        </w:tc>
        <w:tc>
          <w:tcPr>
            <w:tcW w:w="1134" w:type="dxa"/>
            <w:tcBorders>
              <w:top w:val="nil"/>
              <w:left w:val="nil"/>
              <w:bottom w:val="single" w:sz="4" w:space="0" w:color="auto"/>
              <w:right w:val="single" w:sz="4" w:space="0" w:color="auto"/>
            </w:tcBorders>
            <w:shd w:val="clear" w:color="auto" w:fill="auto"/>
            <w:vAlign w:val="center"/>
            <w:hideMark/>
          </w:tcPr>
          <w:p w:rsidR="004D193A" w:rsidRPr="006C0B03" w:rsidRDefault="004D193A" w:rsidP="006C0B03">
            <w:pPr>
              <w:spacing w:after="0" w:line="240" w:lineRule="auto"/>
              <w:ind w:firstLineChars="100" w:firstLine="180"/>
              <w:jc w:val="right"/>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 xml:space="preserve">0,61 </w:t>
            </w:r>
          </w:p>
        </w:tc>
      </w:tr>
      <w:tr w:rsidR="004D193A" w:rsidRPr="006C0B03" w:rsidTr="00705081">
        <w:trPr>
          <w:trHeight w:val="58"/>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4D193A" w:rsidRPr="006C0B03" w:rsidRDefault="004D193A" w:rsidP="00644953">
            <w:pPr>
              <w:spacing w:after="0" w:line="240" w:lineRule="auto"/>
              <w:rPr>
                <w:rFonts w:ascii="Times New Roman" w:eastAsia="Times New Roman" w:hAnsi="Times New Roman" w:cs="Times New Roman"/>
                <w:i/>
                <w:iCs/>
                <w:sz w:val="18"/>
                <w:szCs w:val="18"/>
              </w:rPr>
            </w:pPr>
            <w:r w:rsidRPr="006C0B03">
              <w:rPr>
                <w:rFonts w:ascii="Times New Roman" w:eastAsia="Times New Roman" w:hAnsi="Times New Roman" w:cs="Times New Roman"/>
                <w:i/>
                <w:iCs/>
                <w:sz w:val="18"/>
                <w:szCs w:val="18"/>
              </w:rPr>
              <w:t>2.2.4.1</w:t>
            </w:r>
          </w:p>
        </w:tc>
        <w:tc>
          <w:tcPr>
            <w:tcW w:w="8080" w:type="dxa"/>
            <w:tcBorders>
              <w:top w:val="nil"/>
              <w:left w:val="nil"/>
              <w:bottom w:val="single" w:sz="4" w:space="0" w:color="auto"/>
              <w:right w:val="single" w:sz="4" w:space="0" w:color="auto"/>
            </w:tcBorders>
            <w:shd w:val="clear" w:color="auto" w:fill="auto"/>
            <w:vAlign w:val="center"/>
            <w:hideMark/>
          </w:tcPr>
          <w:p w:rsidR="004D193A" w:rsidRPr="006C0B03" w:rsidRDefault="004D193A" w:rsidP="00705081">
            <w:pPr>
              <w:spacing w:after="0" w:line="240" w:lineRule="auto"/>
              <w:ind w:firstLineChars="18" w:firstLine="32"/>
              <w:rPr>
                <w:rFonts w:ascii="Times New Roman" w:eastAsia="Times New Roman" w:hAnsi="Times New Roman" w:cs="Times New Roman"/>
                <w:i/>
                <w:iCs/>
                <w:sz w:val="18"/>
                <w:szCs w:val="18"/>
              </w:rPr>
            </w:pPr>
            <w:r w:rsidRPr="006C0B03">
              <w:rPr>
                <w:rFonts w:ascii="Times New Roman" w:eastAsia="Times New Roman" w:hAnsi="Times New Roman" w:cs="Times New Roman"/>
                <w:i/>
                <w:iCs/>
                <w:sz w:val="18"/>
                <w:szCs w:val="18"/>
              </w:rPr>
              <w:t>Программное обеспечение</w:t>
            </w:r>
          </w:p>
        </w:tc>
        <w:tc>
          <w:tcPr>
            <w:tcW w:w="1134" w:type="dxa"/>
            <w:tcBorders>
              <w:top w:val="nil"/>
              <w:left w:val="nil"/>
              <w:bottom w:val="single" w:sz="4" w:space="0" w:color="auto"/>
              <w:right w:val="single" w:sz="4" w:space="0" w:color="auto"/>
            </w:tcBorders>
            <w:shd w:val="clear" w:color="auto" w:fill="auto"/>
            <w:vAlign w:val="center"/>
            <w:hideMark/>
          </w:tcPr>
          <w:p w:rsidR="004D193A" w:rsidRPr="006C0B03" w:rsidRDefault="004D193A" w:rsidP="006C0B03">
            <w:pPr>
              <w:spacing w:after="0" w:line="240" w:lineRule="auto"/>
              <w:ind w:firstLineChars="100" w:firstLine="180"/>
              <w:jc w:val="right"/>
              <w:rPr>
                <w:rFonts w:ascii="Times New Roman" w:eastAsia="Times New Roman" w:hAnsi="Times New Roman" w:cs="Times New Roman"/>
                <w:i/>
                <w:iCs/>
                <w:sz w:val="18"/>
                <w:szCs w:val="18"/>
              </w:rPr>
            </w:pPr>
            <w:r w:rsidRPr="006C0B03">
              <w:rPr>
                <w:rFonts w:ascii="Times New Roman" w:eastAsia="Times New Roman" w:hAnsi="Times New Roman" w:cs="Times New Roman"/>
                <w:i/>
                <w:iCs/>
                <w:sz w:val="18"/>
                <w:szCs w:val="18"/>
              </w:rPr>
              <w:t xml:space="preserve">0,22 </w:t>
            </w:r>
          </w:p>
        </w:tc>
      </w:tr>
      <w:tr w:rsidR="004D193A" w:rsidRPr="006C0B03" w:rsidTr="00705081">
        <w:trPr>
          <w:trHeight w:val="58"/>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4D193A" w:rsidRPr="006C0B03" w:rsidRDefault="004D193A" w:rsidP="00644953">
            <w:pPr>
              <w:spacing w:after="0" w:line="240" w:lineRule="auto"/>
              <w:rPr>
                <w:rFonts w:ascii="Times New Roman" w:eastAsia="Times New Roman" w:hAnsi="Times New Roman" w:cs="Times New Roman"/>
                <w:i/>
                <w:iCs/>
                <w:sz w:val="18"/>
                <w:szCs w:val="18"/>
              </w:rPr>
            </w:pPr>
            <w:r w:rsidRPr="006C0B03">
              <w:rPr>
                <w:rFonts w:ascii="Times New Roman" w:eastAsia="Times New Roman" w:hAnsi="Times New Roman" w:cs="Times New Roman"/>
                <w:i/>
                <w:iCs/>
                <w:sz w:val="18"/>
                <w:szCs w:val="18"/>
              </w:rPr>
              <w:t>2.2.4.2</w:t>
            </w:r>
          </w:p>
        </w:tc>
        <w:tc>
          <w:tcPr>
            <w:tcW w:w="8080" w:type="dxa"/>
            <w:tcBorders>
              <w:top w:val="nil"/>
              <w:left w:val="nil"/>
              <w:bottom w:val="single" w:sz="4" w:space="0" w:color="auto"/>
              <w:right w:val="single" w:sz="4" w:space="0" w:color="auto"/>
            </w:tcBorders>
            <w:shd w:val="clear" w:color="auto" w:fill="auto"/>
            <w:vAlign w:val="center"/>
            <w:hideMark/>
          </w:tcPr>
          <w:p w:rsidR="004D193A" w:rsidRPr="006C0B03" w:rsidRDefault="004D193A" w:rsidP="00705081">
            <w:pPr>
              <w:spacing w:after="0" w:line="240" w:lineRule="auto"/>
              <w:ind w:firstLineChars="18" w:firstLine="32"/>
              <w:rPr>
                <w:rFonts w:ascii="Times New Roman" w:eastAsia="Times New Roman" w:hAnsi="Times New Roman" w:cs="Times New Roman"/>
                <w:i/>
                <w:iCs/>
                <w:sz w:val="18"/>
                <w:szCs w:val="18"/>
              </w:rPr>
            </w:pPr>
            <w:r w:rsidRPr="006C0B03">
              <w:rPr>
                <w:rFonts w:ascii="Times New Roman" w:eastAsia="Times New Roman" w:hAnsi="Times New Roman" w:cs="Times New Roman"/>
                <w:i/>
                <w:iCs/>
                <w:sz w:val="18"/>
                <w:szCs w:val="18"/>
              </w:rPr>
              <w:t>Служебные поездки</w:t>
            </w:r>
          </w:p>
        </w:tc>
        <w:tc>
          <w:tcPr>
            <w:tcW w:w="1134" w:type="dxa"/>
            <w:tcBorders>
              <w:top w:val="nil"/>
              <w:left w:val="nil"/>
              <w:bottom w:val="single" w:sz="4" w:space="0" w:color="auto"/>
              <w:right w:val="single" w:sz="4" w:space="0" w:color="auto"/>
            </w:tcBorders>
            <w:shd w:val="clear" w:color="auto" w:fill="auto"/>
            <w:vAlign w:val="center"/>
            <w:hideMark/>
          </w:tcPr>
          <w:p w:rsidR="004D193A" w:rsidRPr="006C0B03" w:rsidRDefault="004D193A" w:rsidP="006C0B03">
            <w:pPr>
              <w:spacing w:after="0" w:line="240" w:lineRule="auto"/>
              <w:ind w:firstLineChars="100" w:firstLine="180"/>
              <w:jc w:val="right"/>
              <w:rPr>
                <w:rFonts w:ascii="Times New Roman" w:eastAsia="Times New Roman" w:hAnsi="Times New Roman" w:cs="Times New Roman"/>
                <w:i/>
                <w:iCs/>
                <w:sz w:val="18"/>
                <w:szCs w:val="18"/>
              </w:rPr>
            </w:pPr>
            <w:r w:rsidRPr="006C0B03">
              <w:rPr>
                <w:rFonts w:ascii="Times New Roman" w:eastAsia="Times New Roman" w:hAnsi="Times New Roman" w:cs="Times New Roman"/>
                <w:i/>
                <w:iCs/>
                <w:sz w:val="18"/>
                <w:szCs w:val="18"/>
              </w:rPr>
              <w:t xml:space="preserve">0,23 </w:t>
            </w:r>
          </w:p>
        </w:tc>
      </w:tr>
      <w:tr w:rsidR="004D193A" w:rsidRPr="006C0B03" w:rsidTr="00705081">
        <w:trPr>
          <w:trHeight w:val="58"/>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4D193A" w:rsidRPr="006C0B03" w:rsidRDefault="004D193A" w:rsidP="00644953">
            <w:pPr>
              <w:spacing w:after="0" w:line="240" w:lineRule="auto"/>
              <w:rPr>
                <w:rFonts w:ascii="Times New Roman" w:eastAsia="Times New Roman" w:hAnsi="Times New Roman" w:cs="Times New Roman"/>
                <w:i/>
                <w:iCs/>
                <w:sz w:val="18"/>
                <w:szCs w:val="18"/>
              </w:rPr>
            </w:pPr>
            <w:r w:rsidRPr="006C0B03">
              <w:rPr>
                <w:rFonts w:ascii="Times New Roman" w:eastAsia="Times New Roman" w:hAnsi="Times New Roman" w:cs="Times New Roman"/>
                <w:i/>
                <w:iCs/>
                <w:sz w:val="18"/>
                <w:szCs w:val="18"/>
              </w:rPr>
              <w:t>2.2.4.3</w:t>
            </w:r>
          </w:p>
        </w:tc>
        <w:tc>
          <w:tcPr>
            <w:tcW w:w="8080" w:type="dxa"/>
            <w:tcBorders>
              <w:top w:val="nil"/>
              <w:left w:val="nil"/>
              <w:bottom w:val="single" w:sz="4" w:space="0" w:color="auto"/>
              <w:right w:val="single" w:sz="4" w:space="0" w:color="auto"/>
            </w:tcBorders>
            <w:shd w:val="clear" w:color="auto" w:fill="auto"/>
            <w:vAlign w:val="center"/>
            <w:hideMark/>
          </w:tcPr>
          <w:p w:rsidR="004D193A" w:rsidRPr="006C0B03" w:rsidRDefault="004D193A" w:rsidP="00705081">
            <w:pPr>
              <w:spacing w:after="0" w:line="240" w:lineRule="auto"/>
              <w:ind w:firstLineChars="18" w:firstLine="32"/>
              <w:rPr>
                <w:rFonts w:ascii="Times New Roman" w:eastAsia="Times New Roman" w:hAnsi="Times New Roman" w:cs="Times New Roman"/>
                <w:i/>
                <w:iCs/>
                <w:sz w:val="18"/>
                <w:szCs w:val="18"/>
              </w:rPr>
            </w:pPr>
            <w:r w:rsidRPr="006C0B03">
              <w:rPr>
                <w:rFonts w:ascii="Times New Roman" w:eastAsia="Times New Roman" w:hAnsi="Times New Roman" w:cs="Times New Roman"/>
                <w:i/>
                <w:iCs/>
                <w:sz w:val="18"/>
                <w:szCs w:val="18"/>
              </w:rPr>
              <w:t>Услуги связи и интернета</w:t>
            </w:r>
          </w:p>
        </w:tc>
        <w:tc>
          <w:tcPr>
            <w:tcW w:w="1134" w:type="dxa"/>
            <w:tcBorders>
              <w:top w:val="nil"/>
              <w:left w:val="nil"/>
              <w:bottom w:val="single" w:sz="4" w:space="0" w:color="auto"/>
              <w:right w:val="single" w:sz="4" w:space="0" w:color="auto"/>
            </w:tcBorders>
            <w:shd w:val="clear" w:color="auto" w:fill="auto"/>
            <w:vAlign w:val="center"/>
            <w:hideMark/>
          </w:tcPr>
          <w:p w:rsidR="004D193A" w:rsidRPr="006C0B03" w:rsidRDefault="004D193A" w:rsidP="006C0B03">
            <w:pPr>
              <w:spacing w:after="0" w:line="240" w:lineRule="auto"/>
              <w:ind w:firstLineChars="100" w:firstLine="180"/>
              <w:jc w:val="right"/>
              <w:rPr>
                <w:rFonts w:ascii="Times New Roman" w:eastAsia="Times New Roman" w:hAnsi="Times New Roman" w:cs="Times New Roman"/>
                <w:i/>
                <w:iCs/>
                <w:sz w:val="18"/>
                <w:szCs w:val="18"/>
              </w:rPr>
            </w:pPr>
            <w:r w:rsidRPr="006C0B03">
              <w:rPr>
                <w:rFonts w:ascii="Times New Roman" w:eastAsia="Times New Roman" w:hAnsi="Times New Roman" w:cs="Times New Roman"/>
                <w:i/>
                <w:iCs/>
                <w:sz w:val="18"/>
                <w:szCs w:val="18"/>
              </w:rPr>
              <w:t xml:space="preserve">0,09 </w:t>
            </w:r>
          </w:p>
        </w:tc>
      </w:tr>
      <w:tr w:rsidR="004D193A" w:rsidRPr="006C0B03" w:rsidTr="00705081">
        <w:trPr>
          <w:trHeight w:val="58"/>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4D193A" w:rsidRPr="006C0B03" w:rsidRDefault="004D193A" w:rsidP="00644953">
            <w:pPr>
              <w:spacing w:after="0" w:line="240" w:lineRule="auto"/>
              <w:rPr>
                <w:rFonts w:ascii="Times New Roman" w:eastAsia="Times New Roman" w:hAnsi="Times New Roman" w:cs="Times New Roman"/>
                <w:i/>
                <w:iCs/>
                <w:sz w:val="18"/>
                <w:szCs w:val="18"/>
              </w:rPr>
            </w:pPr>
            <w:r w:rsidRPr="006C0B03">
              <w:rPr>
                <w:rFonts w:ascii="Times New Roman" w:eastAsia="Times New Roman" w:hAnsi="Times New Roman" w:cs="Times New Roman"/>
                <w:i/>
                <w:iCs/>
                <w:sz w:val="18"/>
                <w:szCs w:val="18"/>
              </w:rPr>
              <w:t>2.2.4.4</w:t>
            </w:r>
          </w:p>
        </w:tc>
        <w:tc>
          <w:tcPr>
            <w:tcW w:w="8080" w:type="dxa"/>
            <w:tcBorders>
              <w:top w:val="nil"/>
              <w:left w:val="nil"/>
              <w:bottom w:val="single" w:sz="4" w:space="0" w:color="auto"/>
              <w:right w:val="single" w:sz="4" w:space="0" w:color="auto"/>
            </w:tcBorders>
            <w:shd w:val="clear" w:color="auto" w:fill="auto"/>
            <w:vAlign w:val="center"/>
            <w:hideMark/>
          </w:tcPr>
          <w:p w:rsidR="004D193A" w:rsidRPr="006C0B03" w:rsidRDefault="004D193A" w:rsidP="00705081">
            <w:pPr>
              <w:spacing w:after="0" w:line="240" w:lineRule="auto"/>
              <w:ind w:firstLineChars="18" w:firstLine="32"/>
              <w:rPr>
                <w:rFonts w:ascii="Times New Roman" w:eastAsia="Times New Roman" w:hAnsi="Times New Roman" w:cs="Times New Roman"/>
                <w:i/>
                <w:iCs/>
                <w:sz w:val="18"/>
                <w:szCs w:val="18"/>
              </w:rPr>
            </w:pPr>
            <w:r w:rsidRPr="006C0B03">
              <w:rPr>
                <w:rFonts w:ascii="Times New Roman" w:eastAsia="Times New Roman" w:hAnsi="Times New Roman" w:cs="Times New Roman"/>
                <w:i/>
                <w:iCs/>
                <w:sz w:val="18"/>
                <w:szCs w:val="18"/>
              </w:rPr>
              <w:t>Представительские расходы</w:t>
            </w:r>
          </w:p>
        </w:tc>
        <w:tc>
          <w:tcPr>
            <w:tcW w:w="1134" w:type="dxa"/>
            <w:tcBorders>
              <w:top w:val="nil"/>
              <w:left w:val="nil"/>
              <w:bottom w:val="single" w:sz="4" w:space="0" w:color="auto"/>
              <w:right w:val="single" w:sz="4" w:space="0" w:color="auto"/>
            </w:tcBorders>
            <w:shd w:val="clear" w:color="auto" w:fill="auto"/>
            <w:vAlign w:val="center"/>
            <w:hideMark/>
          </w:tcPr>
          <w:p w:rsidR="004D193A" w:rsidRPr="006C0B03" w:rsidRDefault="004D193A" w:rsidP="006C0B03">
            <w:pPr>
              <w:spacing w:after="0" w:line="240" w:lineRule="auto"/>
              <w:ind w:firstLineChars="100" w:firstLine="180"/>
              <w:jc w:val="right"/>
              <w:rPr>
                <w:rFonts w:ascii="Times New Roman" w:eastAsia="Times New Roman" w:hAnsi="Times New Roman" w:cs="Times New Roman"/>
                <w:i/>
                <w:iCs/>
                <w:sz w:val="18"/>
                <w:szCs w:val="18"/>
              </w:rPr>
            </w:pPr>
            <w:r w:rsidRPr="006C0B03">
              <w:rPr>
                <w:rFonts w:ascii="Times New Roman" w:eastAsia="Times New Roman" w:hAnsi="Times New Roman" w:cs="Times New Roman"/>
                <w:i/>
                <w:iCs/>
                <w:sz w:val="18"/>
                <w:szCs w:val="18"/>
              </w:rPr>
              <w:t xml:space="preserve">0,07 </w:t>
            </w:r>
          </w:p>
        </w:tc>
      </w:tr>
      <w:tr w:rsidR="004D193A" w:rsidRPr="006C0B03" w:rsidTr="00705081">
        <w:trPr>
          <w:trHeight w:val="58"/>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4D193A" w:rsidRPr="006C0B03" w:rsidRDefault="004D193A" w:rsidP="00644953">
            <w:pPr>
              <w:spacing w:after="0" w:line="240" w:lineRule="auto"/>
              <w:rPr>
                <w:rFonts w:ascii="Times New Roman" w:eastAsia="Times New Roman" w:hAnsi="Times New Roman" w:cs="Times New Roman"/>
                <w:bCs/>
                <w:sz w:val="18"/>
                <w:szCs w:val="18"/>
              </w:rPr>
            </w:pPr>
            <w:r w:rsidRPr="006C0B03">
              <w:rPr>
                <w:rFonts w:ascii="Times New Roman" w:eastAsia="Times New Roman" w:hAnsi="Times New Roman" w:cs="Times New Roman"/>
                <w:bCs/>
                <w:sz w:val="18"/>
                <w:szCs w:val="18"/>
              </w:rPr>
              <w:t>2.3.</w:t>
            </w:r>
          </w:p>
        </w:tc>
        <w:tc>
          <w:tcPr>
            <w:tcW w:w="8080" w:type="dxa"/>
            <w:tcBorders>
              <w:top w:val="nil"/>
              <w:left w:val="nil"/>
              <w:bottom w:val="single" w:sz="4" w:space="0" w:color="auto"/>
              <w:right w:val="single" w:sz="4" w:space="0" w:color="auto"/>
            </w:tcBorders>
            <w:shd w:val="clear" w:color="auto" w:fill="auto"/>
            <w:vAlign w:val="center"/>
            <w:hideMark/>
          </w:tcPr>
          <w:p w:rsidR="004D193A" w:rsidRPr="006C0B03" w:rsidRDefault="004D193A" w:rsidP="00644953">
            <w:pPr>
              <w:spacing w:after="0" w:line="240" w:lineRule="auto"/>
              <w:rPr>
                <w:rFonts w:ascii="Times New Roman" w:eastAsia="Times New Roman" w:hAnsi="Times New Roman" w:cs="Times New Roman"/>
                <w:bCs/>
                <w:sz w:val="18"/>
                <w:szCs w:val="18"/>
              </w:rPr>
            </w:pPr>
            <w:r w:rsidRPr="006C0B03">
              <w:rPr>
                <w:rFonts w:ascii="Times New Roman" w:eastAsia="Times New Roman" w:hAnsi="Times New Roman" w:cs="Times New Roman"/>
                <w:bCs/>
                <w:sz w:val="18"/>
                <w:szCs w:val="18"/>
              </w:rPr>
              <w:t>Прочие расходы, связанные с предоставлением услуг по управлению МКД.</w:t>
            </w:r>
          </w:p>
        </w:tc>
        <w:tc>
          <w:tcPr>
            <w:tcW w:w="1134" w:type="dxa"/>
            <w:tcBorders>
              <w:top w:val="nil"/>
              <w:left w:val="nil"/>
              <w:bottom w:val="single" w:sz="4" w:space="0" w:color="auto"/>
              <w:right w:val="single" w:sz="4" w:space="0" w:color="auto"/>
            </w:tcBorders>
            <w:shd w:val="clear" w:color="auto" w:fill="auto"/>
            <w:vAlign w:val="center"/>
            <w:hideMark/>
          </w:tcPr>
          <w:p w:rsidR="004D193A" w:rsidRPr="006C0B03" w:rsidRDefault="004D193A" w:rsidP="006C0B03">
            <w:pPr>
              <w:spacing w:after="0" w:line="240" w:lineRule="auto"/>
              <w:ind w:firstLineChars="100" w:firstLine="180"/>
              <w:jc w:val="right"/>
              <w:rPr>
                <w:rFonts w:ascii="Times New Roman" w:eastAsia="Times New Roman" w:hAnsi="Times New Roman" w:cs="Times New Roman"/>
                <w:bCs/>
                <w:sz w:val="18"/>
                <w:szCs w:val="18"/>
              </w:rPr>
            </w:pPr>
            <w:r w:rsidRPr="006C0B03">
              <w:rPr>
                <w:rFonts w:ascii="Times New Roman" w:eastAsia="Times New Roman" w:hAnsi="Times New Roman" w:cs="Times New Roman"/>
                <w:bCs/>
                <w:sz w:val="18"/>
                <w:szCs w:val="18"/>
              </w:rPr>
              <w:t xml:space="preserve">1,01 </w:t>
            </w:r>
          </w:p>
        </w:tc>
      </w:tr>
      <w:tr w:rsidR="004D193A" w:rsidRPr="006C0B03" w:rsidTr="00705081">
        <w:trPr>
          <w:trHeight w:val="58"/>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2.3.1</w:t>
            </w:r>
          </w:p>
        </w:tc>
        <w:tc>
          <w:tcPr>
            <w:tcW w:w="8080" w:type="dxa"/>
            <w:tcBorders>
              <w:top w:val="nil"/>
              <w:left w:val="nil"/>
              <w:bottom w:val="single" w:sz="4" w:space="0" w:color="auto"/>
              <w:right w:val="single" w:sz="4" w:space="0" w:color="auto"/>
            </w:tcBorders>
            <w:shd w:val="clear" w:color="auto" w:fill="auto"/>
            <w:vAlign w:val="center"/>
            <w:hideMark/>
          </w:tcPr>
          <w:p w:rsidR="004D193A" w:rsidRPr="006C0B03" w:rsidRDefault="004D193A" w:rsidP="00705081">
            <w:pPr>
              <w:spacing w:after="0" w:line="240" w:lineRule="auto"/>
              <w:ind w:firstLineChars="18" w:firstLine="32"/>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Оплата услуг банка;</w:t>
            </w:r>
          </w:p>
        </w:tc>
        <w:tc>
          <w:tcPr>
            <w:tcW w:w="1134" w:type="dxa"/>
            <w:tcBorders>
              <w:top w:val="nil"/>
              <w:left w:val="nil"/>
              <w:bottom w:val="single" w:sz="4" w:space="0" w:color="auto"/>
              <w:right w:val="single" w:sz="4" w:space="0" w:color="auto"/>
            </w:tcBorders>
            <w:shd w:val="clear" w:color="auto" w:fill="auto"/>
            <w:vAlign w:val="center"/>
            <w:hideMark/>
          </w:tcPr>
          <w:p w:rsidR="004D193A" w:rsidRPr="006C0B03" w:rsidRDefault="004D193A" w:rsidP="006C0B03">
            <w:pPr>
              <w:spacing w:after="0" w:line="240" w:lineRule="auto"/>
              <w:ind w:firstLineChars="100" w:firstLine="180"/>
              <w:jc w:val="right"/>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 xml:space="preserve">0,03 </w:t>
            </w:r>
          </w:p>
        </w:tc>
      </w:tr>
      <w:tr w:rsidR="004D193A" w:rsidRPr="006C0B03" w:rsidTr="00705081">
        <w:trPr>
          <w:trHeight w:val="58"/>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2.3.2</w:t>
            </w:r>
          </w:p>
        </w:tc>
        <w:tc>
          <w:tcPr>
            <w:tcW w:w="8080" w:type="dxa"/>
            <w:tcBorders>
              <w:top w:val="nil"/>
              <w:left w:val="nil"/>
              <w:bottom w:val="single" w:sz="4" w:space="0" w:color="auto"/>
              <w:right w:val="single" w:sz="4" w:space="0" w:color="auto"/>
            </w:tcBorders>
            <w:shd w:val="clear" w:color="auto" w:fill="auto"/>
            <w:vAlign w:val="center"/>
            <w:hideMark/>
          </w:tcPr>
          <w:p w:rsidR="004D193A" w:rsidRPr="006C0B03" w:rsidRDefault="004D193A" w:rsidP="00705081">
            <w:pPr>
              <w:spacing w:after="0" w:line="240" w:lineRule="auto"/>
              <w:ind w:firstLineChars="18" w:firstLine="32"/>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Оплата консультационных, информационных, консалтинговых и аудиторских услуг;</w:t>
            </w:r>
          </w:p>
        </w:tc>
        <w:tc>
          <w:tcPr>
            <w:tcW w:w="1134" w:type="dxa"/>
            <w:tcBorders>
              <w:top w:val="nil"/>
              <w:left w:val="nil"/>
              <w:bottom w:val="single" w:sz="4" w:space="0" w:color="auto"/>
              <w:right w:val="single" w:sz="4" w:space="0" w:color="auto"/>
            </w:tcBorders>
            <w:shd w:val="clear" w:color="auto" w:fill="auto"/>
            <w:vAlign w:val="center"/>
            <w:hideMark/>
          </w:tcPr>
          <w:p w:rsidR="004D193A" w:rsidRPr="006C0B03" w:rsidRDefault="004D193A" w:rsidP="006C0B03">
            <w:pPr>
              <w:spacing w:after="0" w:line="240" w:lineRule="auto"/>
              <w:ind w:firstLineChars="100" w:firstLine="180"/>
              <w:jc w:val="right"/>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 xml:space="preserve">0,03 </w:t>
            </w:r>
          </w:p>
        </w:tc>
      </w:tr>
      <w:tr w:rsidR="004D193A" w:rsidRPr="006C0B03" w:rsidTr="00705081">
        <w:trPr>
          <w:trHeight w:val="58"/>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2.3.3</w:t>
            </w:r>
          </w:p>
        </w:tc>
        <w:tc>
          <w:tcPr>
            <w:tcW w:w="8080" w:type="dxa"/>
            <w:tcBorders>
              <w:top w:val="nil"/>
              <w:left w:val="nil"/>
              <w:bottom w:val="single" w:sz="4" w:space="0" w:color="auto"/>
              <w:right w:val="single" w:sz="4" w:space="0" w:color="auto"/>
            </w:tcBorders>
            <w:shd w:val="clear" w:color="auto" w:fill="auto"/>
            <w:vAlign w:val="center"/>
            <w:hideMark/>
          </w:tcPr>
          <w:p w:rsidR="004D193A" w:rsidRPr="006C0B03" w:rsidRDefault="004D193A" w:rsidP="00705081">
            <w:pPr>
              <w:spacing w:after="0" w:line="240" w:lineRule="auto"/>
              <w:ind w:firstLineChars="18" w:firstLine="32"/>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Расходы, связанные с подготовкой и переподготовкой кадров;</w:t>
            </w:r>
          </w:p>
        </w:tc>
        <w:tc>
          <w:tcPr>
            <w:tcW w:w="1134" w:type="dxa"/>
            <w:tcBorders>
              <w:top w:val="nil"/>
              <w:left w:val="nil"/>
              <w:bottom w:val="single" w:sz="4" w:space="0" w:color="auto"/>
              <w:right w:val="single" w:sz="4" w:space="0" w:color="auto"/>
            </w:tcBorders>
            <w:shd w:val="clear" w:color="auto" w:fill="auto"/>
            <w:vAlign w:val="center"/>
            <w:hideMark/>
          </w:tcPr>
          <w:p w:rsidR="004D193A" w:rsidRPr="006C0B03" w:rsidRDefault="004D193A" w:rsidP="006C0B03">
            <w:pPr>
              <w:spacing w:after="0" w:line="240" w:lineRule="auto"/>
              <w:ind w:firstLineChars="100" w:firstLine="180"/>
              <w:jc w:val="right"/>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 xml:space="preserve">0,06 </w:t>
            </w:r>
          </w:p>
        </w:tc>
      </w:tr>
      <w:tr w:rsidR="004D193A" w:rsidRPr="006C0B03" w:rsidTr="00705081">
        <w:trPr>
          <w:trHeight w:val="58"/>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2.3.4</w:t>
            </w:r>
          </w:p>
        </w:tc>
        <w:tc>
          <w:tcPr>
            <w:tcW w:w="8080" w:type="dxa"/>
            <w:tcBorders>
              <w:top w:val="nil"/>
              <w:left w:val="nil"/>
              <w:bottom w:val="single" w:sz="4" w:space="0" w:color="auto"/>
              <w:right w:val="single" w:sz="4" w:space="0" w:color="auto"/>
            </w:tcBorders>
            <w:shd w:val="clear" w:color="auto" w:fill="auto"/>
            <w:vAlign w:val="center"/>
            <w:hideMark/>
          </w:tcPr>
          <w:p w:rsidR="004D193A" w:rsidRPr="006C0B03" w:rsidRDefault="004D193A" w:rsidP="00705081">
            <w:pPr>
              <w:spacing w:after="0" w:line="240" w:lineRule="auto"/>
              <w:ind w:firstLineChars="18" w:firstLine="32"/>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Платежи по обязательному страхованию имущества, гражданской ответственности, отдельных категорий работников в соответствии с порядком, установленным законодательством РФ;</w:t>
            </w:r>
          </w:p>
        </w:tc>
        <w:tc>
          <w:tcPr>
            <w:tcW w:w="1134" w:type="dxa"/>
            <w:tcBorders>
              <w:top w:val="nil"/>
              <w:left w:val="nil"/>
              <w:bottom w:val="single" w:sz="4" w:space="0" w:color="auto"/>
              <w:right w:val="single" w:sz="4" w:space="0" w:color="auto"/>
            </w:tcBorders>
            <w:shd w:val="clear" w:color="auto" w:fill="auto"/>
            <w:vAlign w:val="center"/>
            <w:hideMark/>
          </w:tcPr>
          <w:p w:rsidR="004D193A" w:rsidRPr="006C0B03" w:rsidRDefault="004D193A" w:rsidP="006C0B03">
            <w:pPr>
              <w:spacing w:after="0" w:line="240" w:lineRule="auto"/>
              <w:ind w:firstLineChars="100" w:firstLine="180"/>
              <w:jc w:val="right"/>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 xml:space="preserve">0,06 </w:t>
            </w:r>
          </w:p>
        </w:tc>
      </w:tr>
      <w:tr w:rsidR="004D193A" w:rsidRPr="006C0B03" w:rsidTr="00705081">
        <w:trPr>
          <w:trHeight w:val="58"/>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2.3.5</w:t>
            </w:r>
          </w:p>
        </w:tc>
        <w:tc>
          <w:tcPr>
            <w:tcW w:w="8080" w:type="dxa"/>
            <w:tcBorders>
              <w:top w:val="nil"/>
              <w:left w:val="nil"/>
              <w:bottom w:val="single" w:sz="4" w:space="0" w:color="auto"/>
              <w:right w:val="single" w:sz="4" w:space="0" w:color="auto"/>
            </w:tcBorders>
            <w:shd w:val="clear" w:color="auto" w:fill="auto"/>
            <w:vAlign w:val="center"/>
            <w:hideMark/>
          </w:tcPr>
          <w:p w:rsidR="004D193A" w:rsidRPr="006C0B03" w:rsidRDefault="004D193A" w:rsidP="00705081">
            <w:pPr>
              <w:spacing w:after="0" w:line="240" w:lineRule="auto"/>
              <w:ind w:firstLineChars="18" w:firstLine="32"/>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Налоги, сборы, платежи и другие отчисления, установленные законодательством РФ;</w:t>
            </w:r>
          </w:p>
        </w:tc>
        <w:tc>
          <w:tcPr>
            <w:tcW w:w="1134" w:type="dxa"/>
            <w:tcBorders>
              <w:top w:val="nil"/>
              <w:left w:val="nil"/>
              <w:bottom w:val="single" w:sz="4" w:space="0" w:color="auto"/>
              <w:right w:val="single" w:sz="4" w:space="0" w:color="auto"/>
            </w:tcBorders>
            <w:shd w:val="clear" w:color="auto" w:fill="auto"/>
            <w:vAlign w:val="center"/>
            <w:hideMark/>
          </w:tcPr>
          <w:p w:rsidR="004D193A" w:rsidRPr="006C0B03" w:rsidRDefault="004D193A" w:rsidP="006C0B03">
            <w:pPr>
              <w:spacing w:after="0" w:line="240" w:lineRule="auto"/>
              <w:ind w:firstLineChars="100" w:firstLine="180"/>
              <w:jc w:val="right"/>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 xml:space="preserve">0,74 </w:t>
            </w:r>
          </w:p>
        </w:tc>
      </w:tr>
      <w:tr w:rsidR="004D193A" w:rsidRPr="006C0B03" w:rsidTr="00705081">
        <w:trPr>
          <w:trHeight w:val="58"/>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2.3.6</w:t>
            </w:r>
          </w:p>
        </w:tc>
        <w:tc>
          <w:tcPr>
            <w:tcW w:w="8080" w:type="dxa"/>
            <w:tcBorders>
              <w:top w:val="nil"/>
              <w:left w:val="nil"/>
              <w:bottom w:val="single" w:sz="4" w:space="0" w:color="auto"/>
              <w:right w:val="single" w:sz="4" w:space="0" w:color="auto"/>
            </w:tcBorders>
            <w:shd w:val="clear" w:color="auto" w:fill="auto"/>
            <w:vAlign w:val="center"/>
            <w:hideMark/>
          </w:tcPr>
          <w:p w:rsidR="004D193A" w:rsidRPr="006C0B03" w:rsidRDefault="004D193A" w:rsidP="00705081">
            <w:pPr>
              <w:spacing w:after="0" w:line="240" w:lineRule="auto"/>
              <w:ind w:firstLineChars="18" w:firstLine="32"/>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Другие расходы.</w:t>
            </w:r>
          </w:p>
        </w:tc>
        <w:tc>
          <w:tcPr>
            <w:tcW w:w="1134" w:type="dxa"/>
            <w:tcBorders>
              <w:top w:val="nil"/>
              <w:left w:val="nil"/>
              <w:bottom w:val="single" w:sz="4" w:space="0" w:color="auto"/>
              <w:right w:val="single" w:sz="4" w:space="0" w:color="auto"/>
            </w:tcBorders>
            <w:shd w:val="clear" w:color="auto" w:fill="auto"/>
            <w:vAlign w:val="center"/>
            <w:hideMark/>
          </w:tcPr>
          <w:p w:rsidR="004D193A" w:rsidRPr="006C0B03" w:rsidRDefault="004D193A" w:rsidP="006C0B03">
            <w:pPr>
              <w:spacing w:after="0" w:line="240" w:lineRule="auto"/>
              <w:ind w:firstLineChars="100" w:firstLine="180"/>
              <w:jc w:val="right"/>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 xml:space="preserve">0,09 </w:t>
            </w:r>
          </w:p>
        </w:tc>
      </w:tr>
      <w:tr w:rsidR="004D193A" w:rsidRPr="006C0B03" w:rsidTr="00705081">
        <w:trPr>
          <w:trHeight w:val="58"/>
        </w:trPr>
        <w:tc>
          <w:tcPr>
            <w:tcW w:w="724" w:type="dxa"/>
            <w:tcBorders>
              <w:top w:val="nil"/>
              <w:left w:val="single" w:sz="8" w:space="0" w:color="auto"/>
              <w:bottom w:val="nil"/>
              <w:right w:val="single" w:sz="4" w:space="0" w:color="auto"/>
            </w:tcBorders>
            <w:shd w:val="clear" w:color="auto" w:fill="auto"/>
            <w:vAlign w:val="center"/>
            <w:hideMark/>
          </w:tcPr>
          <w:p w:rsidR="004D193A" w:rsidRPr="006C0B03" w:rsidRDefault="004D193A" w:rsidP="00644953">
            <w:pPr>
              <w:spacing w:after="0" w:line="240" w:lineRule="auto"/>
              <w:rPr>
                <w:rFonts w:ascii="Times New Roman" w:eastAsia="Times New Roman" w:hAnsi="Times New Roman" w:cs="Times New Roman"/>
                <w:bCs/>
                <w:sz w:val="18"/>
                <w:szCs w:val="18"/>
              </w:rPr>
            </w:pPr>
            <w:r w:rsidRPr="006C0B03">
              <w:rPr>
                <w:rFonts w:ascii="Times New Roman" w:eastAsia="Times New Roman" w:hAnsi="Times New Roman" w:cs="Times New Roman"/>
                <w:bCs/>
                <w:sz w:val="18"/>
                <w:szCs w:val="18"/>
              </w:rPr>
              <w:t>2.4.</w:t>
            </w:r>
          </w:p>
        </w:tc>
        <w:tc>
          <w:tcPr>
            <w:tcW w:w="8080" w:type="dxa"/>
            <w:tcBorders>
              <w:top w:val="nil"/>
              <w:left w:val="nil"/>
              <w:bottom w:val="nil"/>
              <w:right w:val="single" w:sz="4" w:space="0" w:color="auto"/>
            </w:tcBorders>
            <w:shd w:val="clear" w:color="auto" w:fill="auto"/>
            <w:vAlign w:val="center"/>
            <w:hideMark/>
          </w:tcPr>
          <w:p w:rsidR="004D193A" w:rsidRPr="006C0B03" w:rsidRDefault="004D193A" w:rsidP="00644953">
            <w:pPr>
              <w:spacing w:after="0" w:line="240" w:lineRule="auto"/>
              <w:rPr>
                <w:rFonts w:ascii="Times New Roman" w:eastAsia="Times New Roman" w:hAnsi="Times New Roman" w:cs="Times New Roman"/>
                <w:bCs/>
                <w:sz w:val="18"/>
                <w:szCs w:val="18"/>
              </w:rPr>
            </w:pPr>
            <w:r w:rsidRPr="006C0B03">
              <w:rPr>
                <w:rFonts w:ascii="Times New Roman" w:eastAsia="Times New Roman" w:hAnsi="Times New Roman" w:cs="Times New Roman"/>
                <w:bCs/>
                <w:sz w:val="18"/>
                <w:szCs w:val="18"/>
              </w:rPr>
              <w:t>Прибыль управляющей организации</w:t>
            </w:r>
          </w:p>
        </w:tc>
        <w:tc>
          <w:tcPr>
            <w:tcW w:w="1134" w:type="dxa"/>
            <w:tcBorders>
              <w:top w:val="nil"/>
              <w:left w:val="nil"/>
              <w:bottom w:val="nil"/>
              <w:right w:val="single" w:sz="4" w:space="0" w:color="auto"/>
            </w:tcBorders>
            <w:shd w:val="clear" w:color="auto" w:fill="auto"/>
            <w:vAlign w:val="center"/>
            <w:hideMark/>
          </w:tcPr>
          <w:p w:rsidR="004D193A" w:rsidRPr="006C0B03" w:rsidRDefault="004D193A" w:rsidP="006C0B03">
            <w:pPr>
              <w:spacing w:after="0" w:line="240" w:lineRule="auto"/>
              <w:ind w:firstLineChars="100" w:firstLine="180"/>
              <w:jc w:val="right"/>
              <w:rPr>
                <w:rFonts w:ascii="Times New Roman" w:eastAsia="Times New Roman" w:hAnsi="Times New Roman" w:cs="Times New Roman"/>
                <w:bCs/>
                <w:sz w:val="18"/>
                <w:szCs w:val="18"/>
              </w:rPr>
            </w:pPr>
            <w:r w:rsidRPr="006C0B03">
              <w:rPr>
                <w:rFonts w:ascii="Times New Roman" w:eastAsia="Times New Roman" w:hAnsi="Times New Roman" w:cs="Times New Roman"/>
                <w:bCs/>
                <w:sz w:val="18"/>
                <w:szCs w:val="18"/>
              </w:rPr>
              <w:t xml:space="preserve">7,29 </w:t>
            </w:r>
          </w:p>
        </w:tc>
      </w:tr>
      <w:tr w:rsidR="004D193A" w:rsidRPr="006C0B03" w:rsidTr="00705081">
        <w:trPr>
          <w:trHeight w:val="48"/>
        </w:trPr>
        <w:tc>
          <w:tcPr>
            <w:tcW w:w="72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D193A" w:rsidRPr="006C0B03" w:rsidRDefault="004D193A" w:rsidP="00644953">
            <w:pPr>
              <w:spacing w:after="0" w:line="240" w:lineRule="auto"/>
              <w:rPr>
                <w:rFonts w:ascii="Times New Roman" w:eastAsia="Times New Roman" w:hAnsi="Times New Roman" w:cs="Times New Roman"/>
                <w:bCs/>
                <w:sz w:val="18"/>
                <w:szCs w:val="18"/>
              </w:rPr>
            </w:pPr>
            <w:r w:rsidRPr="006C0B03">
              <w:rPr>
                <w:rFonts w:ascii="Times New Roman" w:eastAsia="Times New Roman" w:hAnsi="Times New Roman" w:cs="Times New Roman"/>
                <w:bCs/>
                <w:sz w:val="18"/>
                <w:szCs w:val="18"/>
              </w:rPr>
              <w:t> </w:t>
            </w:r>
          </w:p>
        </w:tc>
        <w:tc>
          <w:tcPr>
            <w:tcW w:w="8080" w:type="dxa"/>
            <w:tcBorders>
              <w:top w:val="single" w:sz="8" w:space="0" w:color="auto"/>
              <w:left w:val="nil"/>
              <w:bottom w:val="single" w:sz="8" w:space="0" w:color="auto"/>
              <w:right w:val="single" w:sz="4" w:space="0" w:color="auto"/>
            </w:tcBorders>
            <w:shd w:val="clear" w:color="auto" w:fill="auto"/>
            <w:vAlign w:val="center"/>
            <w:hideMark/>
          </w:tcPr>
          <w:p w:rsidR="004D193A" w:rsidRPr="006C0B03" w:rsidRDefault="004D193A" w:rsidP="00644953">
            <w:pPr>
              <w:spacing w:after="0" w:line="240" w:lineRule="auto"/>
              <w:rPr>
                <w:rFonts w:ascii="Times New Roman" w:eastAsia="Times New Roman" w:hAnsi="Times New Roman" w:cs="Times New Roman"/>
                <w:bCs/>
                <w:sz w:val="18"/>
                <w:szCs w:val="18"/>
              </w:rPr>
            </w:pPr>
            <w:r w:rsidRPr="006C0B03">
              <w:rPr>
                <w:rFonts w:ascii="Times New Roman" w:eastAsia="Times New Roman" w:hAnsi="Times New Roman" w:cs="Times New Roman"/>
                <w:bCs/>
                <w:sz w:val="18"/>
                <w:szCs w:val="18"/>
              </w:rPr>
              <w:t>ВСЕГО</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4D193A" w:rsidRPr="006C0B03" w:rsidRDefault="004D193A" w:rsidP="006C0B03">
            <w:pPr>
              <w:spacing w:after="0" w:line="240" w:lineRule="auto"/>
              <w:ind w:firstLineChars="100" w:firstLine="180"/>
              <w:jc w:val="right"/>
              <w:rPr>
                <w:rFonts w:ascii="Times New Roman" w:eastAsia="Times New Roman" w:hAnsi="Times New Roman" w:cs="Times New Roman"/>
                <w:bCs/>
                <w:sz w:val="18"/>
                <w:szCs w:val="18"/>
              </w:rPr>
            </w:pPr>
            <w:r w:rsidRPr="006C0B03">
              <w:rPr>
                <w:rFonts w:ascii="Times New Roman" w:eastAsia="Times New Roman" w:hAnsi="Times New Roman" w:cs="Times New Roman"/>
                <w:bCs/>
                <w:sz w:val="18"/>
                <w:szCs w:val="18"/>
              </w:rPr>
              <w:t xml:space="preserve">72,31 </w:t>
            </w:r>
          </w:p>
        </w:tc>
      </w:tr>
    </w:tbl>
    <w:p w:rsidR="004D193A" w:rsidRPr="006C0B03" w:rsidRDefault="004D193A" w:rsidP="004D193A">
      <w:pPr>
        <w:pStyle w:val="aff1"/>
        <w:numPr>
          <w:ilvl w:val="0"/>
          <w:numId w:val="9"/>
        </w:numPr>
        <w:spacing w:after="0" w:line="240" w:lineRule="auto"/>
        <w:ind w:left="0" w:firstLine="0"/>
        <w:jc w:val="both"/>
        <w:rPr>
          <w:rFonts w:ascii="Times New Roman" w:hAnsi="Times New Roman" w:cs="Times New Roman"/>
          <w:sz w:val="18"/>
          <w:szCs w:val="18"/>
        </w:rPr>
      </w:pPr>
      <w:r w:rsidRPr="006C0B03">
        <w:rPr>
          <w:rFonts w:ascii="Times New Roman" w:hAnsi="Times New Roman" w:cs="Times New Roman"/>
          <w:sz w:val="18"/>
          <w:szCs w:val="18"/>
        </w:rPr>
        <w:t>Общее имущество в многоквартирном доме – имущество, принадлежащее собственникам помещений на праве общей долевой собственности, не являющееся частями квартир и предназначенное для обслуживания более одного помещения в данном доме</w:t>
      </w:r>
    </w:p>
    <w:p w:rsidR="004D193A" w:rsidRPr="006C0B03" w:rsidRDefault="004D193A" w:rsidP="004D193A">
      <w:pPr>
        <w:pStyle w:val="aff1"/>
        <w:numPr>
          <w:ilvl w:val="0"/>
          <w:numId w:val="9"/>
        </w:numPr>
        <w:spacing w:after="0" w:line="240" w:lineRule="auto"/>
        <w:ind w:left="0" w:firstLine="0"/>
        <w:jc w:val="both"/>
        <w:rPr>
          <w:rFonts w:ascii="Times New Roman" w:eastAsia="Calibri" w:hAnsi="Times New Roman" w:cs="Times New Roman"/>
          <w:bCs/>
          <w:sz w:val="18"/>
          <w:szCs w:val="18"/>
          <w:lang w:eastAsia="ru-RU"/>
        </w:rPr>
      </w:pPr>
      <w:r w:rsidRPr="006C0B03">
        <w:rPr>
          <w:rFonts w:ascii="Times New Roman" w:eastAsia="Calibri" w:hAnsi="Times New Roman" w:cs="Times New Roman"/>
          <w:bCs/>
          <w:sz w:val="18"/>
          <w:szCs w:val="18"/>
          <w:lang w:eastAsia="ru-RU"/>
        </w:rPr>
        <w:t>Плата за жилое помещение и коммунальные услуги для собственника помещения в многоквартирном доме включает в себя (ч. 2,4 ст. 154 ЖК РФ):</w:t>
      </w:r>
    </w:p>
    <w:p w:rsidR="004D193A" w:rsidRPr="006C0B03" w:rsidRDefault="004D193A" w:rsidP="004D193A">
      <w:pPr>
        <w:pStyle w:val="aff1"/>
        <w:numPr>
          <w:ilvl w:val="0"/>
          <w:numId w:val="9"/>
        </w:numPr>
        <w:spacing w:after="0" w:line="240" w:lineRule="auto"/>
        <w:ind w:left="0" w:firstLine="0"/>
        <w:jc w:val="both"/>
        <w:rPr>
          <w:rFonts w:ascii="Times New Roman" w:eastAsia="Calibri" w:hAnsi="Times New Roman" w:cs="Times New Roman"/>
          <w:bCs/>
          <w:sz w:val="18"/>
          <w:szCs w:val="18"/>
          <w:lang w:eastAsia="ru-RU"/>
        </w:rPr>
      </w:pPr>
      <w:r w:rsidRPr="006C0B03">
        <w:rPr>
          <w:rFonts w:ascii="Times New Roman" w:eastAsia="Calibri" w:hAnsi="Times New Roman" w:cs="Times New Roman"/>
          <w:bCs/>
          <w:sz w:val="18"/>
          <w:szCs w:val="18"/>
          <w:lang w:eastAsia="ru-RU"/>
        </w:rPr>
        <w:t>1)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(ст. 249, 289 ГК РФ)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(в соответствии с распоряжением Министерства ЖКХ МО от 20.10.2016 № 200-РВ);</w:t>
      </w:r>
    </w:p>
    <w:p w:rsidR="004D193A" w:rsidRPr="006C0B03" w:rsidRDefault="004D193A" w:rsidP="004D193A">
      <w:pPr>
        <w:pStyle w:val="aff1"/>
        <w:numPr>
          <w:ilvl w:val="0"/>
          <w:numId w:val="9"/>
        </w:numPr>
        <w:spacing w:after="0" w:line="240" w:lineRule="auto"/>
        <w:ind w:left="0" w:firstLine="0"/>
        <w:jc w:val="both"/>
        <w:rPr>
          <w:rFonts w:ascii="Times New Roman" w:eastAsia="Calibri" w:hAnsi="Times New Roman" w:cs="Times New Roman"/>
          <w:bCs/>
          <w:sz w:val="18"/>
          <w:szCs w:val="18"/>
          <w:lang w:eastAsia="ru-RU"/>
        </w:rPr>
      </w:pPr>
      <w:r w:rsidRPr="006C0B03">
        <w:rPr>
          <w:rFonts w:ascii="Times New Roman" w:eastAsia="Calibri" w:hAnsi="Times New Roman" w:cs="Times New Roman"/>
          <w:bCs/>
          <w:sz w:val="18"/>
          <w:szCs w:val="18"/>
          <w:lang w:eastAsia="ru-RU"/>
        </w:rPr>
        <w:t>2) взнос на капитальный ремонт;</w:t>
      </w:r>
    </w:p>
    <w:p w:rsidR="004D193A" w:rsidRPr="006C0B03" w:rsidRDefault="004D193A" w:rsidP="004D193A">
      <w:pPr>
        <w:pStyle w:val="aff1"/>
        <w:numPr>
          <w:ilvl w:val="0"/>
          <w:numId w:val="9"/>
        </w:numPr>
        <w:spacing w:after="0" w:line="240" w:lineRule="auto"/>
        <w:ind w:left="0" w:firstLine="0"/>
        <w:jc w:val="both"/>
        <w:rPr>
          <w:rFonts w:ascii="Times New Roman" w:eastAsia="Calibri" w:hAnsi="Times New Roman" w:cs="Times New Roman"/>
          <w:bCs/>
          <w:sz w:val="18"/>
          <w:szCs w:val="18"/>
          <w:lang w:eastAsia="ru-RU"/>
        </w:rPr>
      </w:pPr>
      <w:r w:rsidRPr="006C0B03">
        <w:rPr>
          <w:rFonts w:ascii="Times New Roman" w:eastAsia="Calibri" w:hAnsi="Times New Roman" w:cs="Times New Roman"/>
          <w:bCs/>
          <w:sz w:val="18"/>
          <w:szCs w:val="18"/>
          <w:lang w:eastAsia="ru-RU"/>
        </w:rPr>
        <w:t>3) плату за коммунальные услуги.</w:t>
      </w:r>
    </w:p>
    <w:p w:rsidR="004D193A" w:rsidRPr="006C0B03" w:rsidRDefault="004D193A" w:rsidP="004D193A">
      <w:pPr>
        <w:spacing w:after="0" w:line="240" w:lineRule="auto"/>
        <w:jc w:val="both"/>
        <w:rPr>
          <w:rFonts w:ascii="Times New Roman" w:eastAsia="Calibri" w:hAnsi="Times New Roman" w:cs="Times New Roman"/>
          <w:bCs/>
          <w:sz w:val="18"/>
          <w:szCs w:val="18"/>
        </w:rPr>
      </w:pPr>
      <w:r w:rsidRPr="006C0B03">
        <w:rPr>
          <w:rFonts w:ascii="Times New Roman" w:eastAsia="Calibri" w:hAnsi="Times New Roman" w:cs="Times New Roman"/>
          <w:bCs/>
          <w:sz w:val="18"/>
          <w:szCs w:val="18"/>
        </w:rPr>
        <w:t>В случае  превышения расходов на оплату коммунальных ресурсов, используемых в целях содержания общего имущества многоквартирного дома над нормативами потребления соответствующих видов коммунальных ресурсов, используемых в целях содержания общего имущества в многоквартирном доме, такие расходы оплачиваются собственником помещений пропорционально размеру общей площади находящихся в его собственности помещений.</w:t>
      </w:r>
    </w:p>
    <w:p w:rsidR="004D193A" w:rsidRPr="006C0B03" w:rsidRDefault="004D193A" w:rsidP="004D193A">
      <w:pPr>
        <w:spacing w:after="0" w:line="240" w:lineRule="auto"/>
        <w:jc w:val="both"/>
        <w:rPr>
          <w:rFonts w:ascii="Times New Roman" w:eastAsia="Calibri" w:hAnsi="Times New Roman" w:cs="Times New Roman"/>
          <w:bCs/>
          <w:sz w:val="18"/>
          <w:szCs w:val="18"/>
        </w:rPr>
      </w:pPr>
      <w:r w:rsidRPr="006C0B03">
        <w:rPr>
          <w:rFonts w:ascii="Times New Roman" w:eastAsia="Calibri" w:hAnsi="Times New Roman" w:cs="Times New Roman"/>
          <w:bCs/>
          <w:sz w:val="18"/>
          <w:szCs w:val="18"/>
        </w:rPr>
        <w:t>Плата за содержание жилого помещения и коммунальные услуги для собственника, включает в себя взнос на капитальный ремонт. Начисления взносов на оплату денежных средств на специальный счет для формирования фонда капитального ремонта производится по отдельному платежному документу.</w:t>
      </w:r>
    </w:p>
    <w:p w:rsidR="004D193A" w:rsidRPr="006C0B03" w:rsidRDefault="004D193A" w:rsidP="004D193A">
      <w:pPr>
        <w:spacing w:after="0" w:line="240" w:lineRule="auto"/>
        <w:jc w:val="both"/>
        <w:rPr>
          <w:rFonts w:ascii="Times New Roman" w:eastAsia="Calibri" w:hAnsi="Times New Roman" w:cs="Times New Roman"/>
          <w:bCs/>
          <w:sz w:val="18"/>
          <w:szCs w:val="18"/>
        </w:rPr>
      </w:pPr>
    </w:p>
    <w:tbl>
      <w:tblPr>
        <w:tblW w:w="10920" w:type="dxa"/>
        <w:tblLayout w:type="fixed"/>
        <w:tblLook w:val="04A0" w:firstRow="1" w:lastRow="0" w:firstColumn="1" w:lastColumn="0" w:noHBand="0" w:noVBand="1"/>
      </w:tblPr>
      <w:tblGrid>
        <w:gridCol w:w="5460"/>
        <w:gridCol w:w="5460"/>
      </w:tblGrid>
      <w:tr w:rsidR="004D193A" w:rsidRPr="006C0B03" w:rsidTr="00644953">
        <w:trPr>
          <w:trHeight w:val="552"/>
        </w:trPr>
        <w:tc>
          <w:tcPr>
            <w:tcW w:w="5460" w:type="dxa"/>
          </w:tcPr>
          <w:p w:rsidR="004D193A" w:rsidRPr="006C0B03" w:rsidRDefault="004D193A" w:rsidP="00644953">
            <w:pPr>
              <w:spacing w:after="0" w:line="240" w:lineRule="auto"/>
              <w:rPr>
                <w:rFonts w:ascii="Times New Roman" w:eastAsia="Calibri" w:hAnsi="Times New Roman" w:cs="Times New Roman"/>
                <w:bCs/>
                <w:sz w:val="18"/>
                <w:szCs w:val="18"/>
              </w:rPr>
            </w:pPr>
            <w:r w:rsidRPr="006C0B03">
              <w:rPr>
                <w:rFonts w:ascii="Times New Roman" w:eastAsia="Calibri" w:hAnsi="Times New Roman" w:cs="Times New Roman"/>
                <w:bCs/>
                <w:sz w:val="18"/>
                <w:szCs w:val="18"/>
              </w:rPr>
              <w:t>Собственник:</w:t>
            </w:r>
          </w:p>
          <w:p w:rsidR="004D193A" w:rsidRPr="006C0B03" w:rsidRDefault="004D193A" w:rsidP="0009169E">
            <w:pPr>
              <w:spacing w:after="0" w:line="240" w:lineRule="auto"/>
              <w:rPr>
                <w:rFonts w:ascii="Times New Roman" w:eastAsia="Calibri" w:hAnsi="Times New Roman" w:cs="Times New Roman"/>
                <w:bCs/>
                <w:sz w:val="18"/>
                <w:szCs w:val="18"/>
              </w:rPr>
            </w:pPr>
          </w:p>
        </w:tc>
        <w:tc>
          <w:tcPr>
            <w:tcW w:w="5460" w:type="dxa"/>
          </w:tcPr>
          <w:p w:rsidR="004D193A" w:rsidRPr="006C0B03" w:rsidRDefault="004D193A" w:rsidP="00644953">
            <w:pPr>
              <w:spacing w:after="0" w:line="240" w:lineRule="auto"/>
              <w:rPr>
                <w:rFonts w:ascii="Times New Roman" w:eastAsia="Calibri" w:hAnsi="Times New Roman" w:cs="Times New Roman"/>
                <w:bCs/>
                <w:sz w:val="18"/>
                <w:szCs w:val="18"/>
              </w:rPr>
            </w:pPr>
            <w:r w:rsidRPr="006C0B03">
              <w:rPr>
                <w:rFonts w:ascii="Times New Roman" w:eastAsia="Calibri" w:hAnsi="Times New Roman" w:cs="Times New Roman"/>
                <w:bCs/>
                <w:sz w:val="18"/>
                <w:szCs w:val="18"/>
              </w:rPr>
              <w:t xml:space="preserve">Управляющая организация: </w:t>
            </w:r>
          </w:p>
          <w:p w:rsidR="004D193A" w:rsidRPr="006C0B03" w:rsidRDefault="004D193A" w:rsidP="00644953">
            <w:pPr>
              <w:spacing w:after="0" w:line="240" w:lineRule="auto"/>
              <w:rPr>
                <w:rFonts w:ascii="Times New Roman" w:eastAsia="Calibri" w:hAnsi="Times New Roman" w:cs="Times New Roman"/>
                <w:sz w:val="18"/>
                <w:szCs w:val="18"/>
              </w:rPr>
            </w:pPr>
            <w:r w:rsidRPr="006C0B03">
              <w:rPr>
                <w:rFonts w:ascii="Times New Roman" w:eastAsia="Calibri" w:hAnsi="Times New Roman" w:cs="Times New Roman"/>
                <w:sz w:val="18"/>
                <w:szCs w:val="18"/>
              </w:rPr>
              <w:t>ООО «УК «А</w:t>
            </w:r>
            <w:r w:rsidR="0009169E" w:rsidRPr="006C0B03">
              <w:rPr>
                <w:rFonts w:ascii="Times New Roman" w:eastAsia="Calibri" w:hAnsi="Times New Roman" w:cs="Times New Roman"/>
                <w:sz w:val="18"/>
                <w:szCs w:val="18"/>
              </w:rPr>
              <w:t>веню-Сервис</w:t>
            </w:r>
            <w:r w:rsidRPr="006C0B03">
              <w:rPr>
                <w:rFonts w:ascii="Times New Roman" w:eastAsia="Calibri" w:hAnsi="Times New Roman" w:cs="Times New Roman"/>
                <w:sz w:val="18"/>
                <w:szCs w:val="18"/>
              </w:rPr>
              <w:t>»</w:t>
            </w:r>
          </w:p>
          <w:p w:rsidR="004D193A" w:rsidRPr="006C0B03" w:rsidRDefault="004D193A" w:rsidP="00644953">
            <w:pPr>
              <w:spacing w:after="0" w:line="240" w:lineRule="auto"/>
              <w:rPr>
                <w:rFonts w:ascii="Times New Roman" w:eastAsia="Calibri" w:hAnsi="Times New Roman" w:cs="Times New Roman"/>
                <w:bCs/>
                <w:sz w:val="18"/>
                <w:szCs w:val="18"/>
              </w:rPr>
            </w:pPr>
          </w:p>
        </w:tc>
      </w:tr>
      <w:tr w:rsidR="004D193A" w:rsidRPr="006C0B03" w:rsidTr="00644953">
        <w:trPr>
          <w:trHeight w:val="691"/>
        </w:trPr>
        <w:tc>
          <w:tcPr>
            <w:tcW w:w="5460" w:type="dxa"/>
          </w:tcPr>
          <w:p w:rsidR="004D193A" w:rsidRPr="006C0B03" w:rsidRDefault="004D193A" w:rsidP="00644953">
            <w:pPr>
              <w:spacing w:after="0" w:line="240" w:lineRule="auto"/>
              <w:rPr>
                <w:rFonts w:ascii="Times New Roman" w:eastAsia="Calibri" w:hAnsi="Times New Roman" w:cs="Times New Roman"/>
                <w:bCs/>
                <w:sz w:val="18"/>
                <w:szCs w:val="18"/>
              </w:rPr>
            </w:pPr>
            <w:r w:rsidRPr="006C0B03">
              <w:rPr>
                <w:rFonts w:ascii="Times New Roman" w:eastAsia="Calibri" w:hAnsi="Times New Roman" w:cs="Times New Roman"/>
                <w:bCs/>
                <w:sz w:val="18"/>
                <w:szCs w:val="18"/>
              </w:rPr>
              <w:t>____________________/</w:t>
            </w:r>
            <w:r w:rsidR="00705081">
              <w:rPr>
                <w:rFonts w:ascii="Times New Roman" w:eastAsia="Calibri" w:hAnsi="Times New Roman" w:cs="Times New Roman"/>
                <w:bCs/>
                <w:sz w:val="18"/>
                <w:szCs w:val="18"/>
              </w:rPr>
              <w:t>___________________________</w:t>
            </w:r>
            <w:r w:rsidRPr="006C0B03">
              <w:rPr>
                <w:rFonts w:ascii="Times New Roman" w:eastAsia="Calibri" w:hAnsi="Times New Roman" w:cs="Times New Roman"/>
                <w:bCs/>
                <w:sz w:val="18"/>
                <w:szCs w:val="18"/>
              </w:rPr>
              <w:t>/</w:t>
            </w:r>
          </w:p>
          <w:p w:rsidR="004D193A" w:rsidRPr="006C0B03" w:rsidRDefault="004D193A" w:rsidP="00644953">
            <w:pPr>
              <w:spacing w:after="0" w:line="240" w:lineRule="auto"/>
              <w:rPr>
                <w:rFonts w:ascii="Times New Roman" w:eastAsia="Calibri" w:hAnsi="Times New Roman" w:cs="Times New Roman"/>
                <w:bCs/>
                <w:sz w:val="18"/>
                <w:szCs w:val="18"/>
              </w:rPr>
            </w:pPr>
          </w:p>
        </w:tc>
        <w:tc>
          <w:tcPr>
            <w:tcW w:w="5460" w:type="dxa"/>
          </w:tcPr>
          <w:p w:rsidR="004D193A" w:rsidRPr="006C0B03" w:rsidRDefault="004D193A" w:rsidP="00644953">
            <w:pPr>
              <w:spacing w:after="0" w:line="240" w:lineRule="auto"/>
              <w:rPr>
                <w:rFonts w:ascii="Times New Roman" w:eastAsia="Calibri" w:hAnsi="Times New Roman" w:cs="Times New Roman"/>
                <w:sz w:val="18"/>
                <w:szCs w:val="18"/>
              </w:rPr>
            </w:pPr>
            <w:r w:rsidRPr="006C0B03">
              <w:rPr>
                <w:rFonts w:ascii="Times New Roman" w:eastAsia="Calibri" w:hAnsi="Times New Roman" w:cs="Times New Roman"/>
                <w:sz w:val="18"/>
                <w:szCs w:val="18"/>
              </w:rPr>
              <w:t>Генеральный</w:t>
            </w:r>
          </w:p>
          <w:p w:rsidR="004D193A" w:rsidRPr="006C0B03" w:rsidRDefault="004D193A" w:rsidP="00644953">
            <w:pPr>
              <w:spacing w:after="0" w:line="240" w:lineRule="auto"/>
              <w:rPr>
                <w:rFonts w:ascii="Times New Roman" w:eastAsia="Calibri" w:hAnsi="Times New Roman" w:cs="Times New Roman"/>
                <w:sz w:val="18"/>
                <w:szCs w:val="18"/>
              </w:rPr>
            </w:pPr>
            <w:r w:rsidRPr="006C0B03">
              <w:rPr>
                <w:rFonts w:ascii="Times New Roman" w:eastAsia="Calibri" w:hAnsi="Times New Roman" w:cs="Times New Roman"/>
                <w:sz w:val="18"/>
                <w:szCs w:val="18"/>
              </w:rPr>
              <w:t xml:space="preserve">директор   </w:t>
            </w:r>
            <w:r w:rsidRPr="006C0B03">
              <w:rPr>
                <w:rFonts w:ascii="Times New Roman" w:eastAsia="Calibri" w:hAnsi="Times New Roman" w:cs="Times New Roman"/>
                <w:sz w:val="18"/>
                <w:szCs w:val="18"/>
              </w:rPr>
              <w:tab/>
              <w:t>__________________ /Зуев Н.В./</w:t>
            </w:r>
          </w:p>
          <w:p w:rsidR="004D193A" w:rsidRPr="006C0B03" w:rsidRDefault="004D193A" w:rsidP="00644953">
            <w:pPr>
              <w:spacing w:after="0" w:line="240" w:lineRule="auto"/>
              <w:rPr>
                <w:rFonts w:ascii="Times New Roman" w:eastAsia="Calibri" w:hAnsi="Times New Roman" w:cs="Times New Roman"/>
                <w:bCs/>
                <w:sz w:val="18"/>
                <w:szCs w:val="18"/>
              </w:rPr>
            </w:pPr>
            <w:r w:rsidRPr="006C0B03">
              <w:rPr>
                <w:rFonts w:ascii="Times New Roman" w:eastAsia="Calibri" w:hAnsi="Times New Roman" w:cs="Times New Roman"/>
                <w:sz w:val="18"/>
                <w:szCs w:val="18"/>
              </w:rPr>
              <w:t xml:space="preserve">              </w:t>
            </w:r>
          </w:p>
        </w:tc>
      </w:tr>
    </w:tbl>
    <w:p w:rsidR="004D193A" w:rsidRPr="006C0B03" w:rsidRDefault="004D193A" w:rsidP="004D193A">
      <w:pPr>
        <w:spacing w:after="0" w:line="240" w:lineRule="auto"/>
        <w:jc w:val="both"/>
        <w:rPr>
          <w:rFonts w:ascii="Times New Roman" w:eastAsia="Calibri" w:hAnsi="Times New Roman" w:cs="Times New Roman"/>
          <w:bCs/>
          <w:sz w:val="18"/>
          <w:szCs w:val="18"/>
        </w:rPr>
      </w:pPr>
    </w:p>
    <w:p w:rsidR="004D193A" w:rsidRPr="006C0B03" w:rsidRDefault="004D193A" w:rsidP="004D193A">
      <w:pPr>
        <w:spacing w:after="0" w:line="240" w:lineRule="auto"/>
        <w:jc w:val="both"/>
        <w:rPr>
          <w:rFonts w:ascii="Times New Roman" w:eastAsia="Calibri" w:hAnsi="Times New Roman" w:cs="Times New Roman"/>
          <w:bCs/>
          <w:sz w:val="18"/>
          <w:szCs w:val="18"/>
        </w:rPr>
      </w:pPr>
    </w:p>
    <w:tbl>
      <w:tblPr>
        <w:tblW w:w="10920" w:type="dxa"/>
        <w:tblLayout w:type="fixed"/>
        <w:tblLook w:val="04A0" w:firstRow="1" w:lastRow="0" w:firstColumn="1" w:lastColumn="0" w:noHBand="0" w:noVBand="1"/>
      </w:tblPr>
      <w:tblGrid>
        <w:gridCol w:w="5460"/>
        <w:gridCol w:w="5460"/>
      </w:tblGrid>
      <w:tr w:rsidR="004D193A" w:rsidRPr="006C0B03" w:rsidTr="00644953">
        <w:trPr>
          <w:trHeight w:val="552"/>
        </w:trPr>
        <w:tc>
          <w:tcPr>
            <w:tcW w:w="5460" w:type="dxa"/>
          </w:tcPr>
          <w:p w:rsidR="004D193A" w:rsidRPr="006C0B03" w:rsidRDefault="004D193A" w:rsidP="00644953">
            <w:pPr>
              <w:spacing w:after="0" w:line="240" w:lineRule="auto"/>
              <w:rPr>
                <w:rFonts w:ascii="Times New Roman" w:eastAsia="Calibri" w:hAnsi="Times New Roman" w:cs="Times New Roman"/>
                <w:bCs/>
                <w:sz w:val="18"/>
                <w:szCs w:val="18"/>
              </w:rPr>
            </w:pPr>
          </w:p>
        </w:tc>
        <w:tc>
          <w:tcPr>
            <w:tcW w:w="5460" w:type="dxa"/>
          </w:tcPr>
          <w:p w:rsidR="004D193A" w:rsidRPr="006C0B03" w:rsidRDefault="004D193A" w:rsidP="00644953">
            <w:pPr>
              <w:spacing w:after="0" w:line="240" w:lineRule="auto"/>
              <w:rPr>
                <w:rFonts w:ascii="Times New Roman" w:eastAsia="Calibri" w:hAnsi="Times New Roman" w:cs="Times New Roman"/>
                <w:bCs/>
                <w:sz w:val="18"/>
                <w:szCs w:val="18"/>
              </w:rPr>
            </w:pPr>
          </w:p>
        </w:tc>
      </w:tr>
      <w:tr w:rsidR="004D193A" w:rsidRPr="006C0B03" w:rsidTr="00644953">
        <w:trPr>
          <w:trHeight w:val="691"/>
        </w:trPr>
        <w:tc>
          <w:tcPr>
            <w:tcW w:w="5460" w:type="dxa"/>
          </w:tcPr>
          <w:p w:rsidR="004D193A" w:rsidRPr="006C0B03" w:rsidRDefault="004D193A" w:rsidP="00644953">
            <w:pPr>
              <w:spacing w:after="0" w:line="240" w:lineRule="auto"/>
              <w:rPr>
                <w:rFonts w:ascii="Times New Roman" w:eastAsia="Calibri" w:hAnsi="Times New Roman" w:cs="Times New Roman"/>
                <w:bCs/>
                <w:sz w:val="18"/>
                <w:szCs w:val="18"/>
              </w:rPr>
            </w:pPr>
          </w:p>
        </w:tc>
        <w:tc>
          <w:tcPr>
            <w:tcW w:w="5460" w:type="dxa"/>
          </w:tcPr>
          <w:p w:rsidR="004D193A" w:rsidRPr="006C0B03" w:rsidRDefault="004D193A" w:rsidP="00644953">
            <w:pPr>
              <w:spacing w:after="0" w:line="240" w:lineRule="auto"/>
              <w:rPr>
                <w:rFonts w:ascii="Times New Roman" w:eastAsia="Calibri" w:hAnsi="Times New Roman" w:cs="Times New Roman"/>
                <w:bCs/>
                <w:sz w:val="18"/>
                <w:szCs w:val="18"/>
              </w:rPr>
            </w:pPr>
          </w:p>
        </w:tc>
      </w:tr>
    </w:tbl>
    <w:p w:rsidR="004D193A" w:rsidRPr="006C0B03" w:rsidRDefault="004D193A" w:rsidP="004D193A">
      <w:pPr>
        <w:spacing w:after="0" w:line="240" w:lineRule="auto"/>
        <w:jc w:val="center"/>
        <w:rPr>
          <w:rFonts w:ascii="Times New Roman" w:eastAsia="Calibri" w:hAnsi="Times New Roman" w:cs="Times New Roman"/>
          <w:b/>
          <w:bCs/>
          <w:sz w:val="18"/>
          <w:szCs w:val="18"/>
        </w:rPr>
      </w:pPr>
    </w:p>
    <w:p w:rsidR="004D193A" w:rsidRPr="006C0B03" w:rsidRDefault="004D193A" w:rsidP="004D193A">
      <w:pPr>
        <w:spacing w:after="0" w:line="240" w:lineRule="auto"/>
        <w:ind w:left="6663" w:firstLine="6"/>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br w:type="page"/>
      </w:r>
    </w:p>
    <w:tbl>
      <w:tblPr>
        <w:tblW w:w="10031" w:type="dxa"/>
        <w:tblLook w:val="00A0" w:firstRow="1" w:lastRow="0" w:firstColumn="1" w:lastColumn="0" w:noHBand="0" w:noVBand="0"/>
      </w:tblPr>
      <w:tblGrid>
        <w:gridCol w:w="6048"/>
        <w:gridCol w:w="3983"/>
      </w:tblGrid>
      <w:tr w:rsidR="004D193A" w:rsidRPr="006C0B03" w:rsidTr="00705081">
        <w:trPr>
          <w:trHeight w:val="533"/>
        </w:trPr>
        <w:tc>
          <w:tcPr>
            <w:tcW w:w="6048" w:type="dxa"/>
          </w:tcPr>
          <w:p w:rsidR="004D193A" w:rsidRPr="006C0B03" w:rsidRDefault="004D193A" w:rsidP="00644953">
            <w:pPr>
              <w:spacing w:after="0" w:line="240" w:lineRule="auto"/>
              <w:jc w:val="right"/>
              <w:rPr>
                <w:rFonts w:ascii="Times New Roman" w:eastAsia="Calibri" w:hAnsi="Times New Roman" w:cs="Times New Roman"/>
                <w:b/>
                <w:sz w:val="18"/>
                <w:szCs w:val="18"/>
              </w:rPr>
            </w:pPr>
          </w:p>
        </w:tc>
        <w:tc>
          <w:tcPr>
            <w:tcW w:w="3983" w:type="dxa"/>
          </w:tcPr>
          <w:p w:rsidR="004D193A" w:rsidRPr="006C0B03" w:rsidRDefault="004D193A" w:rsidP="00705081">
            <w:pPr>
              <w:spacing w:after="0" w:line="240" w:lineRule="auto"/>
              <w:jc w:val="right"/>
              <w:rPr>
                <w:rFonts w:ascii="Times New Roman" w:eastAsia="Calibri" w:hAnsi="Times New Roman" w:cs="Times New Roman"/>
                <w:b/>
                <w:sz w:val="18"/>
                <w:szCs w:val="18"/>
              </w:rPr>
            </w:pPr>
            <w:r w:rsidRPr="006C0B03">
              <w:rPr>
                <w:rFonts w:ascii="Times New Roman" w:eastAsia="Calibri" w:hAnsi="Times New Roman" w:cs="Times New Roman"/>
                <w:b/>
                <w:sz w:val="18"/>
                <w:szCs w:val="18"/>
              </w:rPr>
              <w:t xml:space="preserve">Приложение № 3 к Договору </w:t>
            </w:r>
          </w:p>
          <w:p w:rsidR="004D193A" w:rsidRPr="006C0B03" w:rsidRDefault="004D193A" w:rsidP="00705081">
            <w:pPr>
              <w:spacing w:after="0" w:line="240" w:lineRule="auto"/>
              <w:jc w:val="right"/>
              <w:rPr>
                <w:rFonts w:ascii="Times New Roman" w:eastAsia="Calibri" w:hAnsi="Times New Roman" w:cs="Times New Roman"/>
                <w:b/>
                <w:sz w:val="18"/>
                <w:szCs w:val="18"/>
              </w:rPr>
            </w:pPr>
            <w:r w:rsidRPr="006C0B03">
              <w:rPr>
                <w:rFonts w:ascii="Times New Roman" w:eastAsia="Calibri" w:hAnsi="Times New Roman" w:cs="Times New Roman"/>
                <w:b/>
                <w:sz w:val="18"/>
                <w:szCs w:val="18"/>
              </w:rPr>
              <w:t xml:space="preserve">№ </w:t>
            </w:r>
            <w:r w:rsidR="0009169E" w:rsidRPr="006C0B03">
              <w:rPr>
                <w:rFonts w:ascii="Times New Roman" w:eastAsia="Calibri" w:hAnsi="Times New Roman" w:cs="Times New Roman"/>
                <w:b/>
                <w:sz w:val="18"/>
                <w:szCs w:val="18"/>
              </w:rPr>
              <w:t>10-04-163/ПА/ДУ-</w:t>
            </w:r>
            <w:r w:rsidR="00705081">
              <w:rPr>
                <w:rFonts w:ascii="Times New Roman" w:eastAsia="Calibri" w:hAnsi="Times New Roman" w:cs="Times New Roman"/>
                <w:b/>
                <w:sz w:val="18"/>
                <w:szCs w:val="18"/>
              </w:rPr>
              <w:t>_____</w:t>
            </w:r>
          </w:p>
          <w:p w:rsidR="004D193A" w:rsidRPr="006C0B03" w:rsidRDefault="004D193A" w:rsidP="00705081">
            <w:pPr>
              <w:spacing w:after="0" w:line="240" w:lineRule="auto"/>
              <w:jc w:val="right"/>
              <w:rPr>
                <w:rFonts w:ascii="Times New Roman" w:eastAsia="Calibri" w:hAnsi="Times New Roman" w:cs="Times New Roman"/>
                <w:b/>
                <w:sz w:val="18"/>
                <w:szCs w:val="18"/>
              </w:rPr>
            </w:pPr>
            <w:r w:rsidRPr="006C0B03">
              <w:rPr>
                <w:rFonts w:ascii="Times New Roman" w:eastAsia="Calibri" w:hAnsi="Times New Roman" w:cs="Times New Roman"/>
                <w:b/>
                <w:sz w:val="18"/>
                <w:szCs w:val="18"/>
              </w:rPr>
              <w:t>от «</w:t>
            </w:r>
            <w:r w:rsidR="00705081">
              <w:rPr>
                <w:rFonts w:ascii="Times New Roman" w:eastAsia="Calibri" w:hAnsi="Times New Roman" w:cs="Times New Roman"/>
                <w:b/>
                <w:sz w:val="18"/>
                <w:szCs w:val="18"/>
              </w:rPr>
              <w:t>___</w:t>
            </w:r>
            <w:r w:rsidRPr="006C0B03">
              <w:rPr>
                <w:rFonts w:ascii="Times New Roman" w:eastAsia="Calibri" w:hAnsi="Times New Roman" w:cs="Times New Roman"/>
                <w:b/>
                <w:sz w:val="18"/>
                <w:szCs w:val="18"/>
              </w:rPr>
              <w:t>»</w:t>
            </w:r>
            <w:r w:rsidR="0009169E" w:rsidRPr="006C0B03">
              <w:rPr>
                <w:rFonts w:ascii="Times New Roman" w:eastAsia="Calibri" w:hAnsi="Times New Roman" w:cs="Times New Roman"/>
                <w:b/>
                <w:sz w:val="18"/>
                <w:szCs w:val="18"/>
              </w:rPr>
              <w:t xml:space="preserve"> </w:t>
            </w:r>
            <w:r w:rsidR="00705081">
              <w:rPr>
                <w:rFonts w:ascii="Times New Roman" w:eastAsia="Calibri" w:hAnsi="Times New Roman" w:cs="Times New Roman"/>
                <w:b/>
                <w:sz w:val="18"/>
                <w:szCs w:val="18"/>
              </w:rPr>
              <w:t>__________</w:t>
            </w:r>
            <w:r w:rsidRPr="006C0B03">
              <w:rPr>
                <w:rFonts w:ascii="Times New Roman" w:eastAsia="Calibri" w:hAnsi="Times New Roman" w:cs="Times New Roman"/>
                <w:b/>
                <w:sz w:val="18"/>
                <w:szCs w:val="18"/>
              </w:rPr>
              <w:t xml:space="preserve"> 2017 г.</w:t>
            </w:r>
          </w:p>
          <w:p w:rsidR="004D193A" w:rsidRPr="006C0B03" w:rsidRDefault="004D193A" w:rsidP="00705081">
            <w:pPr>
              <w:spacing w:after="0" w:line="240" w:lineRule="auto"/>
              <w:jc w:val="right"/>
              <w:rPr>
                <w:rFonts w:ascii="Times New Roman" w:eastAsia="Calibri" w:hAnsi="Times New Roman" w:cs="Times New Roman"/>
                <w:b/>
                <w:sz w:val="18"/>
                <w:szCs w:val="18"/>
              </w:rPr>
            </w:pPr>
          </w:p>
        </w:tc>
      </w:tr>
    </w:tbl>
    <w:p w:rsidR="004D193A" w:rsidRPr="006C0B03" w:rsidRDefault="004D193A" w:rsidP="004D193A">
      <w:pPr>
        <w:spacing w:after="0" w:line="240" w:lineRule="auto"/>
        <w:jc w:val="right"/>
        <w:rPr>
          <w:rFonts w:ascii="Times New Roman" w:eastAsia="Calibri" w:hAnsi="Times New Roman" w:cs="Times New Roman"/>
          <w:i/>
          <w:iCs/>
          <w:sz w:val="18"/>
          <w:szCs w:val="18"/>
        </w:rPr>
      </w:pPr>
    </w:p>
    <w:p w:rsidR="00705081" w:rsidRDefault="004D193A" w:rsidP="004D193A">
      <w:pPr>
        <w:spacing w:after="0" w:line="240" w:lineRule="auto"/>
        <w:jc w:val="center"/>
        <w:rPr>
          <w:rFonts w:ascii="Times New Roman" w:eastAsia="Calibri" w:hAnsi="Times New Roman" w:cs="Times New Roman"/>
          <w:b/>
          <w:bCs/>
          <w:sz w:val="18"/>
          <w:szCs w:val="18"/>
        </w:rPr>
      </w:pPr>
      <w:r w:rsidRPr="006C0B03">
        <w:rPr>
          <w:rFonts w:ascii="Times New Roman" w:eastAsia="Calibri" w:hAnsi="Times New Roman" w:cs="Times New Roman"/>
          <w:b/>
          <w:bCs/>
          <w:sz w:val="18"/>
          <w:szCs w:val="18"/>
        </w:rPr>
        <w:t xml:space="preserve">Перечень услуг и работ, необходимых для обеспечения надлежащего содержания общего имущества </w:t>
      </w:r>
    </w:p>
    <w:p w:rsidR="004D193A" w:rsidRPr="006C0B03" w:rsidRDefault="004D193A" w:rsidP="004D193A">
      <w:pPr>
        <w:spacing w:after="0" w:line="240" w:lineRule="auto"/>
        <w:jc w:val="center"/>
        <w:rPr>
          <w:rFonts w:ascii="Times New Roman" w:eastAsia="Calibri" w:hAnsi="Times New Roman" w:cs="Times New Roman"/>
          <w:b/>
          <w:bCs/>
          <w:sz w:val="18"/>
          <w:szCs w:val="18"/>
        </w:rPr>
      </w:pPr>
      <w:r w:rsidRPr="006C0B03">
        <w:rPr>
          <w:rFonts w:ascii="Times New Roman" w:eastAsia="Calibri" w:hAnsi="Times New Roman" w:cs="Times New Roman"/>
          <w:b/>
          <w:bCs/>
          <w:sz w:val="18"/>
          <w:szCs w:val="18"/>
        </w:rPr>
        <w:t>в многоквартирном доме, условия их оказания и выполнения</w:t>
      </w:r>
      <w:r w:rsidR="00705081">
        <w:rPr>
          <w:rFonts w:ascii="Times New Roman" w:eastAsia="Calibri" w:hAnsi="Times New Roman" w:cs="Times New Roman"/>
          <w:b/>
          <w:bCs/>
          <w:sz w:val="18"/>
          <w:szCs w:val="18"/>
        </w:rPr>
        <w:t>, с</w:t>
      </w:r>
      <w:r w:rsidRPr="006C0B03">
        <w:rPr>
          <w:rFonts w:ascii="Times New Roman" w:eastAsia="Calibri" w:hAnsi="Times New Roman" w:cs="Times New Roman"/>
          <w:b/>
          <w:bCs/>
          <w:sz w:val="18"/>
          <w:szCs w:val="18"/>
        </w:rPr>
        <w:t>остав и периодичность работ и услуг</w:t>
      </w:r>
    </w:p>
    <w:p w:rsidR="004D193A" w:rsidRPr="00705081" w:rsidRDefault="004D193A" w:rsidP="004D193A">
      <w:pPr>
        <w:spacing w:after="0" w:line="240" w:lineRule="auto"/>
        <w:jc w:val="center"/>
        <w:rPr>
          <w:rFonts w:ascii="Times New Roman" w:eastAsia="Calibri" w:hAnsi="Times New Roman" w:cs="Times New Roman"/>
          <w:b/>
          <w:bCs/>
          <w:sz w:val="18"/>
          <w:szCs w:val="18"/>
        </w:rPr>
      </w:pPr>
      <w:r w:rsidRPr="006C0B03">
        <w:rPr>
          <w:rFonts w:ascii="Times New Roman" w:eastAsia="Calibri" w:hAnsi="Times New Roman" w:cs="Times New Roman"/>
          <w:b/>
          <w:bCs/>
          <w:sz w:val="18"/>
          <w:szCs w:val="18"/>
        </w:rPr>
        <w:t xml:space="preserve">по содержанию и текущему ремонту </w:t>
      </w:r>
      <w:r w:rsidRPr="00705081">
        <w:rPr>
          <w:rFonts w:ascii="Times New Roman" w:eastAsia="Calibri" w:hAnsi="Times New Roman" w:cs="Times New Roman"/>
          <w:b/>
          <w:bCs/>
          <w:sz w:val="18"/>
          <w:szCs w:val="18"/>
        </w:rPr>
        <w:t>общего имущества Дома № 163</w:t>
      </w:r>
    </w:p>
    <w:tbl>
      <w:tblPr>
        <w:tblW w:w="10080" w:type="dxa"/>
        <w:tblInd w:w="93" w:type="dxa"/>
        <w:tblLook w:val="0000" w:firstRow="0" w:lastRow="0" w:firstColumn="0" w:lastColumn="0" w:noHBand="0" w:noVBand="0"/>
      </w:tblPr>
      <w:tblGrid>
        <w:gridCol w:w="523"/>
        <w:gridCol w:w="7430"/>
        <w:gridCol w:w="2127"/>
      </w:tblGrid>
      <w:tr w:rsidR="004D193A" w:rsidRPr="006C0B03" w:rsidTr="00683930">
        <w:trPr>
          <w:trHeight w:val="48"/>
          <w:tblHeader/>
        </w:trPr>
        <w:tc>
          <w:tcPr>
            <w:tcW w:w="523" w:type="dxa"/>
            <w:tcBorders>
              <w:top w:val="single" w:sz="8" w:space="0" w:color="auto"/>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b/>
                <w:bCs/>
                <w:sz w:val="18"/>
                <w:szCs w:val="18"/>
              </w:rPr>
            </w:pPr>
            <w:r w:rsidRPr="006C0B03">
              <w:rPr>
                <w:rFonts w:ascii="Times New Roman" w:eastAsia="Times New Roman" w:hAnsi="Times New Roman" w:cs="Times New Roman"/>
                <w:b/>
                <w:bCs/>
                <w:sz w:val="18"/>
                <w:szCs w:val="18"/>
              </w:rPr>
              <w:t>N п/п</w:t>
            </w:r>
          </w:p>
        </w:tc>
        <w:tc>
          <w:tcPr>
            <w:tcW w:w="7430" w:type="dxa"/>
            <w:tcBorders>
              <w:top w:val="single" w:sz="8" w:space="0" w:color="auto"/>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b/>
                <w:bCs/>
                <w:sz w:val="18"/>
                <w:szCs w:val="18"/>
              </w:rPr>
            </w:pPr>
            <w:r w:rsidRPr="006C0B03">
              <w:rPr>
                <w:rFonts w:ascii="Times New Roman" w:eastAsia="Times New Roman" w:hAnsi="Times New Roman" w:cs="Times New Roman"/>
                <w:b/>
                <w:bCs/>
                <w:sz w:val="18"/>
                <w:szCs w:val="18"/>
              </w:rPr>
              <w:t>Наименование работ</w:t>
            </w:r>
          </w:p>
        </w:tc>
        <w:tc>
          <w:tcPr>
            <w:tcW w:w="2127" w:type="dxa"/>
            <w:tcBorders>
              <w:top w:val="single" w:sz="8" w:space="0" w:color="auto"/>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b/>
                <w:bCs/>
                <w:sz w:val="18"/>
                <w:szCs w:val="18"/>
              </w:rPr>
            </w:pPr>
            <w:r w:rsidRPr="006C0B03">
              <w:rPr>
                <w:rFonts w:ascii="Times New Roman" w:eastAsia="Times New Roman" w:hAnsi="Times New Roman" w:cs="Times New Roman"/>
                <w:b/>
                <w:bCs/>
                <w:sz w:val="18"/>
                <w:szCs w:val="18"/>
              </w:rPr>
              <w:t>Периодичность</w:t>
            </w:r>
          </w:p>
        </w:tc>
      </w:tr>
      <w:tr w:rsidR="004D193A" w:rsidRPr="006C0B03" w:rsidTr="00705081">
        <w:trPr>
          <w:trHeight w:val="48"/>
        </w:trPr>
        <w:tc>
          <w:tcPr>
            <w:tcW w:w="1008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b/>
                <w:bCs/>
                <w:sz w:val="18"/>
                <w:szCs w:val="18"/>
              </w:rPr>
            </w:pPr>
            <w:r w:rsidRPr="006C0B03">
              <w:rPr>
                <w:rFonts w:ascii="Times New Roman" w:eastAsia="Times New Roman" w:hAnsi="Times New Roman" w:cs="Times New Roman"/>
                <w:b/>
                <w:bCs/>
                <w:sz w:val="18"/>
                <w:szCs w:val="18"/>
              </w:rPr>
              <w:t>I. Уборка мест общего пользования</w:t>
            </w:r>
          </w:p>
        </w:tc>
      </w:tr>
      <w:tr w:rsidR="004D193A" w:rsidRPr="006C0B03" w:rsidTr="00683930">
        <w:trPr>
          <w:trHeight w:val="48"/>
        </w:trPr>
        <w:tc>
          <w:tcPr>
            <w:tcW w:w="523" w:type="dxa"/>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w:t>
            </w:r>
          </w:p>
        </w:tc>
        <w:tc>
          <w:tcPr>
            <w:tcW w:w="9557" w:type="dxa"/>
            <w:gridSpan w:val="2"/>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Ручная уборка придомовой территории в зимний период:</w:t>
            </w:r>
          </w:p>
        </w:tc>
      </w:tr>
      <w:tr w:rsidR="004D193A" w:rsidRPr="006C0B03" w:rsidTr="00683930">
        <w:trPr>
          <w:trHeight w:val="48"/>
        </w:trPr>
        <w:tc>
          <w:tcPr>
            <w:tcW w:w="523" w:type="dxa"/>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430"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Подметание свежевыпавшего снега толщиной до 2 см</w:t>
            </w:r>
          </w:p>
        </w:tc>
        <w:tc>
          <w:tcPr>
            <w:tcW w:w="2127"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 раз в сутки в дни снегопада</w:t>
            </w:r>
          </w:p>
        </w:tc>
      </w:tr>
      <w:tr w:rsidR="004D193A" w:rsidRPr="006C0B03" w:rsidTr="00683930">
        <w:trPr>
          <w:trHeight w:val="284"/>
        </w:trPr>
        <w:tc>
          <w:tcPr>
            <w:tcW w:w="523" w:type="dxa"/>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430"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Сдвигание свежевыпавшего снега толщиной слоя свыше 2 см.</w:t>
            </w:r>
          </w:p>
        </w:tc>
        <w:tc>
          <w:tcPr>
            <w:tcW w:w="2127"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Через 3 часа во время снегопада</w:t>
            </w:r>
          </w:p>
        </w:tc>
      </w:tr>
      <w:tr w:rsidR="004D193A" w:rsidRPr="006C0B03" w:rsidTr="00683930">
        <w:trPr>
          <w:trHeight w:val="284"/>
        </w:trPr>
        <w:tc>
          <w:tcPr>
            <w:tcW w:w="523" w:type="dxa"/>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430"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Посыпка территории песком или смесью песка с хлоридами</w:t>
            </w:r>
          </w:p>
        </w:tc>
        <w:tc>
          <w:tcPr>
            <w:tcW w:w="2127"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 раз в сутки во время гололеда</w:t>
            </w:r>
          </w:p>
        </w:tc>
      </w:tr>
      <w:tr w:rsidR="004D193A" w:rsidRPr="006C0B03" w:rsidTr="00683930">
        <w:trPr>
          <w:trHeight w:val="284"/>
        </w:trPr>
        <w:tc>
          <w:tcPr>
            <w:tcW w:w="523" w:type="dxa"/>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430"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 xml:space="preserve">Очистка территорий от наледи и льда       </w:t>
            </w:r>
          </w:p>
        </w:tc>
        <w:tc>
          <w:tcPr>
            <w:tcW w:w="2127"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 раз в трое суток во время гололеда</w:t>
            </w:r>
          </w:p>
        </w:tc>
      </w:tr>
      <w:tr w:rsidR="004D193A" w:rsidRPr="006C0B03" w:rsidTr="00683930">
        <w:trPr>
          <w:trHeight w:val="284"/>
        </w:trPr>
        <w:tc>
          <w:tcPr>
            <w:tcW w:w="523" w:type="dxa"/>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430"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Подметание территории в дни без снегопада</w:t>
            </w:r>
          </w:p>
        </w:tc>
        <w:tc>
          <w:tcPr>
            <w:tcW w:w="2127"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 раз в двое суток в дни без снегопада</w:t>
            </w:r>
          </w:p>
        </w:tc>
      </w:tr>
      <w:tr w:rsidR="004D193A" w:rsidRPr="006C0B03" w:rsidTr="00683930">
        <w:trPr>
          <w:trHeight w:val="48"/>
        </w:trPr>
        <w:tc>
          <w:tcPr>
            <w:tcW w:w="523" w:type="dxa"/>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430"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Сдвигание свежевыпавшего снега в дни сильных снегопадов</w:t>
            </w:r>
          </w:p>
        </w:tc>
        <w:tc>
          <w:tcPr>
            <w:tcW w:w="2127"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3 раза в  сутки</w:t>
            </w:r>
          </w:p>
        </w:tc>
      </w:tr>
      <w:tr w:rsidR="004D193A" w:rsidRPr="006C0B03" w:rsidTr="00683930">
        <w:trPr>
          <w:trHeight w:val="48"/>
        </w:trPr>
        <w:tc>
          <w:tcPr>
            <w:tcW w:w="523" w:type="dxa"/>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430"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Очистка урн от мусора</w:t>
            </w:r>
          </w:p>
        </w:tc>
        <w:tc>
          <w:tcPr>
            <w:tcW w:w="2127"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 раз в сутки</w:t>
            </w:r>
          </w:p>
        </w:tc>
      </w:tr>
      <w:tr w:rsidR="004D193A" w:rsidRPr="006C0B03" w:rsidTr="00683930">
        <w:trPr>
          <w:trHeight w:val="48"/>
        </w:trPr>
        <w:tc>
          <w:tcPr>
            <w:tcW w:w="523" w:type="dxa"/>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430"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Промывка урн</w:t>
            </w:r>
          </w:p>
        </w:tc>
        <w:tc>
          <w:tcPr>
            <w:tcW w:w="2127"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 раз в месяц</w:t>
            </w:r>
          </w:p>
        </w:tc>
      </w:tr>
      <w:tr w:rsidR="004D193A" w:rsidRPr="006C0B03" w:rsidTr="00683930">
        <w:trPr>
          <w:trHeight w:val="284"/>
        </w:trPr>
        <w:tc>
          <w:tcPr>
            <w:tcW w:w="523" w:type="dxa"/>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430"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Протирка номерных указателей</w:t>
            </w:r>
          </w:p>
        </w:tc>
        <w:tc>
          <w:tcPr>
            <w:tcW w:w="2127"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2 раза в холодный период</w:t>
            </w:r>
          </w:p>
        </w:tc>
      </w:tr>
      <w:tr w:rsidR="004D193A" w:rsidRPr="006C0B03" w:rsidTr="00683930">
        <w:trPr>
          <w:trHeight w:val="48"/>
        </w:trPr>
        <w:tc>
          <w:tcPr>
            <w:tcW w:w="523" w:type="dxa"/>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430"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Уборка контейнерных  площадок</w:t>
            </w:r>
          </w:p>
        </w:tc>
        <w:tc>
          <w:tcPr>
            <w:tcW w:w="2127"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 раз в сутки</w:t>
            </w:r>
          </w:p>
        </w:tc>
      </w:tr>
      <w:tr w:rsidR="004D193A" w:rsidRPr="006C0B03" w:rsidTr="00683930">
        <w:trPr>
          <w:trHeight w:val="48"/>
        </w:trPr>
        <w:tc>
          <w:tcPr>
            <w:tcW w:w="523" w:type="dxa"/>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2.</w:t>
            </w:r>
          </w:p>
        </w:tc>
        <w:tc>
          <w:tcPr>
            <w:tcW w:w="9557" w:type="dxa"/>
            <w:gridSpan w:val="2"/>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Ручная уборка придомовой территории в летний период:</w:t>
            </w:r>
          </w:p>
        </w:tc>
      </w:tr>
      <w:tr w:rsidR="004D193A" w:rsidRPr="006C0B03" w:rsidTr="00683930">
        <w:trPr>
          <w:trHeight w:val="48"/>
        </w:trPr>
        <w:tc>
          <w:tcPr>
            <w:tcW w:w="523" w:type="dxa"/>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430"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Подметание территории в дни без осадков и в дни с осадками до 2 см</w:t>
            </w:r>
          </w:p>
        </w:tc>
        <w:tc>
          <w:tcPr>
            <w:tcW w:w="2127"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 xml:space="preserve">1 раз в двое суток   </w:t>
            </w:r>
          </w:p>
        </w:tc>
      </w:tr>
      <w:tr w:rsidR="004D193A" w:rsidRPr="006C0B03" w:rsidTr="00683930">
        <w:trPr>
          <w:trHeight w:val="48"/>
        </w:trPr>
        <w:tc>
          <w:tcPr>
            <w:tcW w:w="523" w:type="dxa"/>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430"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Уборка территорий в дни с осадками более 2 см</w:t>
            </w:r>
          </w:p>
        </w:tc>
        <w:tc>
          <w:tcPr>
            <w:tcW w:w="2127"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 раз в двое суток</w:t>
            </w:r>
          </w:p>
        </w:tc>
      </w:tr>
      <w:tr w:rsidR="004D193A" w:rsidRPr="006C0B03" w:rsidTr="00683930">
        <w:trPr>
          <w:trHeight w:val="48"/>
        </w:trPr>
        <w:tc>
          <w:tcPr>
            <w:tcW w:w="523" w:type="dxa"/>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430"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Подметание территории в дни с сильными осадками</w:t>
            </w:r>
          </w:p>
        </w:tc>
        <w:tc>
          <w:tcPr>
            <w:tcW w:w="2127"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 раз в двое суток</w:t>
            </w:r>
          </w:p>
        </w:tc>
      </w:tr>
      <w:tr w:rsidR="004D193A" w:rsidRPr="006C0B03" w:rsidTr="00683930">
        <w:trPr>
          <w:trHeight w:val="48"/>
        </w:trPr>
        <w:tc>
          <w:tcPr>
            <w:tcW w:w="523" w:type="dxa"/>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430"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 xml:space="preserve">Мойка территории  </w:t>
            </w:r>
          </w:p>
        </w:tc>
        <w:tc>
          <w:tcPr>
            <w:tcW w:w="2127"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r>
      <w:tr w:rsidR="004D193A" w:rsidRPr="006C0B03" w:rsidTr="00683930">
        <w:trPr>
          <w:trHeight w:val="48"/>
        </w:trPr>
        <w:tc>
          <w:tcPr>
            <w:tcW w:w="523" w:type="dxa"/>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430"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Уборка контейнерных площадок</w:t>
            </w:r>
          </w:p>
        </w:tc>
        <w:tc>
          <w:tcPr>
            <w:tcW w:w="2127"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 раз в сутки</w:t>
            </w:r>
          </w:p>
        </w:tc>
      </w:tr>
      <w:tr w:rsidR="004D193A" w:rsidRPr="006C0B03" w:rsidTr="00683930">
        <w:trPr>
          <w:trHeight w:val="48"/>
        </w:trPr>
        <w:tc>
          <w:tcPr>
            <w:tcW w:w="523" w:type="dxa"/>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430"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Очистка урн от мусора</w:t>
            </w:r>
          </w:p>
        </w:tc>
        <w:tc>
          <w:tcPr>
            <w:tcW w:w="2127"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 раз в сутки</w:t>
            </w:r>
          </w:p>
        </w:tc>
      </w:tr>
      <w:tr w:rsidR="004D193A" w:rsidRPr="006C0B03" w:rsidTr="00683930">
        <w:trPr>
          <w:trHeight w:val="48"/>
        </w:trPr>
        <w:tc>
          <w:tcPr>
            <w:tcW w:w="523" w:type="dxa"/>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430"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Промывка урн</w:t>
            </w:r>
          </w:p>
        </w:tc>
        <w:tc>
          <w:tcPr>
            <w:tcW w:w="2127"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2 раза в месяц</w:t>
            </w:r>
          </w:p>
        </w:tc>
      </w:tr>
      <w:tr w:rsidR="004D193A" w:rsidRPr="006C0B03" w:rsidTr="00683930">
        <w:trPr>
          <w:trHeight w:val="48"/>
        </w:trPr>
        <w:tc>
          <w:tcPr>
            <w:tcW w:w="523" w:type="dxa"/>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430"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Протирка номерных указателей</w:t>
            </w:r>
          </w:p>
        </w:tc>
        <w:tc>
          <w:tcPr>
            <w:tcW w:w="2127"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5 раз в теплый период</w:t>
            </w:r>
          </w:p>
        </w:tc>
      </w:tr>
      <w:tr w:rsidR="004D193A" w:rsidRPr="006C0B03" w:rsidTr="00683930">
        <w:trPr>
          <w:trHeight w:val="48"/>
        </w:trPr>
        <w:tc>
          <w:tcPr>
            <w:tcW w:w="523" w:type="dxa"/>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430"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Уборка газонов</w:t>
            </w:r>
          </w:p>
        </w:tc>
        <w:tc>
          <w:tcPr>
            <w:tcW w:w="2127"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 раз в двое суток</w:t>
            </w:r>
          </w:p>
        </w:tc>
      </w:tr>
      <w:tr w:rsidR="004D193A" w:rsidRPr="006C0B03" w:rsidTr="00683930">
        <w:trPr>
          <w:trHeight w:val="48"/>
        </w:trPr>
        <w:tc>
          <w:tcPr>
            <w:tcW w:w="523" w:type="dxa"/>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430"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Поливка газонов, зеленых насаждений</w:t>
            </w:r>
          </w:p>
        </w:tc>
        <w:tc>
          <w:tcPr>
            <w:tcW w:w="2127"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 раз в двое суток</w:t>
            </w:r>
          </w:p>
        </w:tc>
      </w:tr>
      <w:tr w:rsidR="004D193A" w:rsidRPr="006C0B03" w:rsidTr="00683930">
        <w:trPr>
          <w:trHeight w:val="48"/>
        </w:trPr>
        <w:tc>
          <w:tcPr>
            <w:tcW w:w="523" w:type="dxa"/>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430"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Стрижка газонов</w:t>
            </w:r>
          </w:p>
        </w:tc>
        <w:tc>
          <w:tcPr>
            <w:tcW w:w="2127"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 раз в две недели</w:t>
            </w:r>
          </w:p>
        </w:tc>
      </w:tr>
      <w:tr w:rsidR="004D193A" w:rsidRPr="006C0B03" w:rsidTr="00683930">
        <w:trPr>
          <w:trHeight w:val="48"/>
        </w:trPr>
        <w:tc>
          <w:tcPr>
            <w:tcW w:w="523" w:type="dxa"/>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3.</w:t>
            </w:r>
          </w:p>
        </w:tc>
        <w:tc>
          <w:tcPr>
            <w:tcW w:w="9557" w:type="dxa"/>
            <w:gridSpan w:val="2"/>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Уборка мест общего пользования</w:t>
            </w:r>
          </w:p>
        </w:tc>
      </w:tr>
      <w:tr w:rsidR="004D193A" w:rsidRPr="006C0B03" w:rsidTr="00683930">
        <w:trPr>
          <w:trHeight w:val="48"/>
        </w:trPr>
        <w:tc>
          <w:tcPr>
            <w:tcW w:w="523" w:type="dxa"/>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430"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Влажное подметание (лестничные площадки и марши, холлы, коридоры)</w:t>
            </w:r>
          </w:p>
        </w:tc>
        <w:tc>
          <w:tcPr>
            <w:tcW w:w="2127"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Ежедневно</w:t>
            </w:r>
          </w:p>
        </w:tc>
      </w:tr>
      <w:tr w:rsidR="004D193A" w:rsidRPr="006C0B03" w:rsidTr="00683930">
        <w:trPr>
          <w:trHeight w:val="48"/>
        </w:trPr>
        <w:tc>
          <w:tcPr>
            <w:tcW w:w="523" w:type="dxa"/>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430"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Мытье (лестничные площадки и марши, холлы, коридоры)</w:t>
            </w:r>
          </w:p>
        </w:tc>
        <w:tc>
          <w:tcPr>
            <w:tcW w:w="2127"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 раз в два дня</w:t>
            </w:r>
          </w:p>
        </w:tc>
      </w:tr>
      <w:tr w:rsidR="004D193A" w:rsidRPr="006C0B03" w:rsidTr="00683930">
        <w:trPr>
          <w:trHeight w:val="48"/>
        </w:trPr>
        <w:tc>
          <w:tcPr>
            <w:tcW w:w="523" w:type="dxa"/>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430"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Обметание пыли с потолков (потолки)</w:t>
            </w:r>
          </w:p>
        </w:tc>
        <w:tc>
          <w:tcPr>
            <w:tcW w:w="2127"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 раз в год</w:t>
            </w:r>
          </w:p>
        </w:tc>
      </w:tr>
      <w:tr w:rsidR="004D193A" w:rsidRPr="006C0B03" w:rsidTr="00683930">
        <w:trPr>
          <w:trHeight w:val="284"/>
        </w:trPr>
        <w:tc>
          <w:tcPr>
            <w:tcW w:w="523" w:type="dxa"/>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430"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Влажная протирка (стены, двери, плафоны, шкафы для электросчетчиков и слаботочных устройств, почтовые ящики)</w:t>
            </w:r>
          </w:p>
        </w:tc>
        <w:tc>
          <w:tcPr>
            <w:tcW w:w="2127"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 раз в неделю</w:t>
            </w:r>
          </w:p>
        </w:tc>
      </w:tr>
      <w:tr w:rsidR="004D193A" w:rsidRPr="006C0B03" w:rsidTr="00683930">
        <w:trPr>
          <w:trHeight w:val="48"/>
        </w:trPr>
        <w:tc>
          <w:tcPr>
            <w:tcW w:w="523" w:type="dxa"/>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430"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Влажная протирка (подоконники, отопительные приборы)</w:t>
            </w:r>
          </w:p>
        </w:tc>
        <w:tc>
          <w:tcPr>
            <w:tcW w:w="2127"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2 раза в год</w:t>
            </w:r>
          </w:p>
        </w:tc>
      </w:tr>
      <w:tr w:rsidR="004D193A" w:rsidRPr="006C0B03" w:rsidTr="00683930">
        <w:trPr>
          <w:trHeight w:val="48"/>
        </w:trPr>
        <w:tc>
          <w:tcPr>
            <w:tcW w:w="523" w:type="dxa"/>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430"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Мытье окон</w:t>
            </w:r>
          </w:p>
        </w:tc>
        <w:tc>
          <w:tcPr>
            <w:tcW w:w="2127"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2 раза в год</w:t>
            </w:r>
          </w:p>
        </w:tc>
      </w:tr>
      <w:tr w:rsidR="004D193A" w:rsidRPr="006C0B03" w:rsidTr="00683930">
        <w:trPr>
          <w:trHeight w:val="48"/>
        </w:trPr>
        <w:tc>
          <w:tcPr>
            <w:tcW w:w="523" w:type="dxa"/>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430"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Очистка металлической решетки и приямка. Уборка  площадки перед  входом в подъезд.</w:t>
            </w:r>
          </w:p>
        </w:tc>
        <w:tc>
          <w:tcPr>
            <w:tcW w:w="2127"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 xml:space="preserve">1 раз в неделю     </w:t>
            </w:r>
          </w:p>
        </w:tc>
      </w:tr>
      <w:tr w:rsidR="004D193A" w:rsidRPr="006C0B03" w:rsidTr="00683930">
        <w:trPr>
          <w:trHeight w:val="48"/>
        </w:trPr>
        <w:tc>
          <w:tcPr>
            <w:tcW w:w="523" w:type="dxa"/>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430"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Промывка урн</w:t>
            </w:r>
          </w:p>
        </w:tc>
        <w:tc>
          <w:tcPr>
            <w:tcW w:w="2127"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 раз в месяц</w:t>
            </w:r>
          </w:p>
        </w:tc>
      </w:tr>
      <w:tr w:rsidR="004D193A" w:rsidRPr="006C0B03" w:rsidTr="00683930">
        <w:trPr>
          <w:trHeight w:val="48"/>
        </w:trPr>
        <w:tc>
          <w:tcPr>
            <w:tcW w:w="523" w:type="dxa"/>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430"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Протирка номерных указателей</w:t>
            </w:r>
          </w:p>
        </w:tc>
        <w:tc>
          <w:tcPr>
            <w:tcW w:w="2127"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2 раза в холодный период</w:t>
            </w:r>
          </w:p>
        </w:tc>
      </w:tr>
      <w:tr w:rsidR="004D193A" w:rsidRPr="006C0B03" w:rsidTr="00683930">
        <w:trPr>
          <w:trHeight w:val="48"/>
        </w:trPr>
        <w:tc>
          <w:tcPr>
            <w:tcW w:w="523" w:type="dxa"/>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430"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Влажная протирка (плафоны освещения мест общего пользования)</w:t>
            </w:r>
          </w:p>
        </w:tc>
        <w:tc>
          <w:tcPr>
            <w:tcW w:w="2127"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 раз в месяц</w:t>
            </w:r>
          </w:p>
        </w:tc>
      </w:tr>
      <w:tr w:rsidR="004D193A" w:rsidRPr="006C0B03" w:rsidTr="00683930">
        <w:trPr>
          <w:trHeight w:val="48"/>
        </w:trPr>
        <w:tc>
          <w:tcPr>
            <w:tcW w:w="523" w:type="dxa"/>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430"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Уборка туалетов в местах общего пользования</w:t>
            </w:r>
          </w:p>
        </w:tc>
        <w:tc>
          <w:tcPr>
            <w:tcW w:w="2127"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Ежедневно</w:t>
            </w:r>
          </w:p>
        </w:tc>
      </w:tr>
      <w:tr w:rsidR="004D193A" w:rsidRPr="006C0B03" w:rsidTr="00683930">
        <w:trPr>
          <w:trHeight w:val="48"/>
        </w:trPr>
        <w:tc>
          <w:tcPr>
            <w:tcW w:w="523" w:type="dxa"/>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430"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Уборка технических и вспомогательных помещений</w:t>
            </w:r>
          </w:p>
        </w:tc>
        <w:tc>
          <w:tcPr>
            <w:tcW w:w="2127"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2 раз в месяц</w:t>
            </w:r>
          </w:p>
        </w:tc>
      </w:tr>
      <w:tr w:rsidR="004D193A" w:rsidRPr="006C0B03" w:rsidTr="00683930">
        <w:trPr>
          <w:trHeight w:val="48"/>
        </w:trPr>
        <w:tc>
          <w:tcPr>
            <w:tcW w:w="523" w:type="dxa"/>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430"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Протирка стекол</w:t>
            </w:r>
            <w:r w:rsidRPr="006C0B03">
              <w:rPr>
                <w:rFonts w:ascii="Times New Roman" w:eastAsia="Calibri" w:hAnsi="Times New Roman" w:cs="Times New Roman"/>
                <w:sz w:val="18"/>
                <w:szCs w:val="18"/>
              </w:rPr>
              <w:t xml:space="preserve"> (о</w:t>
            </w:r>
            <w:r w:rsidRPr="006C0B03">
              <w:rPr>
                <w:rFonts w:ascii="Times New Roman" w:eastAsia="Times New Roman" w:hAnsi="Times New Roman" w:cs="Times New Roman"/>
                <w:sz w:val="18"/>
                <w:szCs w:val="18"/>
              </w:rPr>
              <w:t>кна в местах общего пользования)</w:t>
            </w:r>
          </w:p>
        </w:tc>
        <w:tc>
          <w:tcPr>
            <w:tcW w:w="2127"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 xml:space="preserve">1 раз в неделю      </w:t>
            </w:r>
          </w:p>
        </w:tc>
      </w:tr>
      <w:tr w:rsidR="004D193A" w:rsidRPr="006C0B03" w:rsidTr="00705081">
        <w:trPr>
          <w:trHeight w:val="483"/>
        </w:trPr>
        <w:tc>
          <w:tcPr>
            <w:tcW w:w="1008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b/>
                <w:bCs/>
                <w:sz w:val="18"/>
                <w:szCs w:val="18"/>
              </w:rPr>
            </w:pPr>
            <w:bookmarkStart w:id="1" w:name="RANGE!A8"/>
            <w:r w:rsidRPr="006C0B03">
              <w:rPr>
                <w:rFonts w:ascii="Times New Roman" w:eastAsia="Times New Roman" w:hAnsi="Times New Roman" w:cs="Times New Roman"/>
                <w:b/>
                <w:bCs/>
                <w:sz w:val="18"/>
                <w:szCs w:val="18"/>
              </w:rPr>
              <w:t xml:space="preserve">II. </w:t>
            </w:r>
            <w:bookmarkEnd w:id="1"/>
            <w:r w:rsidRPr="006C0B03">
              <w:rPr>
                <w:rFonts w:ascii="Times New Roman" w:eastAsia="Times New Roman" w:hAnsi="Times New Roman" w:cs="Times New Roman"/>
                <w:b/>
                <w:bCs/>
                <w:sz w:val="18"/>
                <w:szCs w:val="18"/>
              </w:rPr>
              <w:t>Обращение с твердыми коммунальными отходами.</w:t>
            </w:r>
          </w:p>
          <w:p w:rsidR="004D193A" w:rsidRPr="006C0B03" w:rsidRDefault="004D193A" w:rsidP="00644953">
            <w:pPr>
              <w:spacing w:after="0" w:line="240" w:lineRule="auto"/>
              <w:rPr>
                <w:rFonts w:ascii="Times New Roman" w:eastAsia="Times New Roman" w:hAnsi="Times New Roman" w:cs="Times New Roman"/>
                <w:b/>
                <w:bCs/>
                <w:sz w:val="18"/>
                <w:szCs w:val="18"/>
              </w:rPr>
            </w:pPr>
            <w:r w:rsidRPr="006C0B03">
              <w:rPr>
                <w:rFonts w:ascii="Times New Roman" w:eastAsia="Times New Roman" w:hAnsi="Times New Roman" w:cs="Times New Roman"/>
                <w:b/>
                <w:bCs/>
                <w:sz w:val="18"/>
                <w:szCs w:val="18"/>
              </w:rPr>
              <w:t>Утилизация ртутьсодержащих отходов.</w:t>
            </w:r>
          </w:p>
        </w:tc>
      </w:tr>
      <w:tr w:rsidR="004D193A" w:rsidRPr="006C0B03" w:rsidTr="00683930">
        <w:trPr>
          <w:trHeight w:val="48"/>
        </w:trPr>
        <w:tc>
          <w:tcPr>
            <w:tcW w:w="523" w:type="dxa"/>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4.</w:t>
            </w:r>
          </w:p>
        </w:tc>
        <w:tc>
          <w:tcPr>
            <w:tcW w:w="7430"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bCs/>
                <w:sz w:val="18"/>
                <w:szCs w:val="18"/>
              </w:rPr>
              <w:t>Вывоз твёрдых бытовых отходов и крупногабаритных отходов</w:t>
            </w:r>
          </w:p>
        </w:tc>
        <w:tc>
          <w:tcPr>
            <w:tcW w:w="2127"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Согласно графика вывоза ТБО</w:t>
            </w:r>
          </w:p>
        </w:tc>
      </w:tr>
      <w:tr w:rsidR="004D193A" w:rsidRPr="006C0B03" w:rsidTr="00683930">
        <w:trPr>
          <w:trHeight w:val="48"/>
        </w:trPr>
        <w:tc>
          <w:tcPr>
            <w:tcW w:w="523" w:type="dxa"/>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5.</w:t>
            </w:r>
          </w:p>
        </w:tc>
        <w:tc>
          <w:tcPr>
            <w:tcW w:w="7430"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bCs/>
                <w:sz w:val="18"/>
                <w:szCs w:val="18"/>
              </w:rPr>
              <w:t>Утилизация ртутьсодержащих отходов</w:t>
            </w:r>
          </w:p>
        </w:tc>
        <w:tc>
          <w:tcPr>
            <w:tcW w:w="2127"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По необходимости</w:t>
            </w:r>
          </w:p>
        </w:tc>
      </w:tr>
      <w:tr w:rsidR="004D193A" w:rsidRPr="006C0B03" w:rsidTr="00705081">
        <w:trPr>
          <w:trHeight w:val="48"/>
        </w:trPr>
        <w:tc>
          <w:tcPr>
            <w:tcW w:w="10080" w:type="dxa"/>
            <w:gridSpan w:val="3"/>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b/>
                <w:bCs/>
                <w:sz w:val="18"/>
                <w:szCs w:val="18"/>
              </w:rPr>
              <w:t>I</w:t>
            </w:r>
            <w:r w:rsidRPr="006C0B03">
              <w:rPr>
                <w:rFonts w:ascii="Times New Roman" w:eastAsia="Times New Roman" w:hAnsi="Times New Roman" w:cs="Times New Roman"/>
                <w:b/>
                <w:bCs/>
                <w:sz w:val="18"/>
                <w:szCs w:val="18"/>
                <w:lang w:val="en-US"/>
              </w:rPr>
              <w:t>II</w:t>
            </w:r>
            <w:r w:rsidRPr="006C0B03">
              <w:rPr>
                <w:rFonts w:ascii="Times New Roman" w:eastAsia="Times New Roman" w:hAnsi="Times New Roman" w:cs="Times New Roman"/>
                <w:b/>
                <w:bCs/>
                <w:sz w:val="18"/>
                <w:szCs w:val="18"/>
              </w:rPr>
              <w:t>. Текущее обслуживание общего имущества многоквартирного дома (МКД)</w:t>
            </w:r>
          </w:p>
        </w:tc>
      </w:tr>
      <w:tr w:rsidR="004D193A" w:rsidRPr="006C0B03" w:rsidTr="00683930">
        <w:trPr>
          <w:trHeight w:val="48"/>
        </w:trPr>
        <w:tc>
          <w:tcPr>
            <w:tcW w:w="523" w:type="dxa"/>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6.</w:t>
            </w:r>
          </w:p>
        </w:tc>
        <w:tc>
          <w:tcPr>
            <w:tcW w:w="9557" w:type="dxa"/>
            <w:gridSpan w:val="2"/>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 xml:space="preserve">Техническое обслуживание систем отопления, водоснабжения, водоотведения       </w:t>
            </w:r>
          </w:p>
        </w:tc>
      </w:tr>
      <w:tr w:rsidR="004D193A" w:rsidRPr="006C0B03" w:rsidTr="00683930">
        <w:trPr>
          <w:trHeight w:val="284"/>
        </w:trPr>
        <w:tc>
          <w:tcPr>
            <w:tcW w:w="523" w:type="dxa"/>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430"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Проверка исправности, работоспособности, регулировка и техническое обслуживание насосов</w:t>
            </w:r>
          </w:p>
        </w:tc>
        <w:tc>
          <w:tcPr>
            <w:tcW w:w="2127"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Осмотр - 1 раз в неделю</w:t>
            </w:r>
          </w:p>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Тех.обслуживание - 2 раза в год</w:t>
            </w:r>
          </w:p>
        </w:tc>
      </w:tr>
      <w:tr w:rsidR="004D193A" w:rsidRPr="006C0B03" w:rsidTr="00683930">
        <w:trPr>
          <w:trHeight w:val="284"/>
        </w:trPr>
        <w:tc>
          <w:tcPr>
            <w:tcW w:w="523" w:type="dxa"/>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430"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Проверка исправности, работоспособности,  и техническое обслуживание запорной арматуры</w:t>
            </w:r>
          </w:p>
        </w:tc>
        <w:tc>
          <w:tcPr>
            <w:tcW w:w="2127"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2 раза в год</w:t>
            </w:r>
          </w:p>
        </w:tc>
      </w:tr>
      <w:tr w:rsidR="004D193A" w:rsidRPr="006C0B03" w:rsidTr="00683930">
        <w:trPr>
          <w:trHeight w:val="284"/>
        </w:trPr>
        <w:tc>
          <w:tcPr>
            <w:tcW w:w="523" w:type="dxa"/>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430"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Проверка исправности, работоспособности,  и техническое обслуживание контрольно-измерительных приборов, автоматических регуляторов и устройств</w:t>
            </w:r>
          </w:p>
        </w:tc>
        <w:tc>
          <w:tcPr>
            <w:tcW w:w="2127"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Осмотр - 1 раз в неделю</w:t>
            </w:r>
          </w:p>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Тех.обслуживание - 2 раза в год</w:t>
            </w:r>
          </w:p>
        </w:tc>
      </w:tr>
      <w:tr w:rsidR="004D193A" w:rsidRPr="006C0B03" w:rsidTr="00683930">
        <w:trPr>
          <w:trHeight w:val="284"/>
        </w:trPr>
        <w:tc>
          <w:tcPr>
            <w:tcW w:w="523" w:type="dxa"/>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430"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Проверка исправности, работоспособности,  и техническое обслуживание коллективных (общедомовых) приборов учета</w:t>
            </w:r>
          </w:p>
        </w:tc>
        <w:tc>
          <w:tcPr>
            <w:tcW w:w="2127"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2 раза в год</w:t>
            </w:r>
          </w:p>
        </w:tc>
      </w:tr>
      <w:tr w:rsidR="004D193A" w:rsidRPr="006C0B03" w:rsidTr="00683930">
        <w:trPr>
          <w:trHeight w:val="284"/>
        </w:trPr>
        <w:tc>
          <w:tcPr>
            <w:tcW w:w="523" w:type="dxa"/>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430"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Проверка исправности, работоспособности,  и техническое обслуживание расширительных баков</w:t>
            </w:r>
          </w:p>
        </w:tc>
        <w:tc>
          <w:tcPr>
            <w:tcW w:w="2127"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Осмотр - 1 раз в день</w:t>
            </w:r>
          </w:p>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Тех.обслуживание - 2 раза в год</w:t>
            </w:r>
          </w:p>
        </w:tc>
      </w:tr>
      <w:tr w:rsidR="004D193A" w:rsidRPr="006C0B03" w:rsidTr="00683930">
        <w:trPr>
          <w:trHeight w:val="284"/>
        </w:trPr>
        <w:tc>
          <w:tcPr>
            <w:tcW w:w="523" w:type="dxa"/>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430"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Проверка исправности, работоспособности,  техническое обслуживание и незамедлительное восстановление герметичности участков трубопроводов и соединительных элементов в случае их разгерметизации</w:t>
            </w:r>
          </w:p>
        </w:tc>
        <w:tc>
          <w:tcPr>
            <w:tcW w:w="2127"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Ежедневно</w:t>
            </w:r>
          </w:p>
        </w:tc>
      </w:tr>
      <w:tr w:rsidR="004D193A" w:rsidRPr="006C0B03" w:rsidTr="00683930">
        <w:trPr>
          <w:trHeight w:val="284"/>
        </w:trPr>
        <w:tc>
          <w:tcPr>
            <w:tcW w:w="523" w:type="dxa"/>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430"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2127"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Ежедневно</w:t>
            </w:r>
          </w:p>
        </w:tc>
      </w:tr>
      <w:tr w:rsidR="004D193A" w:rsidRPr="006C0B03" w:rsidTr="00683930">
        <w:trPr>
          <w:trHeight w:val="284"/>
        </w:trPr>
        <w:tc>
          <w:tcPr>
            <w:tcW w:w="523" w:type="dxa"/>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430"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2127"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2 раза в год</w:t>
            </w:r>
          </w:p>
        </w:tc>
      </w:tr>
      <w:tr w:rsidR="004D193A" w:rsidRPr="006C0B03" w:rsidTr="00683930">
        <w:trPr>
          <w:trHeight w:val="284"/>
        </w:trPr>
        <w:tc>
          <w:tcPr>
            <w:tcW w:w="523" w:type="dxa"/>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430"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127"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 раз в месяц</w:t>
            </w:r>
          </w:p>
        </w:tc>
      </w:tr>
      <w:tr w:rsidR="004D193A" w:rsidRPr="006C0B03" w:rsidTr="00683930">
        <w:trPr>
          <w:trHeight w:val="284"/>
        </w:trPr>
        <w:tc>
          <w:tcPr>
            <w:tcW w:w="523" w:type="dxa"/>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430"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2127"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 раз в год</w:t>
            </w:r>
          </w:p>
        </w:tc>
      </w:tr>
      <w:tr w:rsidR="004D193A" w:rsidRPr="006C0B03" w:rsidTr="00683930">
        <w:trPr>
          <w:trHeight w:val="284"/>
        </w:trPr>
        <w:tc>
          <w:tcPr>
            <w:tcW w:w="523" w:type="dxa"/>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430"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Ревизия кранов, запорно-регулирующей арматуры системы отопления</w:t>
            </w:r>
          </w:p>
        </w:tc>
        <w:tc>
          <w:tcPr>
            <w:tcW w:w="2127"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 раз в год</w:t>
            </w:r>
          </w:p>
        </w:tc>
      </w:tr>
      <w:tr w:rsidR="004D193A" w:rsidRPr="006C0B03" w:rsidTr="00683930">
        <w:trPr>
          <w:trHeight w:val="284"/>
        </w:trPr>
        <w:tc>
          <w:tcPr>
            <w:tcW w:w="523" w:type="dxa"/>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430"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Осмотр радиаторов отопления на повреждения, прочность и крепление, при необходимости удаление воздуха, восстановление креплений</w:t>
            </w:r>
          </w:p>
        </w:tc>
        <w:tc>
          <w:tcPr>
            <w:tcW w:w="2127"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 раз в неделю</w:t>
            </w:r>
          </w:p>
        </w:tc>
      </w:tr>
      <w:tr w:rsidR="004D193A" w:rsidRPr="006C0B03" w:rsidTr="00683930">
        <w:trPr>
          <w:trHeight w:val="284"/>
        </w:trPr>
        <w:tc>
          <w:tcPr>
            <w:tcW w:w="523" w:type="dxa"/>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430"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Восстановление тепловой изоляции системы отопления</w:t>
            </w:r>
          </w:p>
        </w:tc>
        <w:tc>
          <w:tcPr>
            <w:tcW w:w="2127"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 раз в год</w:t>
            </w:r>
          </w:p>
        </w:tc>
      </w:tr>
      <w:tr w:rsidR="004D193A" w:rsidRPr="006C0B03" w:rsidTr="00683930">
        <w:trPr>
          <w:trHeight w:val="284"/>
        </w:trPr>
        <w:tc>
          <w:tcPr>
            <w:tcW w:w="523" w:type="dxa"/>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430"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Проверка исправности и работоспособности оборудования, выполнение наладочных и ремонтных работ на индивидуальных тепловых пунктах и водоподкачках</w:t>
            </w:r>
          </w:p>
        </w:tc>
        <w:tc>
          <w:tcPr>
            <w:tcW w:w="2127"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Ежедневно</w:t>
            </w:r>
          </w:p>
        </w:tc>
      </w:tr>
      <w:tr w:rsidR="004D193A" w:rsidRPr="006C0B03" w:rsidTr="00683930">
        <w:trPr>
          <w:trHeight w:val="284"/>
        </w:trPr>
        <w:tc>
          <w:tcPr>
            <w:tcW w:w="523" w:type="dxa"/>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430"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Гидравлические и тепловые испытания оборудования индивидуальных тепловых пунктов и водоподкачек</w:t>
            </w:r>
          </w:p>
        </w:tc>
        <w:tc>
          <w:tcPr>
            <w:tcW w:w="2127"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 раз в год</w:t>
            </w:r>
          </w:p>
        </w:tc>
      </w:tr>
      <w:tr w:rsidR="004D193A" w:rsidRPr="006C0B03" w:rsidTr="00683930">
        <w:trPr>
          <w:trHeight w:val="284"/>
        </w:trPr>
        <w:tc>
          <w:tcPr>
            <w:tcW w:w="523" w:type="dxa"/>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430"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Calibri" w:hAnsi="Times New Roman" w:cs="Times New Roman"/>
                <w:i/>
                <w:iCs/>
                <w:sz w:val="18"/>
                <w:szCs w:val="18"/>
              </w:rPr>
            </w:pPr>
            <w:r w:rsidRPr="006C0B03">
              <w:rPr>
                <w:rFonts w:ascii="Times New Roman" w:eastAsia="Calibri" w:hAnsi="Times New Roman" w:cs="Times New Roman"/>
                <w:iCs/>
                <w:sz w:val="18"/>
                <w:szCs w:val="18"/>
              </w:rPr>
              <w:t>Работы по очистке теплообменного оборудования для удаления накипно-коррозионных отложен</w:t>
            </w:r>
            <w:r w:rsidRPr="006C0B03">
              <w:rPr>
                <w:rFonts w:ascii="Times New Roman" w:eastAsia="Calibri" w:hAnsi="Times New Roman" w:cs="Times New Roman"/>
                <w:i/>
                <w:iCs/>
                <w:sz w:val="18"/>
                <w:szCs w:val="18"/>
              </w:rPr>
              <w:t>ий</w:t>
            </w:r>
          </w:p>
        </w:tc>
        <w:tc>
          <w:tcPr>
            <w:tcW w:w="2127"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Согласно инструкции производителя</w:t>
            </w:r>
          </w:p>
        </w:tc>
      </w:tr>
      <w:tr w:rsidR="004D193A" w:rsidRPr="006C0B03" w:rsidTr="00683930">
        <w:trPr>
          <w:trHeight w:val="284"/>
        </w:trPr>
        <w:tc>
          <w:tcPr>
            <w:tcW w:w="523" w:type="dxa"/>
            <w:vMerge w:val="restart"/>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430" w:type="dxa"/>
            <w:vMerge w:val="restart"/>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Проверка работоспособности и обслуживание устройства водоподготовки для системы горячего водоснабжения</w:t>
            </w:r>
          </w:p>
        </w:tc>
        <w:tc>
          <w:tcPr>
            <w:tcW w:w="2127" w:type="dxa"/>
            <w:vMerge w:val="restart"/>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Ежедневно</w:t>
            </w:r>
          </w:p>
        </w:tc>
      </w:tr>
      <w:tr w:rsidR="004D193A" w:rsidRPr="006C0B03" w:rsidTr="00683930">
        <w:trPr>
          <w:trHeight w:val="230"/>
        </w:trPr>
        <w:tc>
          <w:tcPr>
            <w:tcW w:w="523" w:type="dxa"/>
            <w:vMerge/>
            <w:tcBorders>
              <w:top w:val="nil"/>
              <w:left w:val="single" w:sz="8" w:space="0" w:color="auto"/>
              <w:bottom w:val="single" w:sz="8" w:space="0" w:color="auto"/>
              <w:right w:val="single" w:sz="8" w:space="0" w:color="auto"/>
            </w:tcBorders>
            <w:vAlign w:val="center"/>
          </w:tcPr>
          <w:p w:rsidR="004D193A" w:rsidRPr="006C0B03" w:rsidRDefault="004D193A" w:rsidP="00644953">
            <w:pPr>
              <w:spacing w:after="0" w:line="240" w:lineRule="auto"/>
              <w:rPr>
                <w:rFonts w:ascii="Times New Roman" w:eastAsia="Times New Roman" w:hAnsi="Times New Roman" w:cs="Times New Roman"/>
                <w:sz w:val="18"/>
                <w:szCs w:val="18"/>
              </w:rPr>
            </w:pPr>
          </w:p>
        </w:tc>
        <w:tc>
          <w:tcPr>
            <w:tcW w:w="7430" w:type="dxa"/>
            <w:vMerge/>
            <w:tcBorders>
              <w:top w:val="nil"/>
              <w:left w:val="single" w:sz="8" w:space="0" w:color="auto"/>
              <w:bottom w:val="single" w:sz="8" w:space="0" w:color="auto"/>
              <w:right w:val="single" w:sz="8" w:space="0" w:color="auto"/>
            </w:tcBorders>
            <w:vAlign w:val="center"/>
          </w:tcPr>
          <w:p w:rsidR="004D193A" w:rsidRPr="006C0B03" w:rsidRDefault="004D193A" w:rsidP="00644953">
            <w:pPr>
              <w:spacing w:after="0" w:line="240" w:lineRule="auto"/>
              <w:rPr>
                <w:rFonts w:ascii="Times New Roman" w:eastAsia="Times New Roman" w:hAnsi="Times New Roman" w:cs="Times New Roman"/>
                <w:sz w:val="18"/>
                <w:szCs w:val="18"/>
              </w:rPr>
            </w:pPr>
          </w:p>
        </w:tc>
        <w:tc>
          <w:tcPr>
            <w:tcW w:w="2127" w:type="dxa"/>
            <w:vMerge/>
            <w:tcBorders>
              <w:top w:val="nil"/>
              <w:left w:val="single" w:sz="8" w:space="0" w:color="auto"/>
              <w:bottom w:val="single" w:sz="8" w:space="0" w:color="auto"/>
              <w:right w:val="single" w:sz="8" w:space="0" w:color="auto"/>
            </w:tcBorders>
            <w:vAlign w:val="center"/>
          </w:tcPr>
          <w:p w:rsidR="004D193A" w:rsidRPr="006C0B03" w:rsidRDefault="004D193A" w:rsidP="00644953">
            <w:pPr>
              <w:spacing w:after="0" w:line="240" w:lineRule="auto"/>
              <w:rPr>
                <w:rFonts w:ascii="Times New Roman" w:eastAsia="Times New Roman" w:hAnsi="Times New Roman" w:cs="Times New Roman"/>
                <w:sz w:val="18"/>
                <w:szCs w:val="18"/>
              </w:rPr>
            </w:pPr>
          </w:p>
        </w:tc>
      </w:tr>
      <w:tr w:rsidR="004D193A" w:rsidRPr="006C0B03" w:rsidTr="00683930">
        <w:trPr>
          <w:trHeight w:val="284"/>
        </w:trPr>
        <w:tc>
          <w:tcPr>
            <w:tcW w:w="523" w:type="dxa"/>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430"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127"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По необходимости</w:t>
            </w:r>
          </w:p>
        </w:tc>
      </w:tr>
      <w:tr w:rsidR="004D193A" w:rsidRPr="006C0B03" w:rsidTr="00683930">
        <w:trPr>
          <w:trHeight w:val="48"/>
        </w:trPr>
        <w:tc>
          <w:tcPr>
            <w:tcW w:w="523" w:type="dxa"/>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 xml:space="preserve">7. </w:t>
            </w:r>
          </w:p>
        </w:tc>
        <w:tc>
          <w:tcPr>
            <w:tcW w:w="9557" w:type="dxa"/>
            <w:gridSpan w:val="2"/>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Обслуживание систем электроснабжения, телевидения , интернета, радиовещания</w:t>
            </w:r>
          </w:p>
        </w:tc>
      </w:tr>
      <w:tr w:rsidR="004D193A" w:rsidRPr="006C0B03" w:rsidTr="00683930">
        <w:trPr>
          <w:trHeight w:val="284"/>
        </w:trPr>
        <w:tc>
          <w:tcPr>
            <w:tcW w:w="523" w:type="dxa"/>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430"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Контроль параметров сети (по встроенным приборам), работоспособности счетчиков, контроль положения коммутационной аппаратуры, температуры в помещении, состояния индикаторов и датчиков. Осмотр и устранение видимых неисправностей</w:t>
            </w:r>
          </w:p>
        </w:tc>
        <w:tc>
          <w:tcPr>
            <w:tcW w:w="2127"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Ежедневно</w:t>
            </w:r>
          </w:p>
        </w:tc>
      </w:tr>
      <w:tr w:rsidR="004D193A" w:rsidRPr="006C0B03" w:rsidTr="00683930">
        <w:trPr>
          <w:trHeight w:val="284"/>
        </w:trPr>
        <w:tc>
          <w:tcPr>
            <w:tcW w:w="523" w:type="dxa"/>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430"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Уборка помещения. Осмотр средств защиты (перчатки д/э, ковры д/э, очки и т.д. по перечню)</w:t>
            </w:r>
          </w:p>
        </w:tc>
        <w:tc>
          <w:tcPr>
            <w:tcW w:w="2127"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2 раза в год</w:t>
            </w:r>
          </w:p>
        </w:tc>
      </w:tr>
      <w:tr w:rsidR="004D193A" w:rsidRPr="006C0B03" w:rsidTr="00683930">
        <w:trPr>
          <w:trHeight w:val="48"/>
        </w:trPr>
        <w:tc>
          <w:tcPr>
            <w:tcW w:w="523" w:type="dxa"/>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430"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Устранение загрязнений щитов</w:t>
            </w:r>
          </w:p>
        </w:tc>
        <w:tc>
          <w:tcPr>
            <w:tcW w:w="2127"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2 раза в год</w:t>
            </w:r>
          </w:p>
        </w:tc>
      </w:tr>
      <w:tr w:rsidR="004D193A" w:rsidRPr="006C0B03" w:rsidTr="00683930">
        <w:trPr>
          <w:trHeight w:val="284"/>
        </w:trPr>
        <w:tc>
          <w:tcPr>
            <w:tcW w:w="523" w:type="dxa"/>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430"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 xml:space="preserve">Измерение температуры токопроводящих конструкций, разъемов, соединений </w:t>
            </w:r>
          </w:p>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(бесконтактным измерителем), протоколирование. Мониторинг скрытых неисправностей</w:t>
            </w:r>
          </w:p>
        </w:tc>
        <w:tc>
          <w:tcPr>
            <w:tcW w:w="2127"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 раз в месяц</w:t>
            </w:r>
          </w:p>
        </w:tc>
      </w:tr>
      <w:tr w:rsidR="004D193A" w:rsidRPr="006C0B03" w:rsidTr="00683930">
        <w:trPr>
          <w:trHeight w:val="48"/>
        </w:trPr>
        <w:tc>
          <w:tcPr>
            <w:tcW w:w="523" w:type="dxa"/>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430"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Протяжка соединительных зажимов</w:t>
            </w:r>
          </w:p>
        </w:tc>
        <w:tc>
          <w:tcPr>
            <w:tcW w:w="2127"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 раз в год</w:t>
            </w:r>
          </w:p>
        </w:tc>
      </w:tr>
      <w:tr w:rsidR="004D193A" w:rsidRPr="006C0B03" w:rsidTr="00683930">
        <w:trPr>
          <w:trHeight w:val="48"/>
        </w:trPr>
        <w:tc>
          <w:tcPr>
            <w:tcW w:w="523" w:type="dxa"/>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430"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Проверка состояния предохранительных разъединителей</w:t>
            </w:r>
          </w:p>
        </w:tc>
        <w:tc>
          <w:tcPr>
            <w:tcW w:w="2127"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 раз в год</w:t>
            </w:r>
          </w:p>
        </w:tc>
      </w:tr>
      <w:tr w:rsidR="004D193A" w:rsidRPr="006C0B03" w:rsidTr="00683930">
        <w:trPr>
          <w:trHeight w:val="48"/>
        </w:trPr>
        <w:tc>
          <w:tcPr>
            <w:tcW w:w="523" w:type="dxa"/>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430"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Протоколирование основных показаний (последняя неделя каждого месяца)</w:t>
            </w:r>
          </w:p>
        </w:tc>
        <w:tc>
          <w:tcPr>
            <w:tcW w:w="2127"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 раз в месяц</w:t>
            </w:r>
          </w:p>
        </w:tc>
      </w:tr>
      <w:tr w:rsidR="004D193A" w:rsidRPr="006C0B03" w:rsidTr="00683930">
        <w:trPr>
          <w:trHeight w:val="284"/>
        </w:trPr>
        <w:tc>
          <w:tcPr>
            <w:tcW w:w="523" w:type="dxa"/>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430"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Маркировка элементов электроустановок, токоведущих проводников, нулевых, рабочих и защитных проводников, выводы аппаратов в соответствии ПУЭ</w:t>
            </w:r>
          </w:p>
        </w:tc>
        <w:tc>
          <w:tcPr>
            <w:tcW w:w="2127"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 раз в год</w:t>
            </w:r>
          </w:p>
        </w:tc>
      </w:tr>
      <w:tr w:rsidR="004D193A" w:rsidRPr="006C0B03" w:rsidTr="00683930">
        <w:trPr>
          <w:trHeight w:val="284"/>
        </w:trPr>
        <w:tc>
          <w:tcPr>
            <w:tcW w:w="523" w:type="dxa"/>
            <w:tcBorders>
              <w:top w:val="nil"/>
              <w:left w:val="single" w:sz="8" w:space="0" w:color="auto"/>
              <w:bottom w:val="single" w:sz="4"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430" w:type="dxa"/>
            <w:tcBorders>
              <w:top w:val="nil"/>
              <w:left w:val="nil"/>
              <w:bottom w:val="single" w:sz="4"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 xml:space="preserve">Планово-профилактические работы вводных электрощитов с учетом замечаний </w:t>
            </w:r>
          </w:p>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технических отчетов</w:t>
            </w:r>
          </w:p>
        </w:tc>
        <w:tc>
          <w:tcPr>
            <w:tcW w:w="2127" w:type="dxa"/>
            <w:tcBorders>
              <w:top w:val="nil"/>
              <w:left w:val="nil"/>
              <w:bottom w:val="single" w:sz="4"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 раз в год</w:t>
            </w:r>
          </w:p>
        </w:tc>
      </w:tr>
      <w:tr w:rsidR="004D193A" w:rsidRPr="006C0B03" w:rsidTr="00683930">
        <w:trPr>
          <w:trHeight w:val="58"/>
        </w:trPr>
        <w:tc>
          <w:tcPr>
            <w:tcW w:w="523" w:type="dxa"/>
            <w:tcBorders>
              <w:top w:val="single" w:sz="4" w:space="0" w:color="auto"/>
              <w:left w:val="single" w:sz="4" w:space="0" w:color="auto"/>
              <w:bottom w:val="single" w:sz="4"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430" w:type="dxa"/>
            <w:tcBorders>
              <w:top w:val="single" w:sz="4" w:space="0" w:color="auto"/>
              <w:left w:val="nil"/>
              <w:bottom w:val="single" w:sz="4"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Визуальный контроль технического состояния электрощитовой</w:t>
            </w:r>
          </w:p>
        </w:tc>
        <w:tc>
          <w:tcPr>
            <w:tcW w:w="2127" w:type="dxa"/>
            <w:tcBorders>
              <w:top w:val="single" w:sz="4" w:space="0" w:color="auto"/>
              <w:left w:val="nil"/>
              <w:bottom w:val="single" w:sz="4" w:space="0" w:color="auto"/>
              <w:right w:val="single" w:sz="4"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Ежедневно</w:t>
            </w:r>
          </w:p>
        </w:tc>
      </w:tr>
      <w:tr w:rsidR="004D193A" w:rsidRPr="006C0B03" w:rsidTr="00683930">
        <w:trPr>
          <w:trHeight w:val="58"/>
        </w:trPr>
        <w:tc>
          <w:tcPr>
            <w:tcW w:w="523" w:type="dxa"/>
            <w:tcBorders>
              <w:top w:val="single" w:sz="4" w:space="0" w:color="auto"/>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430" w:type="dxa"/>
            <w:tcBorders>
              <w:top w:val="single" w:sz="4" w:space="0" w:color="auto"/>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Осмотр и устранение видимых неисправностей</w:t>
            </w:r>
          </w:p>
        </w:tc>
        <w:tc>
          <w:tcPr>
            <w:tcW w:w="2127" w:type="dxa"/>
            <w:tcBorders>
              <w:top w:val="single" w:sz="4" w:space="0" w:color="auto"/>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 раз в месяц</w:t>
            </w:r>
          </w:p>
        </w:tc>
      </w:tr>
      <w:tr w:rsidR="004D193A" w:rsidRPr="006C0B03" w:rsidTr="00683930">
        <w:trPr>
          <w:trHeight w:val="48"/>
        </w:trPr>
        <w:tc>
          <w:tcPr>
            <w:tcW w:w="523" w:type="dxa"/>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430"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Устранение загрязнений электрощитов</w:t>
            </w:r>
          </w:p>
        </w:tc>
        <w:tc>
          <w:tcPr>
            <w:tcW w:w="2127"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2 раза в год</w:t>
            </w:r>
          </w:p>
        </w:tc>
      </w:tr>
      <w:tr w:rsidR="004D193A" w:rsidRPr="006C0B03" w:rsidTr="00683930">
        <w:trPr>
          <w:trHeight w:val="48"/>
        </w:trPr>
        <w:tc>
          <w:tcPr>
            <w:tcW w:w="523" w:type="dxa"/>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430"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Осмотр открытых заземляющих устройств</w:t>
            </w:r>
          </w:p>
        </w:tc>
        <w:tc>
          <w:tcPr>
            <w:tcW w:w="2127"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2 раза в год</w:t>
            </w:r>
          </w:p>
        </w:tc>
      </w:tr>
      <w:tr w:rsidR="004D193A" w:rsidRPr="006C0B03" w:rsidTr="00683930">
        <w:trPr>
          <w:trHeight w:val="48"/>
        </w:trPr>
        <w:tc>
          <w:tcPr>
            <w:tcW w:w="523" w:type="dxa"/>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430"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Протяжка соединительных зажимов</w:t>
            </w:r>
          </w:p>
        </w:tc>
        <w:tc>
          <w:tcPr>
            <w:tcW w:w="2127"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2 раза в год</w:t>
            </w:r>
          </w:p>
        </w:tc>
      </w:tr>
      <w:tr w:rsidR="004D193A" w:rsidRPr="006C0B03" w:rsidTr="00683930">
        <w:trPr>
          <w:trHeight w:val="48"/>
        </w:trPr>
        <w:tc>
          <w:tcPr>
            <w:tcW w:w="523" w:type="dxa"/>
            <w:tcBorders>
              <w:top w:val="nil"/>
              <w:left w:val="single" w:sz="8" w:space="0" w:color="auto"/>
              <w:bottom w:val="single" w:sz="8" w:space="0" w:color="auto"/>
              <w:right w:val="single" w:sz="8" w:space="0" w:color="auto"/>
            </w:tcBorders>
            <w:vAlign w:val="center"/>
          </w:tcPr>
          <w:p w:rsidR="004D193A" w:rsidRPr="006C0B03" w:rsidRDefault="004D193A" w:rsidP="00644953">
            <w:pPr>
              <w:spacing w:after="0" w:line="240" w:lineRule="auto"/>
              <w:rPr>
                <w:rFonts w:ascii="Times New Roman" w:eastAsia="Times New Roman" w:hAnsi="Times New Roman" w:cs="Times New Roman"/>
                <w:sz w:val="18"/>
                <w:szCs w:val="18"/>
              </w:rPr>
            </w:pPr>
          </w:p>
        </w:tc>
        <w:tc>
          <w:tcPr>
            <w:tcW w:w="7430"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Очистка от мусора</w:t>
            </w:r>
          </w:p>
        </w:tc>
        <w:tc>
          <w:tcPr>
            <w:tcW w:w="2127" w:type="dxa"/>
            <w:tcBorders>
              <w:top w:val="nil"/>
              <w:left w:val="single" w:sz="8" w:space="0" w:color="auto"/>
              <w:bottom w:val="single" w:sz="8" w:space="0" w:color="000000"/>
              <w:right w:val="single" w:sz="8" w:space="0" w:color="auto"/>
            </w:tcBorders>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2 раза в год</w:t>
            </w:r>
          </w:p>
        </w:tc>
      </w:tr>
      <w:tr w:rsidR="004D193A" w:rsidRPr="006C0B03" w:rsidTr="00683930">
        <w:trPr>
          <w:trHeight w:val="48"/>
        </w:trPr>
        <w:tc>
          <w:tcPr>
            <w:tcW w:w="523" w:type="dxa"/>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430"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Закрытие электрощитов и коробов на запирающие устройства</w:t>
            </w:r>
          </w:p>
        </w:tc>
        <w:tc>
          <w:tcPr>
            <w:tcW w:w="2127"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 раз в месяц</w:t>
            </w:r>
          </w:p>
        </w:tc>
      </w:tr>
      <w:tr w:rsidR="004D193A" w:rsidRPr="006C0B03" w:rsidTr="00683930">
        <w:trPr>
          <w:trHeight w:val="284"/>
        </w:trPr>
        <w:tc>
          <w:tcPr>
            <w:tcW w:w="523" w:type="dxa"/>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430"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Проверка функционирования электронных и электромагнитных устройств (таймеров, датчиков, реле, пускателей и.т.д.), при необходимости регулировка, чистка</w:t>
            </w:r>
          </w:p>
        </w:tc>
        <w:tc>
          <w:tcPr>
            <w:tcW w:w="2127"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2 раза в год</w:t>
            </w:r>
          </w:p>
        </w:tc>
      </w:tr>
      <w:tr w:rsidR="004D193A" w:rsidRPr="006C0B03" w:rsidTr="00683930">
        <w:trPr>
          <w:trHeight w:val="284"/>
        </w:trPr>
        <w:tc>
          <w:tcPr>
            <w:tcW w:w="523" w:type="dxa"/>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430"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Маркировка элементов электроустановок, токоведущих проводников, нулевых, рабочих и защитных проводников, выводы аппаратов в соответствии ПУЭ</w:t>
            </w:r>
          </w:p>
        </w:tc>
        <w:tc>
          <w:tcPr>
            <w:tcW w:w="2127"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 раз в год</w:t>
            </w:r>
          </w:p>
        </w:tc>
      </w:tr>
      <w:tr w:rsidR="004D193A" w:rsidRPr="006C0B03" w:rsidTr="00683930">
        <w:trPr>
          <w:trHeight w:val="284"/>
        </w:trPr>
        <w:tc>
          <w:tcPr>
            <w:tcW w:w="523" w:type="dxa"/>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430"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 xml:space="preserve">Планово-профилактические работы в квартирных электрощитах (согласно акту </w:t>
            </w:r>
          </w:p>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разграничения) с учетом замечаний технических отчетов</w:t>
            </w:r>
          </w:p>
        </w:tc>
        <w:tc>
          <w:tcPr>
            <w:tcW w:w="2127"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 раз в год</w:t>
            </w:r>
          </w:p>
        </w:tc>
      </w:tr>
      <w:tr w:rsidR="004D193A" w:rsidRPr="006C0B03" w:rsidTr="00683930">
        <w:trPr>
          <w:trHeight w:val="48"/>
        </w:trPr>
        <w:tc>
          <w:tcPr>
            <w:tcW w:w="523" w:type="dxa"/>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430"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Осмотр и устранение видимых неисправностей (открытой электропроводки)</w:t>
            </w:r>
          </w:p>
        </w:tc>
        <w:tc>
          <w:tcPr>
            <w:tcW w:w="2127"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 раз в месяц</w:t>
            </w:r>
          </w:p>
        </w:tc>
      </w:tr>
      <w:tr w:rsidR="004D193A" w:rsidRPr="006C0B03" w:rsidTr="00683930">
        <w:trPr>
          <w:trHeight w:val="284"/>
        </w:trPr>
        <w:tc>
          <w:tcPr>
            <w:tcW w:w="523" w:type="dxa"/>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430"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 xml:space="preserve">Осмотр корпусов аппаратов на наличие повреждений и загрязнений, устранение </w:t>
            </w:r>
          </w:p>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выявленных нарушений</w:t>
            </w:r>
          </w:p>
        </w:tc>
        <w:tc>
          <w:tcPr>
            <w:tcW w:w="2127"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 раз в месяц</w:t>
            </w:r>
          </w:p>
        </w:tc>
      </w:tr>
      <w:tr w:rsidR="004D193A" w:rsidRPr="006C0B03" w:rsidTr="00683930">
        <w:trPr>
          <w:trHeight w:val="284"/>
        </w:trPr>
        <w:tc>
          <w:tcPr>
            <w:tcW w:w="523" w:type="dxa"/>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430"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 xml:space="preserve">Маркировка токоведущих проводников, нулевых, рабочих и защитных аппаратов в </w:t>
            </w:r>
          </w:p>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соответствии ПУЭ</w:t>
            </w:r>
          </w:p>
        </w:tc>
        <w:tc>
          <w:tcPr>
            <w:tcW w:w="2127"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 раз в год</w:t>
            </w:r>
          </w:p>
        </w:tc>
      </w:tr>
      <w:tr w:rsidR="004D193A" w:rsidRPr="006C0B03" w:rsidTr="00683930">
        <w:trPr>
          <w:trHeight w:val="284"/>
        </w:trPr>
        <w:tc>
          <w:tcPr>
            <w:tcW w:w="523" w:type="dxa"/>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430"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Осмотр светильников и устранение видимых неисправностей внутреннего, аварийного и внешнего освещения</w:t>
            </w:r>
          </w:p>
        </w:tc>
        <w:tc>
          <w:tcPr>
            <w:tcW w:w="2127"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Ежедневно</w:t>
            </w:r>
          </w:p>
        </w:tc>
      </w:tr>
      <w:tr w:rsidR="004D193A" w:rsidRPr="006C0B03" w:rsidTr="00683930">
        <w:trPr>
          <w:trHeight w:val="48"/>
        </w:trPr>
        <w:tc>
          <w:tcPr>
            <w:tcW w:w="523" w:type="dxa"/>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430"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Чистка светильников внешнего освещения</w:t>
            </w:r>
          </w:p>
        </w:tc>
        <w:tc>
          <w:tcPr>
            <w:tcW w:w="2127"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2 раза в год</w:t>
            </w:r>
          </w:p>
        </w:tc>
      </w:tr>
      <w:tr w:rsidR="004D193A" w:rsidRPr="006C0B03" w:rsidTr="00683930">
        <w:trPr>
          <w:trHeight w:val="48"/>
        </w:trPr>
        <w:tc>
          <w:tcPr>
            <w:tcW w:w="523" w:type="dxa"/>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430"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Чистка светильников внутреннего и аварийного освещения</w:t>
            </w:r>
          </w:p>
        </w:tc>
        <w:tc>
          <w:tcPr>
            <w:tcW w:w="2127"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 раз в год</w:t>
            </w:r>
          </w:p>
        </w:tc>
      </w:tr>
      <w:tr w:rsidR="004D193A" w:rsidRPr="006C0B03" w:rsidTr="00683930">
        <w:trPr>
          <w:trHeight w:val="48"/>
        </w:trPr>
        <w:tc>
          <w:tcPr>
            <w:tcW w:w="523" w:type="dxa"/>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430"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Замена ламп накаливания, стартеров в светильниках люминесцентных</w:t>
            </w:r>
          </w:p>
        </w:tc>
        <w:tc>
          <w:tcPr>
            <w:tcW w:w="2127"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 раз в месяц</w:t>
            </w:r>
          </w:p>
        </w:tc>
      </w:tr>
      <w:tr w:rsidR="004D193A" w:rsidRPr="006C0B03" w:rsidTr="00683930">
        <w:trPr>
          <w:trHeight w:val="48"/>
        </w:trPr>
        <w:tc>
          <w:tcPr>
            <w:tcW w:w="523" w:type="dxa"/>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430"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Осмотр и чистка аккумуляторных батарей</w:t>
            </w:r>
          </w:p>
        </w:tc>
        <w:tc>
          <w:tcPr>
            <w:tcW w:w="2127"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4 раза в год</w:t>
            </w:r>
          </w:p>
        </w:tc>
      </w:tr>
      <w:tr w:rsidR="004D193A" w:rsidRPr="006C0B03" w:rsidTr="00683930">
        <w:trPr>
          <w:trHeight w:val="284"/>
        </w:trPr>
        <w:tc>
          <w:tcPr>
            <w:tcW w:w="523" w:type="dxa"/>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430"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Проверка срабатывания включения при отключении рабочего освещения, замена (при необходимости) ламп, стартеров, электронных ПРА, элементов питания</w:t>
            </w:r>
          </w:p>
        </w:tc>
        <w:tc>
          <w:tcPr>
            <w:tcW w:w="2127"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2 раза в год</w:t>
            </w:r>
          </w:p>
        </w:tc>
      </w:tr>
      <w:tr w:rsidR="004D193A" w:rsidRPr="006C0B03" w:rsidTr="00683930">
        <w:trPr>
          <w:trHeight w:val="48"/>
        </w:trPr>
        <w:tc>
          <w:tcPr>
            <w:tcW w:w="523" w:type="dxa"/>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430"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Осмотр и устранение видимых неисправностей</w:t>
            </w:r>
          </w:p>
        </w:tc>
        <w:tc>
          <w:tcPr>
            <w:tcW w:w="2127"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 раз в месяц</w:t>
            </w:r>
          </w:p>
        </w:tc>
      </w:tr>
      <w:tr w:rsidR="004D193A" w:rsidRPr="006C0B03" w:rsidTr="00683930">
        <w:trPr>
          <w:trHeight w:val="284"/>
        </w:trPr>
        <w:tc>
          <w:tcPr>
            <w:tcW w:w="523" w:type="dxa"/>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430"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Измерения сопротивления изоляции. Проверка наличия цепей между заземлителями и заземляемыми элементами (состояние заземляющей электропроводки)</w:t>
            </w:r>
          </w:p>
        </w:tc>
        <w:tc>
          <w:tcPr>
            <w:tcW w:w="2127"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 раз в 3 года</w:t>
            </w:r>
          </w:p>
        </w:tc>
      </w:tr>
      <w:tr w:rsidR="004D193A" w:rsidRPr="006C0B03" w:rsidTr="00683930">
        <w:trPr>
          <w:trHeight w:val="48"/>
        </w:trPr>
        <w:tc>
          <w:tcPr>
            <w:tcW w:w="523" w:type="dxa"/>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430"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Проверка цепи «фазы - ноль»</w:t>
            </w:r>
          </w:p>
        </w:tc>
        <w:tc>
          <w:tcPr>
            <w:tcW w:w="2127"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 раз в 3 года</w:t>
            </w:r>
          </w:p>
        </w:tc>
      </w:tr>
      <w:tr w:rsidR="004D193A" w:rsidRPr="006C0B03" w:rsidTr="00683930">
        <w:trPr>
          <w:trHeight w:val="48"/>
        </w:trPr>
        <w:tc>
          <w:tcPr>
            <w:tcW w:w="523" w:type="dxa"/>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430"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Проверка срабатывания устройства защитного отключения (УЗО)</w:t>
            </w:r>
          </w:p>
        </w:tc>
        <w:tc>
          <w:tcPr>
            <w:tcW w:w="2127"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 раз в 3 года</w:t>
            </w:r>
          </w:p>
        </w:tc>
      </w:tr>
      <w:tr w:rsidR="004D193A" w:rsidRPr="006C0B03" w:rsidTr="00683930">
        <w:trPr>
          <w:trHeight w:val="48"/>
        </w:trPr>
        <w:tc>
          <w:tcPr>
            <w:tcW w:w="523" w:type="dxa"/>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430"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Протоколирование испытаний согласно утвержденной форме Энергонадзора</w:t>
            </w:r>
          </w:p>
        </w:tc>
        <w:tc>
          <w:tcPr>
            <w:tcW w:w="2127"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 раз в 3 года</w:t>
            </w:r>
          </w:p>
        </w:tc>
      </w:tr>
      <w:tr w:rsidR="004D193A" w:rsidRPr="006C0B03" w:rsidTr="00683930">
        <w:trPr>
          <w:trHeight w:val="48"/>
        </w:trPr>
        <w:tc>
          <w:tcPr>
            <w:tcW w:w="523" w:type="dxa"/>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8.</w:t>
            </w:r>
          </w:p>
        </w:tc>
        <w:tc>
          <w:tcPr>
            <w:tcW w:w="9557" w:type="dxa"/>
            <w:gridSpan w:val="2"/>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Техническое обслуживание вентиляционных систем</w:t>
            </w:r>
          </w:p>
        </w:tc>
      </w:tr>
      <w:tr w:rsidR="004D193A" w:rsidRPr="006C0B03" w:rsidTr="00683930">
        <w:trPr>
          <w:trHeight w:val="284"/>
        </w:trPr>
        <w:tc>
          <w:tcPr>
            <w:tcW w:w="523" w:type="dxa"/>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430"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Техническое обслуживание и сезонное управление оборудованием систем вентиляции, определение работоспособности оборудования и элементов систем</w:t>
            </w:r>
          </w:p>
        </w:tc>
        <w:tc>
          <w:tcPr>
            <w:tcW w:w="2127"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 раз в месяц</w:t>
            </w:r>
          </w:p>
        </w:tc>
      </w:tr>
      <w:tr w:rsidR="004D193A" w:rsidRPr="006C0B03" w:rsidTr="00683930">
        <w:trPr>
          <w:trHeight w:val="284"/>
        </w:trPr>
        <w:tc>
          <w:tcPr>
            <w:tcW w:w="523" w:type="dxa"/>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430"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Контроль состояния, выявление и устранение причин недопустимых вибраций и шума при работе вентиляционной установки</w:t>
            </w:r>
          </w:p>
        </w:tc>
        <w:tc>
          <w:tcPr>
            <w:tcW w:w="2127"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 раз в месяц</w:t>
            </w:r>
          </w:p>
        </w:tc>
      </w:tr>
      <w:tr w:rsidR="004D193A" w:rsidRPr="006C0B03" w:rsidTr="00683930">
        <w:trPr>
          <w:trHeight w:val="48"/>
        </w:trPr>
        <w:tc>
          <w:tcPr>
            <w:tcW w:w="523" w:type="dxa"/>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430"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Проверка утепления теплых чердаков, плотности закрытия входов на них</w:t>
            </w:r>
          </w:p>
        </w:tc>
        <w:tc>
          <w:tcPr>
            <w:tcW w:w="2127"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2 раза в год</w:t>
            </w:r>
          </w:p>
        </w:tc>
      </w:tr>
      <w:tr w:rsidR="004D193A" w:rsidRPr="006C0B03" w:rsidTr="00683930">
        <w:trPr>
          <w:trHeight w:val="284"/>
        </w:trPr>
        <w:tc>
          <w:tcPr>
            <w:tcW w:w="523" w:type="dxa"/>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430"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Устранение неплотностей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tc>
        <w:tc>
          <w:tcPr>
            <w:tcW w:w="2127"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2 раза в год</w:t>
            </w:r>
          </w:p>
        </w:tc>
      </w:tr>
      <w:tr w:rsidR="004D193A" w:rsidRPr="006C0B03" w:rsidTr="00683930">
        <w:trPr>
          <w:trHeight w:val="284"/>
        </w:trPr>
        <w:tc>
          <w:tcPr>
            <w:tcW w:w="523" w:type="dxa"/>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430"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Контроль состояния и восстановление антикоррозионной окраски металлических вытяжных каналов, труб, поддонов и дефлекторов</w:t>
            </w:r>
          </w:p>
        </w:tc>
        <w:tc>
          <w:tcPr>
            <w:tcW w:w="2127"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 раз в год</w:t>
            </w:r>
          </w:p>
        </w:tc>
      </w:tr>
      <w:tr w:rsidR="004D193A" w:rsidRPr="006C0B03" w:rsidTr="00683930">
        <w:trPr>
          <w:trHeight w:val="284"/>
        </w:trPr>
        <w:tc>
          <w:tcPr>
            <w:tcW w:w="523" w:type="dxa"/>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430"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127"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По необходимости</w:t>
            </w:r>
          </w:p>
        </w:tc>
      </w:tr>
      <w:tr w:rsidR="004D193A" w:rsidRPr="006C0B03" w:rsidTr="00683930">
        <w:trPr>
          <w:trHeight w:val="48"/>
        </w:trPr>
        <w:tc>
          <w:tcPr>
            <w:tcW w:w="523" w:type="dxa"/>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9.</w:t>
            </w:r>
          </w:p>
        </w:tc>
        <w:tc>
          <w:tcPr>
            <w:tcW w:w="9557" w:type="dxa"/>
            <w:gridSpan w:val="2"/>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Техническое обслуживание конструктивных элементов здания</w:t>
            </w:r>
          </w:p>
        </w:tc>
      </w:tr>
      <w:tr w:rsidR="004D193A" w:rsidRPr="006C0B03" w:rsidTr="00683930">
        <w:trPr>
          <w:trHeight w:val="48"/>
        </w:trPr>
        <w:tc>
          <w:tcPr>
            <w:tcW w:w="523" w:type="dxa"/>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430"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Проверка технического состояния видимых частей конструкций фундамента</w:t>
            </w:r>
          </w:p>
        </w:tc>
        <w:tc>
          <w:tcPr>
            <w:tcW w:w="2127"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 раз в год</w:t>
            </w:r>
          </w:p>
        </w:tc>
      </w:tr>
      <w:tr w:rsidR="004D193A" w:rsidRPr="006C0B03" w:rsidTr="00683930">
        <w:trPr>
          <w:trHeight w:val="284"/>
        </w:trPr>
        <w:tc>
          <w:tcPr>
            <w:tcW w:w="523" w:type="dxa"/>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430"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Проверка температурно-влажностного режима подвальных помещений,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 контроль за состоянием дверей подвалов и технических подполий, запорных устройств на них. Устранение выявленных неисправностей</w:t>
            </w:r>
          </w:p>
        </w:tc>
        <w:tc>
          <w:tcPr>
            <w:tcW w:w="2127"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 раз в год</w:t>
            </w:r>
          </w:p>
        </w:tc>
      </w:tr>
      <w:tr w:rsidR="004D193A" w:rsidRPr="006C0B03" w:rsidTr="00683930">
        <w:trPr>
          <w:trHeight w:val="284"/>
        </w:trPr>
        <w:tc>
          <w:tcPr>
            <w:tcW w:w="523" w:type="dxa"/>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430"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2127"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 раз в год</w:t>
            </w:r>
          </w:p>
        </w:tc>
      </w:tr>
      <w:tr w:rsidR="004D193A" w:rsidRPr="006C0B03" w:rsidTr="00683930">
        <w:trPr>
          <w:trHeight w:val="284"/>
        </w:trPr>
        <w:tc>
          <w:tcPr>
            <w:tcW w:w="523" w:type="dxa"/>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430"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2127"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 раз в год</w:t>
            </w:r>
          </w:p>
        </w:tc>
      </w:tr>
      <w:tr w:rsidR="004D193A" w:rsidRPr="006C0B03" w:rsidTr="00683930">
        <w:trPr>
          <w:trHeight w:val="284"/>
        </w:trPr>
        <w:tc>
          <w:tcPr>
            <w:tcW w:w="523" w:type="dxa"/>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430"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2127"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 раз в год</w:t>
            </w:r>
          </w:p>
        </w:tc>
      </w:tr>
      <w:tr w:rsidR="004D193A" w:rsidRPr="006C0B03" w:rsidTr="00683930">
        <w:trPr>
          <w:trHeight w:val="284"/>
        </w:trPr>
        <w:tc>
          <w:tcPr>
            <w:tcW w:w="523" w:type="dxa"/>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430"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127"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 раз в год</w:t>
            </w:r>
          </w:p>
        </w:tc>
      </w:tr>
      <w:tr w:rsidR="004D193A" w:rsidRPr="006C0B03" w:rsidTr="00683930">
        <w:trPr>
          <w:trHeight w:val="284"/>
        </w:trPr>
        <w:tc>
          <w:tcPr>
            <w:tcW w:w="523" w:type="dxa"/>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430"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2127"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 раз в год</w:t>
            </w:r>
          </w:p>
        </w:tc>
      </w:tr>
      <w:tr w:rsidR="004D193A" w:rsidRPr="006C0B03" w:rsidTr="00683930">
        <w:trPr>
          <w:trHeight w:val="284"/>
        </w:trPr>
        <w:tc>
          <w:tcPr>
            <w:tcW w:w="523" w:type="dxa"/>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430"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Проверка состояния утеплителя, гидроизоляции и звукоизоляции, адгезии отделочных слоев к конструкциям перекрытия (покрытия)</w:t>
            </w:r>
          </w:p>
        </w:tc>
        <w:tc>
          <w:tcPr>
            <w:tcW w:w="2127"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 раз в год</w:t>
            </w:r>
          </w:p>
        </w:tc>
      </w:tr>
      <w:tr w:rsidR="004D193A" w:rsidRPr="006C0B03" w:rsidTr="00683930">
        <w:trPr>
          <w:trHeight w:val="284"/>
        </w:trPr>
        <w:tc>
          <w:tcPr>
            <w:tcW w:w="523" w:type="dxa"/>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430"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127"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 раз в год</w:t>
            </w:r>
          </w:p>
        </w:tc>
      </w:tr>
      <w:tr w:rsidR="004D193A" w:rsidRPr="006C0B03" w:rsidTr="00683930">
        <w:trPr>
          <w:trHeight w:val="48"/>
        </w:trPr>
        <w:tc>
          <w:tcPr>
            <w:tcW w:w="523" w:type="dxa"/>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430"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Проверка кровли на отсутствие протечек</w:t>
            </w:r>
          </w:p>
        </w:tc>
        <w:tc>
          <w:tcPr>
            <w:tcW w:w="2127"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 раз в год</w:t>
            </w:r>
          </w:p>
        </w:tc>
      </w:tr>
      <w:tr w:rsidR="004D193A" w:rsidRPr="006C0B03" w:rsidTr="00683930">
        <w:trPr>
          <w:trHeight w:val="284"/>
        </w:trPr>
        <w:tc>
          <w:tcPr>
            <w:tcW w:w="523" w:type="dxa"/>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430"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Проверка молниезащитных устройств, заземления мачт и другого оборудования, расположенного на крыше</w:t>
            </w:r>
          </w:p>
        </w:tc>
        <w:tc>
          <w:tcPr>
            <w:tcW w:w="2127"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 раз в год</w:t>
            </w:r>
          </w:p>
        </w:tc>
      </w:tr>
      <w:tr w:rsidR="004D193A" w:rsidRPr="006C0B03" w:rsidTr="00683930">
        <w:trPr>
          <w:trHeight w:val="284"/>
        </w:trPr>
        <w:tc>
          <w:tcPr>
            <w:tcW w:w="523" w:type="dxa"/>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430"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2127"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 раз в год</w:t>
            </w:r>
          </w:p>
        </w:tc>
      </w:tr>
      <w:tr w:rsidR="004D193A" w:rsidRPr="006C0B03" w:rsidTr="00683930">
        <w:trPr>
          <w:trHeight w:val="284"/>
        </w:trPr>
        <w:tc>
          <w:tcPr>
            <w:tcW w:w="523" w:type="dxa"/>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430"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2127"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 раз в год</w:t>
            </w:r>
          </w:p>
        </w:tc>
      </w:tr>
      <w:tr w:rsidR="004D193A" w:rsidRPr="006C0B03" w:rsidTr="00683930">
        <w:trPr>
          <w:trHeight w:val="284"/>
        </w:trPr>
        <w:tc>
          <w:tcPr>
            <w:tcW w:w="523" w:type="dxa"/>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430"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2127"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 раз в год</w:t>
            </w:r>
          </w:p>
        </w:tc>
      </w:tr>
      <w:tr w:rsidR="004D193A" w:rsidRPr="006C0B03" w:rsidTr="00683930">
        <w:trPr>
          <w:trHeight w:val="284"/>
        </w:trPr>
        <w:tc>
          <w:tcPr>
            <w:tcW w:w="523" w:type="dxa"/>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430"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Проверка и при необходимости очистка кровли от скопления снега</w:t>
            </w:r>
          </w:p>
        </w:tc>
        <w:tc>
          <w:tcPr>
            <w:tcW w:w="2127"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 раз в год</w:t>
            </w:r>
          </w:p>
        </w:tc>
      </w:tr>
      <w:tr w:rsidR="004D193A" w:rsidRPr="006C0B03" w:rsidTr="00683930">
        <w:trPr>
          <w:trHeight w:val="284"/>
        </w:trPr>
        <w:tc>
          <w:tcPr>
            <w:tcW w:w="523" w:type="dxa"/>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430"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2127"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 раз в год</w:t>
            </w:r>
          </w:p>
        </w:tc>
      </w:tr>
      <w:tr w:rsidR="004D193A" w:rsidRPr="006C0B03" w:rsidTr="00683930">
        <w:trPr>
          <w:trHeight w:val="284"/>
        </w:trPr>
        <w:tc>
          <w:tcPr>
            <w:tcW w:w="523" w:type="dxa"/>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430"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Выявление деформации и повреждений в несущих конструкциях, надежности крепления ограждений, выбоин и сколов в ступенях</w:t>
            </w:r>
          </w:p>
        </w:tc>
        <w:tc>
          <w:tcPr>
            <w:tcW w:w="2127"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 раз в год</w:t>
            </w:r>
          </w:p>
        </w:tc>
      </w:tr>
      <w:tr w:rsidR="004D193A" w:rsidRPr="006C0B03" w:rsidTr="00683930">
        <w:trPr>
          <w:trHeight w:val="284"/>
        </w:trPr>
        <w:tc>
          <w:tcPr>
            <w:tcW w:w="523" w:type="dxa"/>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430"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2127"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 раз в год</w:t>
            </w:r>
          </w:p>
        </w:tc>
      </w:tr>
      <w:tr w:rsidR="004D193A" w:rsidRPr="006C0B03" w:rsidTr="00683930">
        <w:trPr>
          <w:trHeight w:val="284"/>
        </w:trPr>
        <w:tc>
          <w:tcPr>
            <w:tcW w:w="523" w:type="dxa"/>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430"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2127"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 раз в год</w:t>
            </w:r>
          </w:p>
        </w:tc>
      </w:tr>
      <w:tr w:rsidR="004D193A" w:rsidRPr="006C0B03" w:rsidTr="00683930">
        <w:trPr>
          <w:trHeight w:val="284"/>
        </w:trPr>
        <w:tc>
          <w:tcPr>
            <w:tcW w:w="523" w:type="dxa"/>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430"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Контроль состояния и восстановление или замена отдельных элементов крылец и зонтов над входами в здание, в подвалы и над балконами</w:t>
            </w:r>
          </w:p>
        </w:tc>
        <w:tc>
          <w:tcPr>
            <w:tcW w:w="2127"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 раз в год</w:t>
            </w:r>
          </w:p>
        </w:tc>
      </w:tr>
      <w:tr w:rsidR="004D193A" w:rsidRPr="006C0B03" w:rsidTr="00683930">
        <w:trPr>
          <w:trHeight w:val="284"/>
        </w:trPr>
        <w:tc>
          <w:tcPr>
            <w:tcW w:w="523" w:type="dxa"/>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430"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127"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 раз в год</w:t>
            </w:r>
          </w:p>
        </w:tc>
      </w:tr>
      <w:tr w:rsidR="004D193A" w:rsidRPr="006C0B03" w:rsidTr="00683930">
        <w:trPr>
          <w:trHeight w:val="284"/>
        </w:trPr>
        <w:tc>
          <w:tcPr>
            <w:tcW w:w="523" w:type="dxa"/>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430"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127"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 раз в год</w:t>
            </w:r>
          </w:p>
        </w:tc>
      </w:tr>
      <w:tr w:rsidR="004D193A" w:rsidRPr="006C0B03" w:rsidTr="00683930">
        <w:trPr>
          <w:trHeight w:val="284"/>
        </w:trPr>
        <w:tc>
          <w:tcPr>
            <w:tcW w:w="523" w:type="dxa"/>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430"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127"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 раз в год</w:t>
            </w:r>
          </w:p>
        </w:tc>
      </w:tr>
      <w:tr w:rsidR="004D193A" w:rsidRPr="006C0B03" w:rsidTr="00683930">
        <w:trPr>
          <w:trHeight w:val="284"/>
        </w:trPr>
        <w:tc>
          <w:tcPr>
            <w:tcW w:w="523" w:type="dxa"/>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430"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2127"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 раз в год</w:t>
            </w:r>
          </w:p>
        </w:tc>
      </w:tr>
      <w:tr w:rsidR="004D193A" w:rsidRPr="006C0B03" w:rsidTr="00683930">
        <w:trPr>
          <w:trHeight w:val="284"/>
        </w:trPr>
        <w:tc>
          <w:tcPr>
            <w:tcW w:w="523" w:type="dxa"/>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430"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Проверка состояния основания, поверхностного слоя полов.</w:t>
            </w:r>
          </w:p>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127"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 раз в год</w:t>
            </w:r>
          </w:p>
        </w:tc>
      </w:tr>
      <w:tr w:rsidR="004D193A" w:rsidRPr="006C0B03" w:rsidTr="00683930">
        <w:trPr>
          <w:trHeight w:val="284"/>
        </w:trPr>
        <w:tc>
          <w:tcPr>
            <w:tcW w:w="523" w:type="dxa"/>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430"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127"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 раз в год</w:t>
            </w:r>
          </w:p>
        </w:tc>
      </w:tr>
      <w:tr w:rsidR="004D193A" w:rsidRPr="006C0B03" w:rsidTr="00683930">
        <w:trPr>
          <w:trHeight w:val="48"/>
        </w:trPr>
        <w:tc>
          <w:tcPr>
            <w:tcW w:w="523" w:type="dxa"/>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10.</w:t>
            </w:r>
          </w:p>
        </w:tc>
        <w:tc>
          <w:tcPr>
            <w:tcW w:w="9557" w:type="dxa"/>
            <w:gridSpan w:val="2"/>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Обслуживание систем пожарной сигнализации, видеонаблюдения, контроля и управления доступом, АСКУЭ</w:t>
            </w:r>
          </w:p>
        </w:tc>
      </w:tr>
      <w:tr w:rsidR="004D193A" w:rsidRPr="006C0B03" w:rsidTr="00683930">
        <w:trPr>
          <w:trHeight w:val="284"/>
        </w:trPr>
        <w:tc>
          <w:tcPr>
            <w:tcW w:w="523" w:type="dxa"/>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430"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 xml:space="preserve">Внешний осмотр составных частей систем - станции, модулей, датчиков на предмет </w:t>
            </w:r>
          </w:p>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выявления механических повреждений. Проверка прочности креплений и соединений</w:t>
            </w:r>
          </w:p>
        </w:tc>
        <w:tc>
          <w:tcPr>
            <w:tcW w:w="2127"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 раз в месяц</w:t>
            </w:r>
          </w:p>
        </w:tc>
      </w:tr>
      <w:tr w:rsidR="004D193A" w:rsidRPr="006C0B03" w:rsidTr="00683930">
        <w:trPr>
          <w:trHeight w:val="48"/>
        </w:trPr>
        <w:tc>
          <w:tcPr>
            <w:tcW w:w="523" w:type="dxa"/>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430"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Проверка работоспособности составных частей установки</w:t>
            </w:r>
          </w:p>
        </w:tc>
        <w:tc>
          <w:tcPr>
            <w:tcW w:w="2127"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 раз в месяц</w:t>
            </w:r>
          </w:p>
        </w:tc>
      </w:tr>
      <w:tr w:rsidR="004D193A" w:rsidRPr="006C0B03" w:rsidTr="00683930">
        <w:trPr>
          <w:trHeight w:val="48"/>
        </w:trPr>
        <w:tc>
          <w:tcPr>
            <w:tcW w:w="523" w:type="dxa"/>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430"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Проверка конфигурации систем пожарной сигнализации на соответствие проектной</w:t>
            </w:r>
          </w:p>
        </w:tc>
        <w:tc>
          <w:tcPr>
            <w:tcW w:w="2127"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 раз в месяц</w:t>
            </w:r>
          </w:p>
        </w:tc>
      </w:tr>
      <w:tr w:rsidR="004D193A" w:rsidRPr="006C0B03" w:rsidTr="00683930">
        <w:trPr>
          <w:trHeight w:val="48"/>
        </w:trPr>
        <w:tc>
          <w:tcPr>
            <w:tcW w:w="523" w:type="dxa"/>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430"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Проверка работоспособности пожарной сигнализации в тестовом режиме</w:t>
            </w:r>
          </w:p>
        </w:tc>
        <w:tc>
          <w:tcPr>
            <w:tcW w:w="2127"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 раз в месяц</w:t>
            </w:r>
          </w:p>
        </w:tc>
      </w:tr>
      <w:tr w:rsidR="004D193A" w:rsidRPr="006C0B03" w:rsidTr="00683930">
        <w:trPr>
          <w:trHeight w:val="48"/>
        </w:trPr>
        <w:tc>
          <w:tcPr>
            <w:tcW w:w="523" w:type="dxa"/>
            <w:tcBorders>
              <w:top w:val="nil"/>
              <w:left w:val="single" w:sz="8" w:space="0" w:color="auto"/>
              <w:bottom w:val="single" w:sz="4"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430" w:type="dxa"/>
            <w:tcBorders>
              <w:top w:val="nil"/>
              <w:left w:val="nil"/>
              <w:bottom w:val="single" w:sz="4"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 xml:space="preserve">Контроль основного и резервного источников питания, проверка автоматического </w:t>
            </w:r>
          </w:p>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переключения питания с рабочего ввода на резервный</w:t>
            </w:r>
          </w:p>
        </w:tc>
        <w:tc>
          <w:tcPr>
            <w:tcW w:w="2127" w:type="dxa"/>
            <w:tcBorders>
              <w:top w:val="nil"/>
              <w:left w:val="nil"/>
              <w:bottom w:val="single" w:sz="4"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2 раза в год</w:t>
            </w:r>
          </w:p>
        </w:tc>
      </w:tr>
      <w:tr w:rsidR="004D193A" w:rsidRPr="006C0B03" w:rsidTr="00683930">
        <w:trPr>
          <w:trHeight w:val="58"/>
        </w:trPr>
        <w:tc>
          <w:tcPr>
            <w:tcW w:w="523" w:type="dxa"/>
            <w:tcBorders>
              <w:top w:val="single" w:sz="4" w:space="0" w:color="auto"/>
              <w:left w:val="single" w:sz="4" w:space="0" w:color="auto"/>
              <w:bottom w:val="single" w:sz="4"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430" w:type="dxa"/>
            <w:tcBorders>
              <w:top w:val="single" w:sz="4" w:space="0" w:color="auto"/>
              <w:left w:val="nil"/>
              <w:bottom w:val="single" w:sz="4"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Профилактические работы</w:t>
            </w:r>
          </w:p>
        </w:tc>
        <w:tc>
          <w:tcPr>
            <w:tcW w:w="2127" w:type="dxa"/>
            <w:tcBorders>
              <w:top w:val="single" w:sz="4" w:space="0" w:color="auto"/>
              <w:left w:val="nil"/>
              <w:bottom w:val="single" w:sz="4" w:space="0" w:color="auto"/>
              <w:right w:val="single" w:sz="4"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 раз в год</w:t>
            </w:r>
          </w:p>
        </w:tc>
      </w:tr>
      <w:tr w:rsidR="004D193A" w:rsidRPr="006C0B03" w:rsidTr="00683930">
        <w:trPr>
          <w:trHeight w:val="58"/>
        </w:trPr>
        <w:tc>
          <w:tcPr>
            <w:tcW w:w="523" w:type="dxa"/>
            <w:tcBorders>
              <w:top w:val="single" w:sz="4" w:space="0" w:color="auto"/>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430" w:type="dxa"/>
            <w:tcBorders>
              <w:top w:val="single" w:sz="4" w:space="0" w:color="auto"/>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Комплексная проверка системы пожарной сигнализации</w:t>
            </w:r>
          </w:p>
        </w:tc>
        <w:tc>
          <w:tcPr>
            <w:tcW w:w="2127" w:type="dxa"/>
            <w:tcBorders>
              <w:top w:val="single" w:sz="4" w:space="0" w:color="auto"/>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 раз в год</w:t>
            </w:r>
          </w:p>
        </w:tc>
      </w:tr>
      <w:tr w:rsidR="004D193A" w:rsidRPr="006C0B03" w:rsidTr="00683930">
        <w:trPr>
          <w:trHeight w:val="48"/>
        </w:trPr>
        <w:tc>
          <w:tcPr>
            <w:tcW w:w="523" w:type="dxa"/>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430"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Комплексная проверка системы видеонаблюдения</w:t>
            </w:r>
          </w:p>
        </w:tc>
        <w:tc>
          <w:tcPr>
            <w:tcW w:w="2127"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 раз в год</w:t>
            </w:r>
          </w:p>
        </w:tc>
      </w:tr>
      <w:tr w:rsidR="004D193A" w:rsidRPr="006C0B03" w:rsidTr="00683930">
        <w:trPr>
          <w:trHeight w:val="48"/>
        </w:trPr>
        <w:tc>
          <w:tcPr>
            <w:tcW w:w="523" w:type="dxa"/>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430"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Комплексная проверка системы контроля и управления доступом</w:t>
            </w:r>
          </w:p>
        </w:tc>
        <w:tc>
          <w:tcPr>
            <w:tcW w:w="2127"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 раз в год</w:t>
            </w:r>
          </w:p>
        </w:tc>
      </w:tr>
      <w:tr w:rsidR="004D193A" w:rsidRPr="006C0B03" w:rsidTr="00683930">
        <w:trPr>
          <w:trHeight w:val="48"/>
        </w:trPr>
        <w:tc>
          <w:tcPr>
            <w:tcW w:w="523" w:type="dxa"/>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430"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Комплексная проверка АСКУЭ</w:t>
            </w:r>
          </w:p>
        </w:tc>
        <w:tc>
          <w:tcPr>
            <w:tcW w:w="2127"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 раз в год</w:t>
            </w:r>
          </w:p>
        </w:tc>
      </w:tr>
      <w:tr w:rsidR="004D193A" w:rsidRPr="006C0B03" w:rsidTr="00705081">
        <w:trPr>
          <w:trHeight w:val="284"/>
        </w:trPr>
        <w:tc>
          <w:tcPr>
            <w:tcW w:w="10080" w:type="dxa"/>
            <w:gridSpan w:val="3"/>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b/>
                <w:bCs/>
                <w:sz w:val="18"/>
                <w:szCs w:val="18"/>
                <w:lang w:val="en-US"/>
              </w:rPr>
              <w:t>IV</w:t>
            </w:r>
            <w:r w:rsidRPr="006C0B03">
              <w:rPr>
                <w:rFonts w:ascii="Times New Roman" w:eastAsia="Times New Roman" w:hAnsi="Times New Roman" w:cs="Times New Roman"/>
                <w:b/>
                <w:bCs/>
                <w:sz w:val="18"/>
                <w:szCs w:val="18"/>
              </w:rPr>
              <w:t>. Аварийное обслуживание систем отопления, водоснабжения, водоотведения и электроснабжения</w:t>
            </w:r>
          </w:p>
        </w:tc>
      </w:tr>
      <w:tr w:rsidR="004D193A" w:rsidRPr="006C0B03" w:rsidTr="00683930">
        <w:trPr>
          <w:trHeight w:val="284"/>
        </w:trPr>
        <w:tc>
          <w:tcPr>
            <w:tcW w:w="523" w:type="dxa"/>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430"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Устранение аварии во внутридомовых системах отопления, водоснабжения, водоотведения, электроснабжения и освещения</w:t>
            </w:r>
          </w:p>
        </w:tc>
        <w:tc>
          <w:tcPr>
            <w:tcW w:w="2127"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в соответствии с нормативными предельными сроками устранения аварийных ситуаций</w:t>
            </w:r>
          </w:p>
        </w:tc>
      </w:tr>
    </w:tbl>
    <w:p w:rsidR="004D193A" w:rsidRPr="006C0B03" w:rsidRDefault="004D193A" w:rsidP="004D193A">
      <w:pPr>
        <w:spacing w:after="0" w:line="240" w:lineRule="auto"/>
        <w:jc w:val="center"/>
        <w:rPr>
          <w:rFonts w:ascii="Times New Roman" w:eastAsia="Calibri" w:hAnsi="Times New Roman" w:cs="Times New Roman"/>
          <w:b/>
          <w:bCs/>
          <w:sz w:val="18"/>
          <w:szCs w:val="18"/>
        </w:rPr>
      </w:pPr>
    </w:p>
    <w:p w:rsidR="004D193A" w:rsidRPr="006C0B03" w:rsidRDefault="004D193A" w:rsidP="004D193A">
      <w:pPr>
        <w:spacing w:after="0" w:line="240" w:lineRule="auto"/>
        <w:jc w:val="center"/>
        <w:rPr>
          <w:rFonts w:ascii="Times New Roman" w:eastAsia="Calibri" w:hAnsi="Times New Roman" w:cs="Times New Roman"/>
          <w:bCs/>
          <w:sz w:val="18"/>
          <w:szCs w:val="18"/>
        </w:rPr>
      </w:pPr>
      <w:r w:rsidRPr="006C0B03">
        <w:rPr>
          <w:rFonts w:ascii="Times New Roman" w:eastAsia="Calibri" w:hAnsi="Times New Roman" w:cs="Times New Roman"/>
          <w:bCs/>
          <w:sz w:val="18"/>
          <w:szCs w:val="18"/>
        </w:rPr>
        <w:t>Порядок изменения перечня работ и (или) услуг по управлению многоквартирным домом, услуг и работ по содержанию и ремонту общего имущества в многоквартирном доме.</w:t>
      </w:r>
    </w:p>
    <w:p w:rsidR="004D193A" w:rsidRPr="006C0B03" w:rsidRDefault="004D193A" w:rsidP="004D193A">
      <w:pPr>
        <w:spacing w:after="0" w:line="240" w:lineRule="auto"/>
        <w:jc w:val="center"/>
        <w:rPr>
          <w:rFonts w:ascii="Times New Roman" w:eastAsia="Calibri" w:hAnsi="Times New Roman" w:cs="Times New Roman"/>
          <w:b/>
          <w:bCs/>
          <w:sz w:val="18"/>
          <w:szCs w:val="18"/>
        </w:rPr>
      </w:pPr>
    </w:p>
    <w:p w:rsidR="004D193A" w:rsidRPr="006C0B03" w:rsidRDefault="004D193A" w:rsidP="004D193A">
      <w:pPr>
        <w:spacing w:after="0" w:line="240" w:lineRule="auto"/>
        <w:ind w:firstLine="709"/>
        <w:jc w:val="both"/>
        <w:rPr>
          <w:rFonts w:ascii="Times New Roman" w:eastAsia="Calibri" w:hAnsi="Times New Roman" w:cs="Times New Roman"/>
          <w:bCs/>
          <w:sz w:val="18"/>
          <w:szCs w:val="18"/>
        </w:rPr>
      </w:pPr>
      <w:r w:rsidRPr="006C0B03">
        <w:rPr>
          <w:rFonts w:ascii="Times New Roman" w:eastAsia="Calibri" w:hAnsi="Times New Roman" w:cs="Times New Roman"/>
          <w:bCs/>
          <w:sz w:val="18"/>
          <w:szCs w:val="18"/>
        </w:rPr>
        <w:t>1. Под изменением Перечня работ, услуг в период действия Договора понимается изменение состава, видов, объемов, сроков и периодичности (графиков) выполнения, оказания работ, услуг, включенных в Перечень работ, услуг на каждый год действия Договора.</w:t>
      </w:r>
    </w:p>
    <w:p w:rsidR="004D193A" w:rsidRPr="006C0B03" w:rsidRDefault="004D193A" w:rsidP="004D193A">
      <w:pPr>
        <w:spacing w:after="0" w:line="240" w:lineRule="auto"/>
        <w:ind w:firstLine="709"/>
        <w:jc w:val="both"/>
        <w:rPr>
          <w:rFonts w:ascii="Times New Roman" w:eastAsia="Calibri" w:hAnsi="Times New Roman" w:cs="Times New Roman"/>
          <w:bCs/>
          <w:sz w:val="18"/>
          <w:szCs w:val="18"/>
        </w:rPr>
      </w:pPr>
      <w:r w:rsidRPr="006C0B03">
        <w:rPr>
          <w:rFonts w:ascii="Times New Roman" w:eastAsia="Calibri" w:hAnsi="Times New Roman" w:cs="Times New Roman"/>
          <w:bCs/>
          <w:sz w:val="18"/>
          <w:szCs w:val="18"/>
        </w:rPr>
        <w:t>2. Изменение минимального Перечня работ, услуг, приводящее к невозможности обеспечить надлежащее содержание общего имущества в многоквартирном доме посредством выполнения (оказания) в полном объеме и с надлежащим качеством всех видов работ (услуг), включенных в состав Минимального перечня работ, услуг, (Постановление Правительства Российской Федерации от 3 апреля 2013 г.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не допускается.</w:t>
      </w:r>
    </w:p>
    <w:p w:rsidR="004D193A" w:rsidRPr="006C0B03" w:rsidRDefault="004D193A" w:rsidP="004D193A">
      <w:pPr>
        <w:spacing w:after="0" w:line="240" w:lineRule="auto"/>
        <w:ind w:firstLine="709"/>
        <w:jc w:val="both"/>
        <w:rPr>
          <w:rFonts w:ascii="Times New Roman" w:eastAsia="Calibri" w:hAnsi="Times New Roman" w:cs="Times New Roman"/>
          <w:bCs/>
          <w:sz w:val="18"/>
          <w:szCs w:val="18"/>
        </w:rPr>
      </w:pPr>
      <w:r w:rsidRPr="006C0B03">
        <w:rPr>
          <w:rFonts w:ascii="Times New Roman" w:eastAsia="Calibri" w:hAnsi="Times New Roman" w:cs="Times New Roman"/>
          <w:bCs/>
          <w:sz w:val="18"/>
          <w:szCs w:val="18"/>
        </w:rPr>
        <w:t>3. Перечень работ, услуг может изменяться по предложению собственников помещений в следующих случаях и в порядке:</w:t>
      </w:r>
    </w:p>
    <w:p w:rsidR="004D193A" w:rsidRPr="006C0B03" w:rsidRDefault="004D193A" w:rsidP="004D193A">
      <w:pPr>
        <w:spacing w:after="0" w:line="240" w:lineRule="auto"/>
        <w:ind w:firstLine="709"/>
        <w:jc w:val="both"/>
        <w:rPr>
          <w:rFonts w:ascii="Times New Roman" w:eastAsia="Calibri" w:hAnsi="Times New Roman" w:cs="Times New Roman"/>
          <w:bCs/>
          <w:sz w:val="18"/>
          <w:szCs w:val="18"/>
        </w:rPr>
      </w:pPr>
      <w:r w:rsidRPr="006C0B03">
        <w:rPr>
          <w:rFonts w:ascii="Times New Roman" w:eastAsia="Calibri" w:hAnsi="Times New Roman" w:cs="Times New Roman"/>
          <w:bCs/>
          <w:sz w:val="18"/>
          <w:szCs w:val="18"/>
        </w:rPr>
        <w:t>а) Перечень работ, услуг может быть расширен дополнительными работами, услугами, не предусмотренными Минимальным перечнем работ, услуг, (далее – дополнительные работы, услуги);</w:t>
      </w:r>
    </w:p>
    <w:p w:rsidR="004D193A" w:rsidRPr="006C0B03" w:rsidRDefault="004D193A" w:rsidP="004D193A">
      <w:pPr>
        <w:spacing w:after="0" w:line="240" w:lineRule="auto"/>
        <w:ind w:firstLine="709"/>
        <w:jc w:val="both"/>
        <w:rPr>
          <w:rFonts w:ascii="Times New Roman" w:eastAsia="Calibri" w:hAnsi="Times New Roman" w:cs="Times New Roman"/>
          <w:bCs/>
          <w:sz w:val="18"/>
          <w:szCs w:val="18"/>
        </w:rPr>
      </w:pPr>
      <w:r w:rsidRPr="006C0B03">
        <w:rPr>
          <w:rFonts w:ascii="Times New Roman" w:eastAsia="Calibri" w:hAnsi="Times New Roman" w:cs="Times New Roman"/>
          <w:bCs/>
          <w:sz w:val="18"/>
          <w:szCs w:val="18"/>
        </w:rPr>
        <w:t>б) из Перечня работ, услуг могут быть исключены все или отдельные виды дополнительных работ, услуг (если дополнительные работы, услуги в нем предусмотрены);</w:t>
      </w:r>
    </w:p>
    <w:p w:rsidR="004D193A" w:rsidRPr="006C0B03" w:rsidRDefault="004D193A" w:rsidP="004D193A">
      <w:pPr>
        <w:spacing w:after="0" w:line="240" w:lineRule="auto"/>
        <w:ind w:firstLine="709"/>
        <w:jc w:val="both"/>
        <w:rPr>
          <w:rFonts w:ascii="Times New Roman" w:eastAsia="Calibri" w:hAnsi="Times New Roman" w:cs="Times New Roman"/>
          <w:bCs/>
          <w:sz w:val="18"/>
          <w:szCs w:val="18"/>
        </w:rPr>
      </w:pPr>
      <w:r w:rsidRPr="006C0B03">
        <w:rPr>
          <w:rFonts w:ascii="Times New Roman" w:eastAsia="Calibri" w:hAnsi="Times New Roman" w:cs="Times New Roman"/>
          <w:bCs/>
          <w:sz w:val="18"/>
          <w:szCs w:val="18"/>
        </w:rPr>
        <w:t>в) периодичность выполнения работ и оказания услуг из числа включенных в Минимальный перечень работ, услуг, может быть принята более частой по сравнению с периодичностью, установленной в Приложении № 3 к Договору;</w:t>
      </w:r>
    </w:p>
    <w:p w:rsidR="004D193A" w:rsidRPr="006C0B03" w:rsidRDefault="004D193A" w:rsidP="004D193A">
      <w:pPr>
        <w:spacing w:after="0" w:line="240" w:lineRule="auto"/>
        <w:ind w:firstLine="709"/>
        <w:jc w:val="both"/>
        <w:rPr>
          <w:rFonts w:ascii="Times New Roman" w:eastAsia="Calibri" w:hAnsi="Times New Roman" w:cs="Times New Roman"/>
          <w:bCs/>
          <w:sz w:val="18"/>
          <w:szCs w:val="18"/>
        </w:rPr>
      </w:pPr>
      <w:r w:rsidRPr="006C0B03">
        <w:rPr>
          <w:rFonts w:ascii="Times New Roman" w:eastAsia="Calibri" w:hAnsi="Times New Roman" w:cs="Times New Roman"/>
          <w:bCs/>
          <w:sz w:val="18"/>
          <w:szCs w:val="18"/>
        </w:rPr>
        <w:t>г) периодичность выполнения (оказания) дополнительных работ (услуг) может быть принята как более частой, так и более редкой по сравнению с периодичностью, установленной в Приложении № 3 к Договору;</w:t>
      </w:r>
    </w:p>
    <w:p w:rsidR="004D193A" w:rsidRPr="006C0B03" w:rsidRDefault="004D193A" w:rsidP="004D193A">
      <w:pPr>
        <w:spacing w:after="0" w:line="240" w:lineRule="auto"/>
        <w:ind w:firstLine="709"/>
        <w:jc w:val="both"/>
        <w:rPr>
          <w:rFonts w:ascii="Times New Roman" w:eastAsia="Calibri" w:hAnsi="Times New Roman" w:cs="Times New Roman"/>
          <w:bCs/>
          <w:sz w:val="18"/>
          <w:szCs w:val="18"/>
        </w:rPr>
      </w:pPr>
      <w:r w:rsidRPr="006C0B03">
        <w:rPr>
          <w:rFonts w:ascii="Times New Roman" w:eastAsia="Calibri" w:hAnsi="Times New Roman" w:cs="Times New Roman"/>
          <w:bCs/>
          <w:sz w:val="18"/>
          <w:szCs w:val="18"/>
        </w:rPr>
        <w:t>д) сроки (графики) выполнения работ и оказания услуг, предусмотренных в Перечне работ, услуг, могут быть изменены по сравнению со сроками (графиками), установленными в Приложении № 3 к Договору, если такое изменение не ведет к снижению качества содержания общего имущества.</w:t>
      </w:r>
    </w:p>
    <w:p w:rsidR="004D193A" w:rsidRPr="006C0B03" w:rsidRDefault="004D193A" w:rsidP="004D193A">
      <w:pPr>
        <w:spacing w:after="0" w:line="240" w:lineRule="auto"/>
        <w:ind w:firstLine="709"/>
        <w:jc w:val="both"/>
        <w:rPr>
          <w:rFonts w:ascii="Times New Roman" w:eastAsia="Calibri" w:hAnsi="Times New Roman" w:cs="Times New Roman"/>
          <w:bCs/>
          <w:sz w:val="18"/>
          <w:szCs w:val="18"/>
        </w:rPr>
      </w:pPr>
      <w:r w:rsidRPr="006C0B03">
        <w:rPr>
          <w:rFonts w:ascii="Times New Roman" w:eastAsia="Calibri" w:hAnsi="Times New Roman" w:cs="Times New Roman"/>
          <w:bCs/>
          <w:sz w:val="18"/>
          <w:szCs w:val="18"/>
        </w:rPr>
        <w:t>Все виды указанных в настоящем пункте изменений, вносимых в Перечень работ, услуг, осуществляются путем принятия соответствующего решения на общем собрании собственников помещений, или путем согласования с уполномоченным лицом, если такие полномочия переданы уполномоченному лицу решением общего собрания собственников.</w:t>
      </w:r>
    </w:p>
    <w:p w:rsidR="004D193A" w:rsidRPr="006C0B03" w:rsidRDefault="004D193A" w:rsidP="004D193A">
      <w:pPr>
        <w:spacing w:after="0" w:line="240" w:lineRule="auto"/>
        <w:ind w:firstLine="709"/>
        <w:jc w:val="both"/>
        <w:rPr>
          <w:rFonts w:ascii="Times New Roman" w:eastAsia="Calibri" w:hAnsi="Times New Roman" w:cs="Times New Roman"/>
          <w:bCs/>
          <w:sz w:val="18"/>
          <w:szCs w:val="18"/>
        </w:rPr>
      </w:pPr>
      <w:r w:rsidRPr="006C0B03">
        <w:rPr>
          <w:rFonts w:ascii="Times New Roman" w:eastAsia="Calibri" w:hAnsi="Times New Roman" w:cs="Times New Roman"/>
          <w:bCs/>
          <w:sz w:val="18"/>
          <w:szCs w:val="18"/>
        </w:rPr>
        <w:t>4. Изменение Перечня работ, услуг по предложениям Управляющей компании путем согласования таких изменений с собственниками допускается в следующих случаях:</w:t>
      </w:r>
    </w:p>
    <w:p w:rsidR="004D193A" w:rsidRPr="006C0B03" w:rsidRDefault="004D193A" w:rsidP="004D193A">
      <w:pPr>
        <w:spacing w:after="0" w:line="240" w:lineRule="auto"/>
        <w:ind w:firstLine="709"/>
        <w:jc w:val="both"/>
        <w:rPr>
          <w:rFonts w:ascii="Times New Roman" w:eastAsia="Calibri" w:hAnsi="Times New Roman" w:cs="Times New Roman"/>
          <w:bCs/>
          <w:sz w:val="18"/>
          <w:szCs w:val="18"/>
        </w:rPr>
      </w:pPr>
      <w:r w:rsidRPr="006C0B03">
        <w:rPr>
          <w:rFonts w:ascii="Times New Roman" w:eastAsia="Calibri" w:hAnsi="Times New Roman" w:cs="Times New Roman"/>
          <w:bCs/>
          <w:sz w:val="18"/>
          <w:szCs w:val="18"/>
        </w:rPr>
        <w:lastRenderedPageBreak/>
        <w:t>а) при установлении Управляющей компанией целесообразности изменения очередности выполнения отдельных видов работ, услуг, предусмотренных в Перечне работ, услуг (например, с учетом природно-климатических условий, не позволяющих выполнить эти работы в указанный в Приложении № 3 к Договору срок с надлежащим качеством);</w:t>
      </w:r>
    </w:p>
    <w:p w:rsidR="004D193A" w:rsidRPr="006C0B03" w:rsidRDefault="004D193A" w:rsidP="004D193A">
      <w:pPr>
        <w:spacing w:after="0" w:line="240" w:lineRule="auto"/>
        <w:ind w:firstLine="709"/>
        <w:jc w:val="both"/>
        <w:rPr>
          <w:rFonts w:ascii="Times New Roman" w:eastAsia="Calibri" w:hAnsi="Times New Roman" w:cs="Times New Roman"/>
          <w:bCs/>
          <w:sz w:val="18"/>
          <w:szCs w:val="18"/>
        </w:rPr>
      </w:pPr>
      <w:r w:rsidRPr="006C0B03">
        <w:rPr>
          <w:rFonts w:ascii="Times New Roman" w:eastAsia="Calibri" w:hAnsi="Times New Roman" w:cs="Times New Roman"/>
          <w:bCs/>
          <w:sz w:val="18"/>
          <w:szCs w:val="18"/>
        </w:rPr>
        <w:t>б) при установлении Управляющей компанией возможности изменения сроков (графиков) выполнения отдельных видов работ, оказания отдельных видов услуг или исключения отдельных видов дополнительных работ, услуг или периодичности их выполнения в целях полного или частичного исключения необходимости компенсации Управляющей компании стоимости выполненных ею непредвиденных работ;</w:t>
      </w:r>
    </w:p>
    <w:p w:rsidR="004D193A" w:rsidRPr="006C0B03" w:rsidRDefault="004D193A" w:rsidP="004D193A">
      <w:pPr>
        <w:spacing w:after="0" w:line="240" w:lineRule="auto"/>
        <w:ind w:firstLine="709"/>
        <w:jc w:val="both"/>
        <w:rPr>
          <w:rFonts w:ascii="Times New Roman" w:eastAsia="Calibri" w:hAnsi="Times New Roman" w:cs="Times New Roman"/>
          <w:bCs/>
          <w:sz w:val="18"/>
          <w:szCs w:val="18"/>
        </w:rPr>
      </w:pPr>
      <w:r w:rsidRPr="006C0B03">
        <w:rPr>
          <w:rFonts w:ascii="Times New Roman" w:eastAsia="Calibri" w:hAnsi="Times New Roman" w:cs="Times New Roman"/>
          <w:bCs/>
          <w:sz w:val="18"/>
          <w:szCs w:val="18"/>
        </w:rPr>
        <w:t>в) при включении в Перечень работ, услуг, минимально необходимых работ по текущему ремонту общего имущества, если при продлении срока действия Договора, такое решение не было принято на общем собрании собственников.</w:t>
      </w:r>
    </w:p>
    <w:p w:rsidR="004D193A" w:rsidRPr="006C0B03" w:rsidRDefault="004D193A" w:rsidP="004D193A">
      <w:pPr>
        <w:spacing w:after="0" w:line="240" w:lineRule="auto"/>
        <w:ind w:firstLine="709"/>
        <w:jc w:val="both"/>
        <w:rPr>
          <w:rFonts w:ascii="Times New Roman" w:eastAsia="Calibri" w:hAnsi="Times New Roman" w:cs="Times New Roman"/>
          <w:bCs/>
          <w:sz w:val="18"/>
          <w:szCs w:val="18"/>
        </w:rPr>
      </w:pPr>
      <w:r w:rsidRPr="006C0B03">
        <w:rPr>
          <w:rFonts w:ascii="Times New Roman" w:eastAsia="Calibri" w:hAnsi="Times New Roman" w:cs="Times New Roman"/>
          <w:bCs/>
          <w:sz w:val="18"/>
          <w:szCs w:val="18"/>
        </w:rPr>
        <w:t>5. Принятие решения Управляющей компанией о необходимости выполнения непредвиденных работ из числа включенных в Минимальный перечень работ, услуг (возникающей по результатам очередного осмотра общего имущества, по предписанию контролирующих и надзорных органов, в результате вандальных действий и в иных случаях), не приводит к изменению Перечня работ, услуг. Непредвиденные работы выполняются за счет средств на выполнение аварийных работ, формируемых для указанных целей ежегодно в размере, указанном в  Приложение № 2 к Договору.</w:t>
      </w:r>
    </w:p>
    <w:p w:rsidR="004D193A" w:rsidRPr="006C0B03" w:rsidRDefault="004D193A" w:rsidP="004D193A">
      <w:pPr>
        <w:spacing w:after="0" w:line="240" w:lineRule="auto"/>
        <w:ind w:firstLine="709"/>
        <w:jc w:val="both"/>
        <w:rPr>
          <w:rFonts w:ascii="Times New Roman" w:eastAsia="Calibri" w:hAnsi="Times New Roman" w:cs="Times New Roman"/>
          <w:bCs/>
          <w:sz w:val="18"/>
          <w:szCs w:val="18"/>
        </w:rPr>
      </w:pPr>
      <w:r w:rsidRPr="006C0B03">
        <w:rPr>
          <w:rFonts w:ascii="Times New Roman" w:eastAsia="Calibri" w:hAnsi="Times New Roman" w:cs="Times New Roman"/>
          <w:bCs/>
          <w:sz w:val="18"/>
          <w:szCs w:val="18"/>
        </w:rPr>
        <w:t>Непредвиденные работы, требующие незамедлительного их выполнения в целях обеспечения безопасности жизни, здоровья граждан, сохранности имущества физических и юридических лиц, признаются для целей исполнения Договора непредвиденными неотложными работами.</w:t>
      </w:r>
    </w:p>
    <w:p w:rsidR="004D193A" w:rsidRPr="006C0B03" w:rsidRDefault="004D193A" w:rsidP="004D193A">
      <w:pPr>
        <w:spacing w:after="0" w:line="240" w:lineRule="auto"/>
        <w:ind w:firstLine="709"/>
        <w:jc w:val="both"/>
        <w:rPr>
          <w:rFonts w:ascii="Times New Roman" w:eastAsia="Calibri" w:hAnsi="Times New Roman" w:cs="Times New Roman"/>
          <w:bCs/>
          <w:sz w:val="18"/>
          <w:szCs w:val="18"/>
        </w:rPr>
      </w:pPr>
      <w:r w:rsidRPr="006C0B03">
        <w:rPr>
          <w:rFonts w:ascii="Times New Roman" w:eastAsia="Calibri" w:hAnsi="Times New Roman" w:cs="Times New Roman"/>
          <w:bCs/>
          <w:sz w:val="18"/>
          <w:szCs w:val="18"/>
        </w:rPr>
        <w:t>При выполнении непредвиденных неотложных работ Управляющая компания может самостоятельно принимать решения по изменению графика выполнения работ, оказания услуг, включенного в Перечень работ, услуг.</w:t>
      </w:r>
    </w:p>
    <w:p w:rsidR="004D193A" w:rsidRPr="006C0B03" w:rsidRDefault="004D193A" w:rsidP="004D193A">
      <w:pPr>
        <w:spacing w:after="0" w:line="240" w:lineRule="auto"/>
        <w:ind w:firstLine="709"/>
        <w:jc w:val="both"/>
        <w:rPr>
          <w:rFonts w:ascii="Times New Roman" w:eastAsia="Calibri" w:hAnsi="Times New Roman" w:cs="Times New Roman"/>
          <w:bCs/>
          <w:sz w:val="18"/>
          <w:szCs w:val="18"/>
        </w:rPr>
      </w:pPr>
      <w:r w:rsidRPr="006C0B03">
        <w:rPr>
          <w:rFonts w:ascii="Times New Roman" w:eastAsia="Calibri" w:hAnsi="Times New Roman" w:cs="Times New Roman"/>
          <w:bCs/>
          <w:sz w:val="18"/>
          <w:szCs w:val="18"/>
        </w:rPr>
        <w:t>Выполнение непредвиденных работ, не относящихся к минимально необходимым, допускается исключительно по решению общего собрания собственников путем изменения Перечня работ, услуг.</w:t>
      </w:r>
    </w:p>
    <w:p w:rsidR="004D193A" w:rsidRPr="006C0B03" w:rsidRDefault="004D193A" w:rsidP="004D193A">
      <w:pPr>
        <w:spacing w:after="0" w:line="240" w:lineRule="auto"/>
        <w:ind w:firstLine="709"/>
        <w:jc w:val="both"/>
        <w:rPr>
          <w:rFonts w:ascii="Times New Roman" w:eastAsia="Calibri" w:hAnsi="Times New Roman" w:cs="Times New Roman"/>
          <w:bCs/>
          <w:sz w:val="18"/>
          <w:szCs w:val="18"/>
        </w:rPr>
      </w:pPr>
      <w:r w:rsidRPr="006C0B03">
        <w:rPr>
          <w:rFonts w:ascii="Times New Roman" w:eastAsia="Calibri" w:hAnsi="Times New Roman" w:cs="Times New Roman"/>
          <w:bCs/>
          <w:sz w:val="18"/>
          <w:szCs w:val="18"/>
        </w:rPr>
        <w:t>6. Если в период исполнения Договора Управляющая компания выявила необходимость выполнения непредвиденных неотложных работ, стоимость которых превышает сумму средств на выполнение аварийных работ, сформированных по состоянию на конец месяца, в котором Управляющая компания выполнила такие работы, собственники помещений обязаны принять решение о включении таких работ в Перечень работ, услуг с определением источника их финансирования, если иное изменение Перечня работ, услуг не будет согласовано.</w:t>
      </w:r>
    </w:p>
    <w:p w:rsidR="004D193A" w:rsidRPr="006C0B03" w:rsidRDefault="004D193A" w:rsidP="004D193A">
      <w:pPr>
        <w:spacing w:after="0" w:line="240" w:lineRule="auto"/>
        <w:ind w:firstLine="709"/>
        <w:jc w:val="both"/>
        <w:rPr>
          <w:rFonts w:ascii="Times New Roman" w:eastAsia="Calibri" w:hAnsi="Times New Roman" w:cs="Times New Roman"/>
          <w:bCs/>
          <w:sz w:val="18"/>
          <w:szCs w:val="18"/>
        </w:rPr>
      </w:pPr>
      <w:r w:rsidRPr="006C0B03">
        <w:rPr>
          <w:rFonts w:ascii="Times New Roman" w:eastAsia="Calibri" w:hAnsi="Times New Roman" w:cs="Times New Roman"/>
          <w:bCs/>
          <w:sz w:val="18"/>
          <w:szCs w:val="18"/>
        </w:rPr>
        <w:t>7. Изменение Перечня работ, услуг решением общего собрания собственников помещений в случае, указанном в настоящем Приложении, осуществляется путем внесения изменений в Договор.</w:t>
      </w:r>
    </w:p>
    <w:p w:rsidR="004D193A" w:rsidRPr="006C0B03" w:rsidRDefault="004D193A" w:rsidP="004D193A">
      <w:pPr>
        <w:spacing w:after="0" w:line="240" w:lineRule="auto"/>
        <w:ind w:firstLine="709"/>
        <w:jc w:val="both"/>
        <w:rPr>
          <w:rFonts w:ascii="Times New Roman" w:eastAsia="Calibri" w:hAnsi="Times New Roman" w:cs="Times New Roman"/>
          <w:bCs/>
          <w:sz w:val="18"/>
          <w:szCs w:val="18"/>
        </w:rPr>
      </w:pPr>
      <w:r w:rsidRPr="006C0B03">
        <w:rPr>
          <w:rFonts w:ascii="Times New Roman" w:eastAsia="Calibri" w:hAnsi="Times New Roman" w:cs="Times New Roman"/>
          <w:bCs/>
          <w:sz w:val="18"/>
          <w:szCs w:val="18"/>
        </w:rPr>
        <w:t xml:space="preserve">8. Изменение Перечня работ, услуг по согласованию с собственниками в случаях, указанных в пункте 4 настоящего Приложения, осуществляется путем подписания Управляющей компанией и собственником соглашения о соответствующих изменениях и не требует внесения изменений в Договор. </w:t>
      </w:r>
    </w:p>
    <w:p w:rsidR="004D193A" w:rsidRPr="006C0B03" w:rsidRDefault="004D193A" w:rsidP="004D193A">
      <w:pPr>
        <w:spacing w:after="0" w:line="240" w:lineRule="auto"/>
        <w:ind w:firstLine="709"/>
        <w:jc w:val="both"/>
        <w:rPr>
          <w:rFonts w:ascii="Times New Roman" w:eastAsia="Calibri" w:hAnsi="Times New Roman" w:cs="Times New Roman"/>
          <w:bCs/>
          <w:sz w:val="18"/>
          <w:szCs w:val="18"/>
        </w:rPr>
      </w:pPr>
    </w:p>
    <w:p w:rsidR="004D193A" w:rsidRPr="006C0B03" w:rsidRDefault="004D193A" w:rsidP="004D193A">
      <w:pPr>
        <w:spacing w:after="0" w:line="240" w:lineRule="auto"/>
        <w:jc w:val="center"/>
        <w:rPr>
          <w:rFonts w:ascii="Times New Roman" w:eastAsia="Calibri" w:hAnsi="Times New Roman" w:cs="Times New Roman"/>
          <w:b/>
          <w:bCs/>
          <w:sz w:val="18"/>
          <w:szCs w:val="18"/>
        </w:rPr>
      </w:pPr>
    </w:p>
    <w:tbl>
      <w:tblPr>
        <w:tblW w:w="9428" w:type="dxa"/>
        <w:tblLook w:val="00A0" w:firstRow="1" w:lastRow="0" w:firstColumn="1" w:lastColumn="0" w:noHBand="0" w:noVBand="0"/>
      </w:tblPr>
      <w:tblGrid>
        <w:gridCol w:w="4928"/>
        <w:gridCol w:w="4500"/>
      </w:tblGrid>
      <w:tr w:rsidR="004D193A" w:rsidRPr="006C0B03" w:rsidTr="0009169E">
        <w:trPr>
          <w:trHeight w:val="533"/>
        </w:trPr>
        <w:tc>
          <w:tcPr>
            <w:tcW w:w="4928" w:type="dxa"/>
          </w:tcPr>
          <w:p w:rsidR="004D193A" w:rsidRPr="006C0B03" w:rsidRDefault="004D193A" w:rsidP="00644953">
            <w:pPr>
              <w:spacing w:after="0" w:line="240" w:lineRule="auto"/>
              <w:rPr>
                <w:rFonts w:ascii="Times New Roman" w:eastAsia="Calibri" w:hAnsi="Times New Roman" w:cs="Times New Roman"/>
                <w:b/>
                <w:sz w:val="18"/>
                <w:szCs w:val="18"/>
              </w:rPr>
            </w:pPr>
            <w:r w:rsidRPr="006C0B03">
              <w:rPr>
                <w:rFonts w:ascii="Times New Roman" w:eastAsia="Calibri" w:hAnsi="Times New Roman" w:cs="Times New Roman"/>
                <w:b/>
                <w:sz w:val="18"/>
                <w:szCs w:val="18"/>
              </w:rPr>
              <w:t>Собственник:</w:t>
            </w:r>
          </w:p>
          <w:p w:rsidR="0009169E" w:rsidRPr="006C0B03" w:rsidRDefault="0009169E" w:rsidP="00644953">
            <w:pPr>
              <w:spacing w:after="0" w:line="240" w:lineRule="auto"/>
              <w:rPr>
                <w:rFonts w:ascii="Times New Roman" w:eastAsia="Calibri" w:hAnsi="Times New Roman" w:cs="Times New Roman"/>
                <w:sz w:val="18"/>
                <w:szCs w:val="18"/>
              </w:rPr>
            </w:pPr>
          </w:p>
          <w:p w:rsidR="0009169E" w:rsidRPr="006C0B03" w:rsidRDefault="00683930" w:rsidP="0009169E">
            <w:pPr>
              <w:spacing w:after="0" w:line="240" w:lineRule="auto"/>
              <w:rPr>
                <w:rFonts w:ascii="Times New Roman" w:eastAsia="Calibri" w:hAnsi="Times New Roman" w:cs="Times New Roman"/>
                <w:b/>
                <w:sz w:val="18"/>
                <w:szCs w:val="18"/>
              </w:rPr>
            </w:pPr>
            <w:r>
              <w:rPr>
                <w:rFonts w:ascii="Times New Roman" w:eastAsia="Calibri" w:hAnsi="Times New Roman" w:cs="Times New Roman"/>
                <w:sz w:val="18"/>
                <w:szCs w:val="18"/>
              </w:rPr>
              <w:t>_______________ /_______________________</w:t>
            </w:r>
            <w:r w:rsidRPr="006C0B03">
              <w:rPr>
                <w:rFonts w:ascii="Times New Roman" w:eastAsia="Calibri" w:hAnsi="Times New Roman" w:cs="Times New Roman"/>
                <w:b/>
                <w:sz w:val="18"/>
                <w:szCs w:val="18"/>
              </w:rPr>
              <w:t xml:space="preserve"> </w:t>
            </w:r>
            <w:r w:rsidR="0009169E" w:rsidRPr="006C0B03">
              <w:rPr>
                <w:rFonts w:ascii="Times New Roman" w:eastAsia="Calibri" w:hAnsi="Times New Roman" w:cs="Times New Roman"/>
                <w:b/>
                <w:sz w:val="18"/>
                <w:szCs w:val="18"/>
              </w:rPr>
              <w:t>/</w:t>
            </w:r>
          </w:p>
          <w:p w:rsidR="0009169E" w:rsidRPr="006C0B03" w:rsidRDefault="0009169E" w:rsidP="0009169E">
            <w:pPr>
              <w:spacing w:after="0" w:line="240" w:lineRule="auto"/>
              <w:rPr>
                <w:rFonts w:ascii="Times New Roman" w:eastAsia="Calibri" w:hAnsi="Times New Roman" w:cs="Times New Roman"/>
                <w:b/>
                <w:sz w:val="18"/>
                <w:szCs w:val="18"/>
              </w:rPr>
            </w:pPr>
            <w:r w:rsidRPr="006C0B03">
              <w:rPr>
                <w:rFonts w:ascii="Times New Roman" w:eastAsia="Calibri" w:hAnsi="Times New Roman" w:cs="Times New Roman"/>
                <w:b/>
                <w:sz w:val="18"/>
                <w:szCs w:val="18"/>
              </w:rPr>
              <w:t xml:space="preserve">              </w:t>
            </w:r>
          </w:p>
        </w:tc>
        <w:tc>
          <w:tcPr>
            <w:tcW w:w="4500" w:type="dxa"/>
          </w:tcPr>
          <w:p w:rsidR="004D193A" w:rsidRPr="006C0B03" w:rsidRDefault="004D193A" w:rsidP="00644953">
            <w:pPr>
              <w:spacing w:after="0" w:line="240" w:lineRule="auto"/>
              <w:rPr>
                <w:rFonts w:ascii="Times New Roman" w:eastAsia="Calibri" w:hAnsi="Times New Roman" w:cs="Times New Roman"/>
                <w:b/>
                <w:sz w:val="18"/>
                <w:szCs w:val="18"/>
              </w:rPr>
            </w:pPr>
            <w:r w:rsidRPr="006C0B03">
              <w:rPr>
                <w:rFonts w:ascii="Times New Roman" w:eastAsia="Calibri" w:hAnsi="Times New Roman" w:cs="Times New Roman"/>
                <w:b/>
                <w:sz w:val="18"/>
                <w:szCs w:val="18"/>
              </w:rPr>
              <w:t xml:space="preserve">Управляющая организация: </w:t>
            </w:r>
          </w:p>
          <w:p w:rsidR="004D193A" w:rsidRPr="006C0B03" w:rsidRDefault="004D193A" w:rsidP="00644953">
            <w:pPr>
              <w:spacing w:after="0" w:line="240" w:lineRule="auto"/>
              <w:rPr>
                <w:rFonts w:ascii="Times New Roman" w:eastAsia="Calibri" w:hAnsi="Times New Roman" w:cs="Times New Roman"/>
                <w:sz w:val="18"/>
                <w:szCs w:val="18"/>
              </w:rPr>
            </w:pPr>
            <w:r w:rsidRPr="006C0B03">
              <w:rPr>
                <w:rFonts w:ascii="Times New Roman" w:eastAsia="Calibri" w:hAnsi="Times New Roman" w:cs="Times New Roman"/>
                <w:sz w:val="18"/>
                <w:szCs w:val="18"/>
              </w:rPr>
              <w:t>ООО «УК «АВЕНЮ-СЕРВИС»</w:t>
            </w:r>
          </w:p>
          <w:p w:rsidR="0009169E" w:rsidRPr="006C0B03" w:rsidRDefault="0009169E" w:rsidP="0009169E">
            <w:pPr>
              <w:spacing w:after="0" w:line="240" w:lineRule="auto"/>
              <w:rPr>
                <w:rFonts w:ascii="Times New Roman" w:eastAsia="Calibri" w:hAnsi="Times New Roman" w:cs="Times New Roman"/>
                <w:sz w:val="18"/>
                <w:szCs w:val="18"/>
              </w:rPr>
            </w:pPr>
          </w:p>
          <w:p w:rsidR="0009169E" w:rsidRPr="006C0B03" w:rsidRDefault="0009169E" w:rsidP="0009169E">
            <w:pPr>
              <w:spacing w:after="0" w:line="240" w:lineRule="auto"/>
              <w:rPr>
                <w:rFonts w:ascii="Times New Roman" w:eastAsia="Calibri" w:hAnsi="Times New Roman" w:cs="Times New Roman"/>
                <w:sz w:val="18"/>
                <w:szCs w:val="18"/>
              </w:rPr>
            </w:pPr>
            <w:r w:rsidRPr="006C0B03">
              <w:rPr>
                <w:rFonts w:ascii="Times New Roman" w:eastAsia="Calibri" w:hAnsi="Times New Roman" w:cs="Times New Roman"/>
                <w:sz w:val="18"/>
                <w:szCs w:val="18"/>
              </w:rPr>
              <w:t>Генеральный</w:t>
            </w:r>
          </w:p>
          <w:p w:rsidR="0009169E" w:rsidRPr="006C0B03" w:rsidRDefault="0009169E" w:rsidP="0009169E">
            <w:pPr>
              <w:spacing w:after="0" w:line="240" w:lineRule="auto"/>
              <w:rPr>
                <w:rFonts w:ascii="Times New Roman" w:eastAsia="Calibri" w:hAnsi="Times New Roman" w:cs="Times New Roman"/>
                <w:sz w:val="18"/>
                <w:szCs w:val="18"/>
              </w:rPr>
            </w:pPr>
            <w:r w:rsidRPr="006C0B03">
              <w:rPr>
                <w:rFonts w:ascii="Times New Roman" w:eastAsia="Calibri" w:hAnsi="Times New Roman" w:cs="Times New Roman"/>
                <w:sz w:val="18"/>
                <w:szCs w:val="18"/>
              </w:rPr>
              <w:t xml:space="preserve">директор   </w:t>
            </w:r>
            <w:r w:rsidRPr="006C0B03">
              <w:rPr>
                <w:rFonts w:ascii="Times New Roman" w:eastAsia="Calibri" w:hAnsi="Times New Roman" w:cs="Times New Roman"/>
                <w:sz w:val="18"/>
                <w:szCs w:val="18"/>
              </w:rPr>
              <w:tab/>
              <w:t>_______________ /Зуев Н.В./</w:t>
            </w:r>
          </w:p>
          <w:p w:rsidR="004D193A" w:rsidRPr="006C0B03" w:rsidRDefault="004D193A" w:rsidP="00644953">
            <w:pPr>
              <w:spacing w:after="0" w:line="240" w:lineRule="auto"/>
              <w:rPr>
                <w:rFonts w:ascii="Times New Roman" w:eastAsia="Calibri" w:hAnsi="Times New Roman" w:cs="Times New Roman"/>
                <w:b/>
                <w:sz w:val="18"/>
                <w:szCs w:val="18"/>
              </w:rPr>
            </w:pPr>
          </w:p>
        </w:tc>
      </w:tr>
    </w:tbl>
    <w:p w:rsidR="004D193A" w:rsidRPr="006C0B03" w:rsidRDefault="004D193A" w:rsidP="004D193A">
      <w:pPr>
        <w:spacing w:after="0" w:line="240" w:lineRule="auto"/>
        <w:jc w:val="right"/>
        <w:rPr>
          <w:rFonts w:ascii="Times New Roman" w:eastAsia="Calibri" w:hAnsi="Times New Roman" w:cs="Times New Roman"/>
          <w:i/>
          <w:iCs/>
          <w:sz w:val="18"/>
          <w:szCs w:val="18"/>
        </w:rPr>
      </w:pPr>
    </w:p>
    <w:p w:rsidR="0009169E" w:rsidRPr="006C0B03" w:rsidRDefault="0009169E" w:rsidP="0009169E">
      <w:pPr>
        <w:spacing w:after="0" w:line="240" w:lineRule="auto"/>
        <w:ind w:firstLine="5812"/>
        <w:rPr>
          <w:rFonts w:ascii="Times New Roman" w:eastAsia="Calibri" w:hAnsi="Times New Roman" w:cs="Times New Roman"/>
          <w:b/>
          <w:sz w:val="18"/>
          <w:szCs w:val="18"/>
        </w:rPr>
      </w:pPr>
    </w:p>
    <w:p w:rsidR="0009169E" w:rsidRPr="006C0B03" w:rsidRDefault="0009169E" w:rsidP="0009169E">
      <w:pPr>
        <w:spacing w:after="0" w:line="240" w:lineRule="auto"/>
        <w:ind w:firstLine="5812"/>
        <w:rPr>
          <w:rFonts w:ascii="Times New Roman" w:eastAsia="Calibri" w:hAnsi="Times New Roman" w:cs="Times New Roman"/>
          <w:b/>
          <w:sz w:val="18"/>
          <w:szCs w:val="18"/>
        </w:rPr>
      </w:pPr>
    </w:p>
    <w:p w:rsidR="0009169E" w:rsidRPr="006C0B03" w:rsidRDefault="0009169E" w:rsidP="0009169E">
      <w:pPr>
        <w:spacing w:after="0" w:line="240" w:lineRule="auto"/>
        <w:ind w:firstLine="5812"/>
        <w:rPr>
          <w:rFonts w:ascii="Times New Roman" w:eastAsia="Calibri" w:hAnsi="Times New Roman" w:cs="Times New Roman"/>
          <w:b/>
          <w:sz w:val="18"/>
          <w:szCs w:val="18"/>
        </w:rPr>
      </w:pPr>
    </w:p>
    <w:p w:rsidR="0009169E" w:rsidRPr="006C0B03" w:rsidRDefault="0009169E" w:rsidP="0009169E">
      <w:pPr>
        <w:spacing w:after="0" w:line="240" w:lineRule="auto"/>
        <w:ind w:firstLine="5812"/>
        <w:rPr>
          <w:rFonts w:ascii="Times New Roman" w:eastAsia="Calibri" w:hAnsi="Times New Roman" w:cs="Times New Roman"/>
          <w:b/>
          <w:sz w:val="18"/>
          <w:szCs w:val="18"/>
        </w:rPr>
      </w:pPr>
    </w:p>
    <w:p w:rsidR="0009169E" w:rsidRPr="006C0B03" w:rsidRDefault="0009169E" w:rsidP="0009169E">
      <w:pPr>
        <w:spacing w:after="0" w:line="240" w:lineRule="auto"/>
        <w:ind w:firstLine="5812"/>
        <w:rPr>
          <w:rFonts w:ascii="Times New Roman" w:eastAsia="Calibri" w:hAnsi="Times New Roman" w:cs="Times New Roman"/>
          <w:b/>
          <w:sz w:val="18"/>
          <w:szCs w:val="18"/>
        </w:rPr>
      </w:pPr>
    </w:p>
    <w:p w:rsidR="0009169E" w:rsidRPr="006C0B03" w:rsidRDefault="0009169E" w:rsidP="0009169E">
      <w:pPr>
        <w:spacing w:after="0" w:line="240" w:lineRule="auto"/>
        <w:ind w:firstLine="5812"/>
        <w:rPr>
          <w:rFonts w:ascii="Times New Roman" w:eastAsia="Calibri" w:hAnsi="Times New Roman" w:cs="Times New Roman"/>
          <w:b/>
          <w:sz w:val="18"/>
          <w:szCs w:val="18"/>
        </w:rPr>
      </w:pPr>
    </w:p>
    <w:p w:rsidR="0009169E" w:rsidRPr="006C0B03" w:rsidRDefault="0009169E" w:rsidP="0009169E">
      <w:pPr>
        <w:spacing w:after="0" w:line="240" w:lineRule="auto"/>
        <w:ind w:firstLine="5812"/>
        <w:rPr>
          <w:rFonts w:ascii="Times New Roman" w:eastAsia="Calibri" w:hAnsi="Times New Roman" w:cs="Times New Roman"/>
          <w:b/>
          <w:sz w:val="18"/>
          <w:szCs w:val="18"/>
        </w:rPr>
      </w:pPr>
    </w:p>
    <w:p w:rsidR="0009169E" w:rsidRPr="006C0B03" w:rsidRDefault="0009169E" w:rsidP="0009169E">
      <w:pPr>
        <w:spacing w:after="0" w:line="240" w:lineRule="auto"/>
        <w:ind w:firstLine="5812"/>
        <w:rPr>
          <w:rFonts w:ascii="Times New Roman" w:eastAsia="Calibri" w:hAnsi="Times New Roman" w:cs="Times New Roman"/>
          <w:b/>
          <w:sz w:val="18"/>
          <w:szCs w:val="18"/>
        </w:rPr>
      </w:pPr>
    </w:p>
    <w:p w:rsidR="0009169E" w:rsidRPr="006C0B03" w:rsidRDefault="0009169E" w:rsidP="0009169E">
      <w:pPr>
        <w:spacing w:after="0" w:line="240" w:lineRule="auto"/>
        <w:ind w:firstLine="5812"/>
        <w:rPr>
          <w:rFonts w:ascii="Times New Roman" w:eastAsia="Calibri" w:hAnsi="Times New Roman" w:cs="Times New Roman"/>
          <w:b/>
          <w:sz w:val="18"/>
          <w:szCs w:val="18"/>
        </w:rPr>
      </w:pPr>
    </w:p>
    <w:p w:rsidR="0009169E" w:rsidRPr="006C0B03" w:rsidRDefault="0009169E" w:rsidP="0009169E">
      <w:pPr>
        <w:spacing w:after="0" w:line="240" w:lineRule="auto"/>
        <w:ind w:firstLine="5812"/>
        <w:rPr>
          <w:rFonts w:ascii="Times New Roman" w:eastAsia="Calibri" w:hAnsi="Times New Roman" w:cs="Times New Roman"/>
          <w:b/>
          <w:sz w:val="18"/>
          <w:szCs w:val="18"/>
        </w:rPr>
      </w:pPr>
    </w:p>
    <w:p w:rsidR="0009169E" w:rsidRPr="006C0B03" w:rsidRDefault="0009169E" w:rsidP="0009169E">
      <w:pPr>
        <w:spacing w:after="0" w:line="240" w:lineRule="auto"/>
        <w:ind w:firstLine="5812"/>
        <w:rPr>
          <w:rFonts w:ascii="Times New Roman" w:eastAsia="Calibri" w:hAnsi="Times New Roman" w:cs="Times New Roman"/>
          <w:b/>
          <w:sz w:val="18"/>
          <w:szCs w:val="18"/>
        </w:rPr>
      </w:pPr>
    </w:p>
    <w:p w:rsidR="0009169E" w:rsidRPr="006C0B03" w:rsidRDefault="0009169E" w:rsidP="0009169E">
      <w:pPr>
        <w:spacing w:after="0" w:line="240" w:lineRule="auto"/>
        <w:ind w:firstLine="5812"/>
        <w:rPr>
          <w:rFonts w:ascii="Times New Roman" w:eastAsia="Calibri" w:hAnsi="Times New Roman" w:cs="Times New Roman"/>
          <w:b/>
          <w:sz w:val="18"/>
          <w:szCs w:val="18"/>
        </w:rPr>
      </w:pPr>
    </w:p>
    <w:p w:rsidR="0009169E" w:rsidRPr="006C0B03" w:rsidRDefault="0009169E" w:rsidP="0009169E">
      <w:pPr>
        <w:spacing w:after="0" w:line="240" w:lineRule="auto"/>
        <w:ind w:firstLine="5812"/>
        <w:rPr>
          <w:rFonts w:ascii="Times New Roman" w:eastAsia="Calibri" w:hAnsi="Times New Roman" w:cs="Times New Roman"/>
          <w:b/>
          <w:sz w:val="18"/>
          <w:szCs w:val="18"/>
        </w:rPr>
      </w:pPr>
    </w:p>
    <w:p w:rsidR="0009169E" w:rsidRPr="006C0B03" w:rsidRDefault="0009169E" w:rsidP="0009169E">
      <w:pPr>
        <w:spacing w:after="0" w:line="240" w:lineRule="auto"/>
        <w:ind w:firstLine="5812"/>
        <w:rPr>
          <w:rFonts w:ascii="Times New Roman" w:eastAsia="Calibri" w:hAnsi="Times New Roman" w:cs="Times New Roman"/>
          <w:b/>
          <w:sz w:val="18"/>
          <w:szCs w:val="18"/>
        </w:rPr>
      </w:pPr>
    </w:p>
    <w:p w:rsidR="0009169E" w:rsidRPr="006C0B03" w:rsidRDefault="0009169E" w:rsidP="0009169E">
      <w:pPr>
        <w:spacing w:after="0" w:line="240" w:lineRule="auto"/>
        <w:ind w:firstLine="5812"/>
        <w:rPr>
          <w:rFonts w:ascii="Times New Roman" w:eastAsia="Calibri" w:hAnsi="Times New Roman" w:cs="Times New Roman"/>
          <w:b/>
          <w:sz w:val="18"/>
          <w:szCs w:val="18"/>
        </w:rPr>
      </w:pPr>
    </w:p>
    <w:p w:rsidR="0009169E" w:rsidRPr="006C0B03" w:rsidRDefault="0009169E" w:rsidP="0009169E">
      <w:pPr>
        <w:spacing w:after="0" w:line="240" w:lineRule="auto"/>
        <w:ind w:firstLine="5812"/>
        <w:rPr>
          <w:rFonts w:ascii="Times New Roman" w:eastAsia="Calibri" w:hAnsi="Times New Roman" w:cs="Times New Roman"/>
          <w:b/>
          <w:sz w:val="18"/>
          <w:szCs w:val="18"/>
        </w:rPr>
      </w:pPr>
    </w:p>
    <w:p w:rsidR="0009169E" w:rsidRPr="006C0B03" w:rsidRDefault="0009169E" w:rsidP="0009169E">
      <w:pPr>
        <w:spacing w:after="0" w:line="240" w:lineRule="auto"/>
        <w:ind w:firstLine="5812"/>
        <w:rPr>
          <w:rFonts w:ascii="Times New Roman" w:eastAsia="Calibri" w:hAnsi="Times New Roman" w:cs="Times New Roman"/>
          <w:b/>
          <w:sz w:val="18"/>
          <w:szCs w:val="18"/>
        </w:rPr>
      </w:pPr>
    </w:p>
    <w:p w:rsidR="0009169E" w:rsidRPr="006C0B03" w:rsidRDefault="0009169E" w:rsidP="0009169E">
      <w:pPr>
        <w:spacing w:after="0" w:line="240" w:lineRule="auto"/>
        <w:ind w:firstLine="5812"/>
        <w:rPr>
          <w:rFonts w:ascii="Times New Roman" w:eastAsia="Calibri" w:hAnsi="Times New Roman" w:cs="Times New Roman"/>
          <w:b/>
          <w:sz w:val="18"/>
          <w:szCs w:val="18"/>
        </w:rPr>
      </w:pPr>
    </w:p>
    <w:p w:rsidR="0009169E" w:rsidRPr="006C0B03" w:rsidRDefault="0009169E" w:rsidP="0009169E">
      <w:pPr>
        <w:spacing w:after="0" w:line="240" w:lineRule="auto"/>
        <w:ind w:firstLine="5812"/>
        <w:rPr>
          <w:rFonts w:ascii="Times New Roman" w:eastAsia="Calibri" w:hAnsi="Times New Roman" w:cs="Times New Roman"/>
          <w:b/>
          <w:sz w:val="18"/>
          <w:szCs w:val="18"/>
        </w:rPr>
      </w:pPr>
    </w:p>
    <w:p w:rsidR="0009169E" w:rsidRPr="006C0B03" w:rsidRDefault="0009169E" w:rsidP="0009169E">
      <w:pPr>
        <w:spacing w:after="0" w:line="240" w:lineRule="auto"/>
        <w:ind w:firstLine="5812"/>
        <w:rPr>
          <w:rFonts w:ascii="Times New Roman" w:eastAsia="Calibri" w:hAnsi="Times New Roman" w:cs="Times New Roman"/>
          <w:b/>
          <w:sz w:val="18"/>
          <w:szCs w:val="18"/>
        </w:rPr>
      </w:pPr>
    </w:p>
    <w:p w:rsidR="0009169E" w:rsidRPr="006C0B03" w:rsidRDefault="0009169E" w:rsidP="0009169E">
      <w:pPr>
        <w:spacing w:after="0" w:line="240" w:lineRule="auto"/>
        <w:ind w:firstLine="5812"/>
        <w:rPr>
          <w:rFonts w:ascii="Times New Roman" w:eastAsia="Calibri" w:hAnsi="Times New Roman" w:cs="Times New Roman"/>
          <w:b/>
          <w:sz w:val="18"/>
          <w:szCs w:val="18"/>
        </w:rPr>
      </w:pPr>
    </w:p>
    <w:p w:rsidR="0009169E" w:rsidRPr="006C0B03" w:rsidRDefault="0009169E" w:rsidP="0009169E">
      <w:pPr>
        <w:spacing w:after="0" w:line="240" w:lineRule="auto"/>
        <w:ind w:firstLine="5812"/>
        <w:rPr>
          <w:rFonts w:ascii="Times New Roman" w:eastAsia="Calibri" w:hAnsi="Times New Roman" w:cs="Times New Roman"/>
          <w:b/>
          <w:sz w:val="18"/>
          <w:szCs w:val="18"/>
        </w:rPr>
      </w:pPr>
    </w:p>
    <w:p w:rsidR="0009169E" w:rsidRDefault="0009169E" w:rsidP="0009169E">
      <w:pPr>
        <w:spacing w:after="0" w:line="240" w:lineRule="auto"/>
        <w:ind w:firstLine="5812"/>
        <w:rPr>
          <w:rFonts w:ascii="Times New Roman" w:eastAsia="Calibri" w:hAnsi="Times New Roman" w:cs="Times New Roman"/>
          <w:b/>
          <w:sz w:val="18"/>
          <w:szCs w:val="18"/>
        </w:rPr>
      </w:pPr>
    </w:p>
    <w:p w:rsidR="001978E6" w:rsidRDefault="001978E6" w:rsidP="0009169E">
      <w:pPr>
        <w:spacing w:after="0" w:line="240" w:lineRule="auto"/>
        <w:ind w:firstLine="5812"/>
        <w:rPr>
          <w:rFonts w:ascii="Times New Roman" w:eastAsia="Calibri" w:hAnsi="Times New Roman" w:cs="Times New Roman"/>
          <w:b/>
          <w:sz w:val="18"/>
          <w:szCs w:val="18"/>
        </w:rPr>
      </w:pPr>
    </w:p>
    <w:p w:rsidR="001978E6" w:rsidRDefault="001978E6" w:rsidP="0009169E">
      <w:pPr>
        <w:spacing w:after="0" w:line="240" w:lineRule="auto"/>
        <w:ind w:firstLine="5812"/>
        <w:rPr>
          <w:rFonts w:ascii="Times New Roman" w:eastAsia="Calibri" w:hAnsi="Times New Roman" w:cs="Times New Roman"/>
          <w:b/>
          <w:sz w:val="18"/>
          <w:szCs w:val="18"/>
        </w:rPr>
      </w:pPr>
    </w:p>
    <w:p w:rsidR="001978E6" w:rsidRDefault="001978E6" w:rsidP="0009169E">
      <w:pPr>
        <w:spacing w:after="0" w:line="240" w:lineRule="auto"/>
        <w:ind w:firstLine="5812"/>
        <w:rPr>
          <w:rFonts w:ascii="Times New Roman" w:eastAsia="Calibri" w:hAnsi="Times New Roman" w:cs="Times New Roman"/>
          <w:b/>
          <w:sz w:val="18"/>
          <w:szCs w:val="18"/>
        </w:rPr>
      </w:pPr>
    </w:p>
    <w:p w:rsidR="001978E6" w:rsidRDefault="001978E6" w:rsidP="0009169E">
      <w:pPr>
        <w:spacing w:after="0" w:line="240" w:lineRule="auto"/>
        <w:ind w:firstLine="5812"/>
        <w:rPr>
          <w:rFonts w:ascii="Times New Roman" w:eastAsia="Calibri" w:hAnsi="Times New Roman" w:cs="Times New Roman"/>
          <w:b/>
          <w:sz w:val="18"/>
          <w:szCs w:val="18"/>
        </w:rPr>
      </w:pPr>
    </w:p>
    <w:p w:rsidR="001978E6" w:rsidRDefault="001978E6" w:rsidP="0009169E">
      <w:pPr>
        <w:spacing w:after="0" w:line="240" w:lineRule="auto"/>
        <w:ind w:firstLine="5812"/>
        <w:rPr>
          <w:rFonts w:ascii="Times New Roman" w:eastAsia="Calibri" w:hAnsi="Times New Roman" w:cs="Times New Roman"/>
          <w:b/>
          <w:sz w:val="18"/>
          <w:szCs w:val="18"/>
        </w:rPr>
      </w:pPr>
    </w:p>
    <w:p w:rsidR="001978E6" w:rsidRDefault="001978E6" w:rsidP="0009169E">
      <w:pPr>
        <w:spacing w:after="0" w:line="240" w:lineRule="auto"/>
        <w:ind w:firstLine="5812"/>
        <w:rPr>
          <w:rFonts w:ascii="Times New Roman" w:eastAsia="Calibri" w:hAnsi="Times New Roman" w:cs="Times New Roman"/>
          <w:b/>
          <w:sz w:val="18"/>
          <w:szCs w:val="18"/>
        </w:rPr>
      </w:pPr>
    </w:p>
    <w:p w:rsidR="001978E6" w:rsidRDefault="001978E6" w:rsidP="0009169E">
      <w:pPr>
        <w:spacing w:after="0" w:line="240" w:lineRule="auto"/>
        <w:ind w:firstLine="5812"/>
        <w:rPr>
          <w:rFonts w:ascii="Times New Roman" w:eastAsia="Calibri" w:hAnsi="Times New Roman" w:cs="Times New Roman"/>
          <w:b/>
          <w:sz w:val="18"/>
          <w:szCs w:val="18"/>
        </w:rPr>
      </w:pPr>
    </w:p>
    <w:p w:rsidR="001978E6" w:rsidRDefault="001978E6" w:rsidP="0009169E">
      <w:pPr>
        <w:spacing w:after="0" w:line="240" w:lineRule="auto"/>
        <w:ind w:firstLine="5812"/>
        <w:rPr>
          <w:rFonts w:ascii="Times New Roman" w:eastAsia="Calibri" w:hAnsi="Times New Roman" w:cs="Times New Roman"/>
          <w:b/>
          <w:sz w:val="18"/>
          <w:szCs w:val="18"/>
        </w:rPr>
      </w:pPr>
    </w:p>
    <w:p w:rsidR="001978E6" w:rsidRDefault="001978E6" w:rsidP="0009169E">
      <w:pPr>
        <w:spacing w:after="0" w:line="240" w:lineRule="auto"/>
        <w:ind w:firstLine="5812"/>
        <w:rPr>
          <w:rFonts w:ascii="Times New Roman" w:eastAsia="Calibri" w:hAnsi="Times New Roman" w:cs="Times New Roman"/>
          <w:b/>
          <w:sz w:val="18"/>
          <w:szCs w:val="18"/>
        </w:rPr>
      </w:pPr>
    </w:p>
    <w:p w:rsidR="001978E6" w:rsidRDefault="001978E6" w:rsidP="0009169E">
      <w:pPr>
        <w:spacing w:after="0" w:line="240" w:lineRule="auto"/>
        <w:ind w:firstLine="5812"/>
        <w:rPr>
          <w:rFonts w:ascii="Times New Roman" w:eastAsia="Calibri" w:hAnsi="Times New Roman" w:cs="Times New Roman"/>
          <w:b/>
          <w:sz w:val="18"/>
          <w:szCs w:val="18"/>
        </w:rPr>
      </w:pPr>
    </w:p>
    <w:p w:rsidR="001978E6" w:rsidRDefault="001978E6" w:rsidP="0009169E">
      <w:pPr>
        <w:spacing w:after="0" w:line="240" w:lineRule="auto"/>
        <w:ind w:firstLine="5812"/>
        <w:rPr>
          <w:rFonts w:ascii="Times New Roman" w:eastAsia="Calibri" w:hAnsi="Times New Roman" w:cs="Times New Roman"/>
          <w:b/>
          <w:sz w:val="18"/>
          <w:szCs w:val="18"/>
        </w:rPr>
      </w:pPr>
    </w:p>
    <w:p w:rsidR="001978E6" w:rsidRDefault="001978E6" w:rsidP="0009169E">
      <w:pPr>
        <w:spacing w:after="0" w:line="240" w:lineRule="auto"/>
        <w:ind w:firstLine="5812"/>
        <w:rPr>
          <w:rFonts w:ascii="Times New Roman" w:eastAsia="Calibri" w:hAnsi="Times New Roman" w:cs="Times New Roman"/>
          <w:b/>
          <w:sz w:val="18"/>
          <w:szCs w:val="18"/>
        </w:rPr>
      </w:pPr>
    </w:p>
    <w:p w:rsidR="001978E6" w:rsidRDefault="001978E6" w:rsidP="0009169E">
      <w:pPr>
        <w:spacing w:after="0" w:line="240" w:lineRule="auto"/>
        <w:ind w:firstLine="5812"/>
        <w:rPr>
          <w:rFonts w:ascii="Times New Roman" w:eastAsia="Calibri" w:hAnsi="Times New Roman" w:cs="Times New Roman"/>
          <w:b/>
          <w:sz w:val="18"/>
          <w:szCs w:val="18"/>
        </w:rPr>
      </w:pPr>
    </w:p>
    <w:p w:rsidR="001978E6" w:rsidRDefault="001978E6" w:rsidP="0009169E">
      <w:pPr>
        <w:spacing w:after="0" w:line="240" w:lineRule="auto"/>
        <w:ind w:firstLine="5812"/>
        <w:rPr>
          <w:rFonts w:ascii="Times New Roman" w:eastAsia="Calibri" w:hAnsi="Times New Roman" w:cs="Times New Roman"/>
          <w:b/>
          <w:sz w:val="18"/>
          <w:szCs w:val="18"/>
        </w:rPr>
      </w:pPr>
    </w:p>
    <w:p w:rsidR="001978E6" w:rsidRPr="006C0B03" w:rsidRDefault="001978E6" w:rsidP="0009169E">
      <w:pPr>
        <w:spacing w:after="0" w:line="240" w:lineRule="auto"/>
        <w:ind w:firstLine="5812"/>
        <w:rPr>
          <w:rFonts w:ascii="Times New Roman" w:eastAsia="Calibri" w:hAnsi="Times New Roman" w:cs="Times New Roman"/>
          <w:b/>
          <w:sz w:val="18"/>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683930" w:rsidTr="00683930">
        <w:tc>
          <w:tcPr>
            <w:tcW w:w="5210" w:type="dxa"/>
          </w:tcPr>
          <w:p w:rsidR="00683930" w:rsidRDefault="00683930" w:rsidP="0009169E">
            <w:pPr>
              <w:rPr>
                <w:rFonts w:ascii="Times New Roman" w:eastAsia="Calibri" w:hAnsi="Times New Roman" w:cs="Times New Roman"/>
                <w:b/>
                <w:sz w:val="18"/>
                <w:szCs w:val="18"/>
              </w:rPr>
            </w:pPr>
          </w:p>
        </w:tc>
        <w:tc>
          <w:tcPr>
            <w:tcW w:w="5211" w:type="dxa"/>
          </w:tcPr>
          <w:p w:rsidR="00683930" w:rsidRPr="006C0B03" w:rsidRDefault="00683930" w:rsidP="00683930">
            <w:pPr>
              <w:jc w:val="right"/>
              <w:rPr>
                <w:rFonts w:ascii="Times New Roman" w:eastAsia="Calibri" w:hAnsi="Times New Roman" w:cs="Times New Roman"/>
                <w:b/>
                <w:sz w:val="18"/>
                <w:szCs w:val="18"/>
              </w:rPr>
            </w:pPr>
            <w:r w:rsidRPr="006C0B03">
              <w:rPr>
                <w:rFonts w:ascii="Times New Roman" w:eastAsia="Calibri" w:hAnsi="Times New Roman" w:cs="Times New Roman"/>
                <w:b/>
                <w:sz w:val="18"/>
                <w:szCs w:val="18"/>
              </w:rPr>
              <w:t xml:space="preserve">Приложение № </w:t>
            </w:r>
            <w:r w:rsidR="00A66730">
              <w:rPr>
                <w:rFonts w:ascii="Times New Roman" w:eastAsia="Calibri" w:hAnsi="Times New Roman" w:cs="Times New Roman"/>
                <w:b/>
                <w:sz w:val="18"/>
                <w:szCs w:val="18"/>
              </w:rPr>
              <w:t>4</w:t>
            </w:r>
            <w:r w:rsidRPr="006C0B03">
              <w:rPr>
                <w:rFonts w:ascii="Times New Roman" w:eastAsia="Calibri" w:hAnsi="Times New Roman" w:cs="Times New Roman"/>
                <w:b/>
                <w:sz w:val="18"/>
                <w:szCs w:val="18"/>
              </w:rPr>
              <w:t xml:space="preserve"> к Договору </w:t>
            </w:r>
          </w:p>
          <w:p w:rsidR="00683930" w:rsidRPr="006C0B03" w:rsidRDefault="00683930" w:rsidP="00683930">
            <w:pPr>
              <w:jc w:val="right"/>
              <w:rPr>
                <w:rFonts w:ascii="Times New Roman" w:eastAsia="Calibri" w:hAnsi="Times New Roman" w:cs="Times New Roman"/>
                <w:b/>
                <w:sz w:val="18"/>
                <w:szCs w:val="18"/>
              </w:rPr>
            </w:pPr>
            <w:r w:rsidRPr="006C0B03">
              <w:rPr>
                <w:rFonts w:ascii="Times New Roman" w:eastAsia="Calibri" w:hAnsi="Times New Roman" w:cs="Times New Roman"/>
                <w:b/>
                <w:sz w:val="18"/>
                <w:szCs w:val="18"/>
              </w:rPr>
              <w:t>№ 10-04-163/ПА/ДУ-</w:t>
            </w:r>
            <w:r>
              <w:rPr>
                <w:rFonts w:ascii="Times New Roman" w:eastAsia="Calibri" w:hAnsi="Times New Roman" w:cs="Times New Roman"/>
                <w:b/>
                <w:sz w:val="18"/>
                <w:szCs w:val="18"/>
              </w:rPr>
              <w:t xml:space="preserve"> _______</w:t>
            </w:r>
          </w:p>
          <w:p w:rsidR="00683930" w:rsidRDefault="00683930" w:rsidP="00683930">
            <w:pPr>
              <w:ind w:left="319"/>
              <w:jc w:val="right"/>
              <w:rPr>
                <w:rFonts w:ascii="Times New Roman" w:eastAsia="Calibri" w:hAnsi="Times New Roman" w:cs="Times New Roman"/>
                <w:b/>
                <w:sz w:val="18"/>
                <w:szCs w:val="18"/>
              </w:rPr>
            </w:pPr>
            <w:r>
              <w:rPr>
                <w:rFonts w:ascii="Times New Roman" w:eastAsia="Calibri" w:hAnsi="Times New Roman" w:cs="Times New Roman"/>
                <w:b/>
                <w:sz w:val="18"/>
                <w:szCs w:val="18"/>
              </w:rPr>
              <w:t xml:space="preserve">от </w:t>
            </w:r>
            <w:r w:rsidRPr="006C0B03">
              <w:rPr>
                <w:rFonts w:ascii="Times New Roman" w:eastAsia="Calibri" w:hAnsi="Times New Roman" w:cs="Times New Roman"/>
                <w:b/>
                <w:sz w:val="18"/>
                <w:szCs w:val="18"/>
              </w:rPr>
              <w:t>«__» _____________ 2017 г.</w:t>
            </w:r>
          </w:p>
        </w:tc>
      </w:tr>
    </w:tbl>
    <w:p w:rsidR="004D193A" w:rsidRPr="006C0B03" w:rsidRDefault="004D193A" w:rsidP="004D193A">
      <w:pPr>
        <w:spacing w:after="0" w:line="240" w:lineRule="auto"/>
        <w:jc w:val="center"/>
        <w:rPr>
          <w:rFonts w:ascii="Times New Roman" w:eastAsia="Calibri" w:hAnsi="Times New Roman" w:cs="Times New Roman"/>
          <w:b/>
          <w:bCs/>
          <w:sz w:val="18"/>
          <w:szCs w:val="18"/>
        </w:rPr>
      </w:pPr>
      <w:r w:rsidRPr="006C0B03">
        <w:rPr>
          <w:rFonts w:ascii="Times New Roman" w:eastAsia="Calibri" w:hAnsi="Times New Roman" w:cs="Times New Roman"/>
          <w:b/>
          <w:bCs/>
          <w:sz w:val="18"/>
          <w:szCs w:val="18"/>
        </w:rPr>
        <w:t>Плата за пользования инфраструктурой Жилого комплекса</w:t>
      </w:r>
    </w:p>
    <w:p w:rsidR="00683930" w:rsidRDefault="00683930" w:rsidP="004D193A">
      <w:pPr>
        <w:spacing w:after="0" w:line="240" w:lineRule="auto"/>
        <w:jc w:val="center"/>
        <w:rPr>
          <w:rFonts w:ascii="Times New Roman" w:eastAsia="Calibri" w:hAnsi="Times New Roman" w:cs="Times New Roman"/>
          <w:b/>
          <w:bCs/>
          <w:sz w:val="18"/>
          <w:szCs w:val="18"/>
        </w:rPr>
      </w:pPr>
    </w:p>
    <w:p w:rsidR="004D193A" w:rsidRPr="006C0B03" w:rsidRDefault="004D193A" w:rsidP="004D193A">
      <w:pPr>
        <w:spacing w:after="0" w:line="240" w:lineRule="auto"/>
        <w:jc w:val="center"/>
        <w:rPr>
          <w:rFonts w:ascii="Times New Roman" w:eastAsia="Calibri" w:hAnsi="Times New Roman" w:cs="Times New Roman"/>
          <w:b/>
          <w:bCs/>
          <w:sz w:val="18"/>
          <w:szCs w:val="18"/>
        </w:rPr>
      </w:pPr>
      <w:r w:rsidRPr="006C0B03">
        <w:rPr>
          <w:rFonts w:ascii="Times New Roman" w:eastAsia="Calibri" w:hAnsi="Times New Roman" w:cs="Times New Roman"/>
          <w:b/>
          <w:bCs/>
          <w:sz w:val="18"/>
          <w:szCs w:val="18"/>
        </w:rPr>
        <w:t>для жилых помещений</w:t>
      </w:r>
    </w:p>
    <w:tbl>
      <w:tblPr>
        <w:tblW w:w="10221" w:type="dxa"/>
        <w:tblInd w:w="93" w:type="dxa"/>
        <w:tblLook w:val="04A0" w:firstRow="1" w:lastRow="0" w:firstColumn="1" w:lastColumn="0" w:noHBand="0" w:noVBand="1"/>
      </w:tblPr>
      <w:tblGrid>
        <w:gridCol w:w="1500"/>
        <w:gridCol w:w="6860"/>
        <w:gridCol w:w="1861"/>
      </w:tblGrid>
      <w:tr w:rsidR="004D193A" w:rsidRPr="006C0B03" w:rsidTr="00683930">
        <w:trPr>
          <w:trHeight w:val="48"/>
        </w:trPr>
        <w:tc>
          <w:tcPr>
            <w:tcW w:w="15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D193A" w:rsidRPr="006C0B03" w:rsidRDefault="004D193A" w:rsidP="00644953">
            <w:pPr>
              <w:spacing w:after="0" w:line="240" w:lineRule="auto"/>
              <w:rPr>
                <w:rFonts w:ascii="Times New Roman" w:eastAsia="Times New Roman" w:hAnsi="Times New Roman" w:cs="Times New Roman"/>
                <w:b/>
                <w:bCs/>
                <w:sz w:val="18"/>
                <w:szCs w:val="18"/>
              </w:rPr>
            </w:pPr>
            <w:r w:rsidRPr="006C0B03">
              <w:rPr>
                <w:rFonts w:ascii="Times New Roman" w:eastAsia="Times New Roman" w:hAnsi="Times New Roman" w:cs="Times New Roman"/>
                <w:b/>
                <w:bCs/>
                <w:sz w:val="18"/>
                <w:szCs w:val="18"/>
              </w:rPr>
              <w:t>1.</w:t>
            </w:r>
          </w:p>
        </w:tc>
        <w:tc>
          <w:tcPr>
            <w:tcW w:w="6860" w:type="dxa"/>
            <w:tcBorders>
              <w:top w:val="single" w:sz="8" w:space="0" w:color="auto"/>
              <w:left w:val="nil"/>
              <w:bottom w:val="single" w:sz="8" w:space="0" w:color="auto"/>
              <w:right w:val="single" w:sz="4" w:space="0" w:color="auto"/>
            </w:tcBorders>
            <w:shd w:val="clear" w:color="auto" w:fill="auto"/>
            <w:vAlign w:val="center"/>
            <w:hideMark/>
          </w:tcPr>
          <w:p w:rsidR="004D193A" w:rsidRPr="006C0B03" w:rsidRDefault="004D193A" w:rsidP="00644953">
            <w:pPr>
              <w:spacing w:after="0" w:line="240" w:lineRule="auto"/>
              <w:rPr>
                <w:rFonts w:ascii="Times New Roman" w:eastAsia="Times New Roman" w:hAnsi="Times New Roman" w:cs="Times New Roman"/>
                <w:b/>
                <w:bCs/>
                <w:sz w:val="18"/>
                <w:szCs w:val="18"/>
              </w:rPr>
            </w:pPr>
            <w:r w:rsidRPr="006C0B03">
              <w:rPr>
                <w:rFonts w:ascii="Times New Roman" w:eastAsia="Times New Roman" w:hAnsi="Times New Roman" w:cs="Times New Roman"/>
                <w:b/>
                <w:bCs/>
                <w:sz w:val="18"/>
                <w:szCs w:val="18"/>
              </w:rPr>
              <w:t>Плата за пользование инфраструктурой жилого комплекса и прочие работы и услуги</w:t>
            </w:r>
          </w:p>
        </w:tc>
        <w:tc>
          <w:tcPr>
            <w:tcW w:w="1861" w:type="dxa"/>
            <w:tcBorders>
              <w:top w:val="single" w:sz="8" w:space="0" w:color="auto"/>
              <w:left w:val="nil"/>
              <w:bottom w:val="single" w:sz="8" w:space="0" w:color="auto"/>
              <w:right w:val="single" w:sz="4" w:space="0" w:color="auto"/>
            </w:tcBorders>
            <w:shd w:val="clear" w:color="auto" w:fill="auto"/>
            <w:vAlign w:val="center"/>
            <w:hideMark/>
          </w:tcPr>
          <w:p w:rsidR="004D193A" w:rsidRPr="006C0B03" w:rsidRDefault="004D193A" w:rsidP="006C0B03">
            <w:pPr>
              <w:spacing w:after="0" w:line="240" w:lineRule="auto"/>
              <w:ind w:firstLineChars="100" w:firstLine="181"/>
              <w:jc w:val="right"/>
              <w:rPr>
                <w:rFonts w:ascii="Times New Roman" w:eastAsia="Times New Roman" w:hAnsi="Times New Roman" w:cs="Times New Roman"/>
                <w:b/>
                <w:bCs/>
                <w:sz w:val="18"/>
                <w:szCs w:val="18"/>
              </w:rPr>
            </w:pPr>
            <w:r w:rsidRPr="006C0B03">
              <w:rPr>
                <w:rFonts w:ascii="Times New Roman" w:eastAsia="Times New Roman" w:hAnsi="Times New Roman" w:cs="Times New Roman"/>
                <w:b/>
                <w:bCs/>
                <w:sz w:val="18"/>
                <w:szCs w:val="18"/>
              </w:rPr>
              <w:t xml:space="preserve">21,73 </w:t>
            </w:r>
          </w:p>
        </w:tc>
      </w:tr>
      <w:tr w:rsidR="004D193A" w:rsidRPr="006C0B03" w:rsidTr="00683930">
        <w:trPr>
          <w:trHeight w:val="48"/>
        </w:trPr>
        <w:tc>
          <w:tcPr>
            <w:tcW w:w="1500" w:type="dxa"/>
            <w:tcBorders>
              <w:top w:val="nil"/>
              <w:left w:val="single" w:sz="8" w:space="0" w:color="auto"/>
              <w:bottom w:val="single" w:sz="4" w:space="0" w:color="auto"/>
              <w:right w:val="single" w:sz="4" w:space="0" w:color="auto"/>
            </w:tcBorders>
            <w:shd w:val="clear" w:color="auto" w:fill="auto"/>
            <w:vAlign w:val="center"/>
            <w:hideMark/>
          </w:tcPr>
          <w:p w:rsidR="004D193A" w:rsidRPr="006C0B03" w:rsidRDefault="004D193A" w:rsidP="00644953">
            <w:pPr>
              <w:spacing w:after="0" w:line="240" w:lineRule="auto"/>
              <w:rPr>
                <w:rFonts w:ascii="Times New Roman" w:eastAsia="Times New Roman" w:hAnsi="Times New Roman" w:cs="Times New Roman"/>
                <w:b/>
                <w:bCs/>
                <w:sz w:val="18"/>
                <w:szCs w:val="18"/>
              </w:rPr>
            </w:pPr>
            <w:r w:rsidRPr="006C0B03">
              <w:rPr>
                <w:rFonts w:ascii="Times New Roman" w:eastAsia="Times New Roman" w:hAnsi="Times New Roman" w:cs="Times New Roman"/>
                <w:b/>
                <w:bCs/>
                <w:sz w:val="18"/>
                <w:szCs w:val="18"/>
              </w:rPr>
              <w:t>1.1</w:t>
            </w:r>
          </w:p>
        </w:tc>
        <w:tc>
          <w:tcPr>
            <w:tcW w:w="6860" w:type="dxa"/>
            <w:tcBorders>
              <w:top w:val="nil"/>
              <w:left w:val="nil"/>
              <w:bottom w:val="single" w:sz="4" w:space="0" w:color="auto"/>
              <w:right w:val="single" w:sz="4" w:space="0" w:color="auto"/>
            </w:tcBorders>
            <w:shd w:val="clear" w:color="auto" w:fill="auto"/>
            <w:vAlign w:val="center"/>
            <w:hideMark/>
          </w:tcPr>
          <w:p w:rsidR="004D193A" w:rsidRPr="006C0B03" w:rsidRDefault="004D193A" w:rsidP="006C0B03">
            <w:pPr>
              <w:spacing w:after="0" w:line="240" w:lineRule="auto"/>
              <w:ind w:firstLineChars="300" w:firstLine="540"/>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Обеспечение пропускного и внутриобъектного режима</w:t>
            </w:r>
          </w:p>
        </w:tc>
        <w:tc>
          <w:tcPr>
            <w:tcW w:w="1861" w:type="dxa"/>
            <w:tcBorders>
              <w:top w:val="nil"/>
              <w:left w:val="nil"/>
              <w:bottom w:val="single" w:sz="4" w:space="0" w:color="auto"/>
              <w:right w:val="single" w:sz="4" w:space="0" w:color="auto"/>
            </w:tcBorders>
            <w:shd w:val="clear" w:color="auto" w:fill="auto"/>
            <w:vAlign w:val="center"/>
            <w:hideMark/>
          </w:tcPr>
          <w:p w:rsidR="004D193A" w:rsidRPr="006C0B03" w:rsidRDefault="004D193A" w:rsidP="006C0B03">
            <w:pPr>
              <w:spacing w:after="0" w:line="240" w:lineRule="auto"/>
              <w:ind w:firstLineChars="100" w:firstLine="180"/>
              <w:jc w:val="right"/>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 xml:space="preserve">11,24 </w:t>
            </w:r>
          </w:p>
        </w:tc>
      </w:tr>
      <w:tr w:rsidR="004D193A" w:rsidRPr="006C0B03" w:rsidTr="00683930">
        <w:trPr>
          <w:trHeight w:val="58"/>
        </w:trPr>
        <w:tc>
          <w:tcPr>
            <w:tcW w:w="1500" w:type="dxa"/>
            <w:tcBorders>
              <w:top w:val="nil"/>
              <w:left w:val="single" w:sz="8" w:space="0" w:color="auto"/>
              <w:bottom w:val="single" w:sz="4" w:space="0" w:color="auto"/>
              <w:right w:val="single" w:sz="4" w:space="0" w:color="auto"/>
            </w:tcBorders>
            <w:shd w:val="clear" w:color="auto" w:fill="auto"/>
            <w:vAlign w:val="center"/>
            <w:hideMark/>
          </w:tcPr>
          <w:p w:rsidR="004D193A" w:rsidRPr="006C0B03" w:rsidRDefault="004D193A" w:rsidP="00644953">
            <w:pPr>
              <w:spacing w:after="0" w:line="240" w:lineRule="auto"/>
              <w:rPr>
                <w:rFonts w:ascii="Times New Roman" w:eastAsia="Times New Roman" w:hAnsi="Times New Roman" w:cs="Times New Roman"/>
                <w:b/>
                <w:bCs/>
                <w:sz w:val="18"/>
                <w:szCs w:val="18"/>
              </w:rPr>
            </w:pPr>
            <w:r w:rsidRPr="006C0B03">
              <w:rPr>
                <w:rFonts w:ascii="Times New Roman" w:eastAsia="Times New Roman" w:hAnsi="Times New Roman" w:cs="Times New Roman"/>
                <w:b/>
                <w:bCs/>
                <w:sz w:val="18"/>
                <w:szCs w:val="18"/>
              </w:rPr>
              <w:t>1.2</w:t>
            </w:r>
          </w:p>
        </w:tc>
        <w:tc>
          <w:tcPr>
            <w:tcW w:w="6860" w:type="dxa"/>
            <w:tcBorders>
              <w:top w:val="nil"/>
              <w:left w:val="nil"/>
              <w:bottom w:val="single" w:sz="4" w:space="0" w:color="auto"/>
              <w:right w:val="single" w:sz="4" w:space="0" w:color="auto"/>
            </w:tcBorders>
            <w:shd w:val="clear" w:color="auto" w:fill="auto"/>
            <w:vAlign w:val="center"/>
            <w:hideMark/>
          </w:tcPr>
          <w:p w:rsidR="004D193A" w:rsidRPr="006C0B03" w:rsidRDefault="004D193A" w:rsidP="006C0B03">
            <w:pPr>
              <w:spacing w:after="0" w:line="240" w:lineRule="auto"/>
              <w:ind w:firstLineChars="300" w:firstLine="540"/>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Механизированная уборка территории поселка (дороги, площадки)</w:t>
            </w:r>
          </w:p>
        </w:tc>
        <w:tc>
          <w:tcPr>
            <w:tcW w:w="1861" w:type="dxa"/>
            <w:tcBorders>
              <w:top w:val="nil"/>
              <w:left w:val="nil"/>
              <w:bottom w:val="single" w:sz="4" w:space="0" w:color="auto"/>
              <w:right w:val="single" w:sz="4" w:space="0" w:color="auto"/>
            </w:tcBorders>
            <w:shd w:val="clear" w:color="auto" w:fill="auto"/>
            <w:vAlign w:val="center"/>
            <w:hideMark/>
          </w:tcPr>
          <w:p w:rsidR="004D193A" w:rsidRPr="006C0B03" w:rsidRDefault="004D193A" w:rsidP="006C0B03">
            <w:pPr>
              <w:spacing w:after="0" w:line="240" w:lineRule="auto"/>
              <w:ind w:firstLineChars="100" w:firstLine="180"/>
              <w:jc w:val="right"/>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 xml:space="preserve">4,21 </w:t>
            </w:r>
          </w:p>
        </w:tc>
      </w:tr>
      <w:tr w:rsidR="004D193A" w:rsidRPr="006C0B03" w:rsidTr="00683930">
        <w:trPr>
          <w:trHeight w:val="58"/>
        </w:trPr>
        <w:tc>
          <w:tcPr>
            <w:tcW w:w="1500" w:type="dxa"/>
            <w:tcBorders>
              <w:top w:val="nil"/>
              <w:left w:val="single" w:sz="8" w:space="0" w:color="auto"/>
              <w:bottom w:val="single" w:sz="4" w:space="0" w:color="auto"/>
              <w:right w:val="single" w:sz="4" w:space="0" w:color="auto"/>
            </w:tcBorders>
            <w:shd w:val="clear" w:color="auto" w:fill="auto"/>
            <w:vAlign w:val="center"/>
            <w:hideMark/>
          </w:tcPr>
          <w:p w:rsidR="004D193A" w:rsidRPr="006C0B03" w:rsidRDefault="004D193A" w:rsidP="00644953">
            <w:pPr>
              <w:spacing w:after="0" w:line="240" w:lineRule="auto"/>
              <w:rPr>
                <w:rFonts w:ascii="Times New Roman" w:eastAsia="Times New Roman" w:hAnsi="Times New Roman" w:cs="Times New Roman"/>
                <w:b/>
                <w:bCs/>
                <w:sz w:val="18"/>
                <w:szCs w:val="18"/>
              </w:rPr>
            </w:pPr>
            <w:r w:rsidRPr="006C0B03">
              <w:rPr>
                <w:rFonts w:ascii="Times New Roman" w:eastAsia="Times New Roman" w:hAnsi="Times New Roman" w:cs="Times New Roman"/>
                <w:b/>
                <w:bCs/>
                <w:sz w:val="18"/>
                <w:szCs w:val="18"/>
              </w:rPr>
              <w:t>1.3</w:t>
            </w:r>
          </w:p>
        </w:tc>
        <w:tc>
          <w:tcPr>
            <w:tcW w:w="6860" w:type="dxa"/>
            <w:tcBorders>
              <w:top w:val="nil"/>
              <w:left w:val="nil"/>
              <w:bottom w:val="nil"/>
              <w:right w:val="single" w:sz="4" w:space="0" w:color="auto"/>
            </w:tcBorders>
            <w:shd w:val="clear" w:color="auto" w:fill="auto"/>
            <w:vAlign w:val="center"/>
            <w:hideMark/>
          </w:tcPr>
          <w:p w:rsidR="004D193A" w:rsidRPr="006C0B03" w:rsidRDefault="004D193A" w:rsidP="006C0B03">
            <w:pPr>
              <w:spacing w:after="0" w:line="240" w:lineRule="auto"/>
              <w:ind w:firstLineChars="300" w:firstLine="540"/>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Уборка парковой зоны</w:t>
            </w:r>
          </w:p>
        </w:tc>
        <w:tc>
          <w:tcPr>
            <w:tcW w:w="1861" w:type="dxa"/>
            <w:tcBorders>
              <w:top w:val="nil"/>
              <w:left w:val="nil"/>
              <w:bottom w:val="nil"/>
              <w:right w:val="single" w:sz="4" w:space="0" w:color="auto"/>
            </w:tcBorders>
            <w:shd w:val="clear" w:color="auto" w:fill="auto"/>
            <w:vAlign w:val="center"/>
            <w:hideMark/>
          </w:tcPr>
          <w:p w:rsidR="004D193A" w:rsidRPr="006C0B03" w:rsidRDefault="004D193A" w:rsidP="006C0B03">
            <w:pPr>
              <w:spacing w:after="0" w:line="240" w:lineRule="auto"/>
              <w:ind w:firstLineChars="100" w:firstLine="180"/>
              <w:jc w:val="right"/>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 xml:space="preserve">4,01 </w:t>
            </w:r>
          </w:p>
        </w:tc>
      </w:tr>
      <w:tr w:rsidR="004D193A" w:rsidRPr="006C0B03" w:rsidTr="00683930">
        <w:trPr>
          <w:trHeight w:val="58"/>
        </w:trPr>
        <w:tc>
          <w:tcPr>
            <w:tcW w:w="1500" w:type="dxa"/>
            <w:tcBorders>
              <w:top w:val="nil"/>
              <w:left w:val="single" w:sz="8" w:space="0" w:color="auto"/>
              <w:bottom w:val="single" w:sz="4" w:space="0" w:color="auto"/>
              <w:right w:val="single" w:sz="4" w:space="0" w:color="auto"/>
            </w:tcBorders>
            <w:shd w:val="clear" w:color="auto" w:fill="auto"/>
            <w:vAlign w:val="center"/>
            <w:hideMark/>
          </w:tcPr>
          <w:p w:rsidR="004D193A" w:rsidRPr="006C0B03" w:rsidRDefault="004D193A" w:rsidP="00644953">
            <w:pPr>
              <w:spacing w:after="0" w:line="240" w:lineRule="auto"/>
              <w:rPr>
                <w:rFonts w:ascii="Times New Roman" w:eastAsia="Times New Roman" w:hAnsi="Times New Roman" w:cs="Times New Roman"/>
                <w:b/>
                <w:bCs/>
                <w:sz w:val="18"/>
                <w:szCs w:val="18"/>
              </w:rPr>
            </w:pPr>
            <w:r w:rsidRPr="006C0B03">
              <w:rPr>
                <w:rFonts w:ascii="Times New Roman" w:eastAsia="Times New Roman" w:hAnsi="Times New Roman" w:cs="Times New Roman"/>
                <w:b/>
                <w:bCs/>
                <w:sz w:val="18"/>
                <w:szCs w:val="18"/>
              </w:rPr>
              <w:t>1.4</w:t>
            </w:r>
          </w:p>
        </w:tc>
        <w:tc>
          <w:tcPr>
            <w:tcW w:w="6860" w:type="dxa"/>
            <w:tcBorders>
              <w:top w:val="single" w:sz="4" w:space="0" w:color="auto"/>
              <w:left w:val="nil"/>
              <w:bottom w:val="nil"/>
              <w:right w:val="single" w:sz="4" w:space="0" w:color="auto"/>
            </w:tcBorders>
            <w:shd w:val="clear" w:color="auto" w:fill="auto"/>
            <w:vAlign w:val="center"/>
            <w:hideMark/>
          </w:tcPr>
          <w:p w:rsidR="004D193A" w:rsidRPr="006C0B03" w:rsidRDefault="004D193A" w:rsidP="006C0B03">
            <w:pPr>
              <w:spacing w:after="0" w:line="240" w:lineRule="auto"/>
              <w:ind w:firstLineChars="300" w:firstLine="540"/>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ТОиР трансформаторной подстанции по низкой части (2 БКТП-7)</w:t>
            </w:r>
          </w:p>
        </w:tc>
        <w:tc>
          <w:tcPr>
            <w:tcW w:w="1861" w:type="dxa"/>
            <w:tcBorders>
              <w:top w:val="single" w:sz="4" w:space="0" w:color="auto"/>
              <w:left w:val="nil"/>
              <w:bottom w:val="nil"/>
              <w:right w:val="single" w:sz="4" w:space="0" w:color="auto"/>
            </w:tcBorders>
            <w:shd w:val="clear" w:color="auto" w:fill="auto"/>
            <w:vAlign w:val="center"/>
            <w:hideMark/>
          </w:tcPr>
          <w:p w:rsidR="004D193A" w:rsidRPr="006C0B03" w:rsidRDefault="004D193A" w:rsidP="006C0B03">
            <w:pPr>
              <w:spacing w:after="0" w:line="240" w:lineRule="auto"/>
              <w:ind w:firstLineChars="100" w:firstLine="180"/>
              <w:jc w:val="right"/>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 xml:space="preserve">0,20 </w:t>
            </w:r>
          </w:p>
        </w:tc>
      </w:tr>
      <w:tr w:rsidR="004D193A" w:rsidRPr="006C0B03" w:rsidTr="00683930">
        <w:trPr>
          <w:trHeight w:val="58"/>
        </w:trPr>
        <w:tc>
          <w:tcPr>
            <w:tcW w:w="1500" w:type="dxa"/>
            <w:tcBorders>
              <w:top w:val="nil"/>
              <w:left w:val="single" w:sz="8" w:space="0" w:color="auto"/>
              <w:bottom w:val="single" w:sz="4" w:space="0" w:color="auto"/>
              <w:right w:val="single" w:sz="4" w:space="0" w:color="auto"/>
            </w:tcBorders>
            <w:shd w:val="clear" w:color="auto" w:fill="auto"/>
            <w:vAlign w:val="center"/>
            <w:hideMark/>
          </w:tcPr>
          <w:p w:rsidR="004D193A" w:rsidRPr="006C0B03" w:rsidRDefault="004D193A" w:rsidP="00644953">
            <w:pPr>
              <w:spacing w:after="0" w:line="240" w:lineRule="auto"/>
              <w:rPr>
                <w:rFonts w:ascii="Times New Roman" w:eastAsia="Times New Roman" w:hAnsi="Times New Roman" w:cs="Times New Roman"/>
                <w:b/>
                <w:bCs/>
                <w:sz w:val="18"/>
                <w:szCs w:val="18"/>
              </w:rPr>
            </w:pPr>
            <w:r w:rsidRPr="006C0B03">
              <w:rPr>
                <w:rFonts w:ascii="Times New Roman" w:eastAsia="Times New Roman" w:hAnsi="Times New Roman" w:cs="Times New Roman"/>
                <w:b/>
                <w:bCs/>
                <w:sz w:val="18"/>
                <w:szCs w:val="18"/>
              </w:rPr>
              <w:t>1.5</w:t>
            </w:r>
          </w:p>
        </w:tc>
        <w:tc>
          <w:tcPr>
            <w:tcW w:w="6860" w:type="dxa"/>
            <w:tcBorders>
              <w:top w:val="single" w:sz="4" w:space="0" w:color="auto"/>
              <w:left w:val="nil"/>
              <w:bottom w:val="nil"/>
              <w:right w:val="single" w:sz="4" w:space="0" w:color="auto"/>
            </w:tcBorders>
            <w:shd w:val="clear" w:color="auto" w:fill="auto"/>
            <w:vAlign w:val="center"/>
            <w:hideMark/>
          </w:tcPr>
          <w:p w:rsidR="004D193A" w:rsidRPr="006C0B03" w:rsidRDefault="004D193A" w:rsidP="006C0B03">
            <w:pPr>
              <w:spacing w:after="0" w:line="240" w:lineRule="auto"/>
              <w:ind w:firstLineChars="300" w:firstLine="540"/>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ТОиР наружных сетей водопровода полива</w:t>
            </w:r>
          </w:p>
        </w:tc>
        <w:tc>
          <w:tcPr>
            <w:tcW w:w="1861" w:type="dxa"/>
            <w:tcBorders>
              <w:top w:val="single" w:sz="4" w:space="0" w:color="auto"/>
              <w:left w:val="nil"/>
              <w:bottom w:val="nil"/>
              <w:right w:val="single" w:sz="4" w:space="0" w:color="auto"/>
            </w:tcBorders>
            <w:shd w:val="clear" w:color="auto" w:fill="auto"/>
            <w:vAlign w:val="center"/>
            <w:hideMark/>
          </w:tcPr>
          <w:p w:rsidR="004D193A" w:rsidRPr="006C0B03" w:rsidRDefault="004D193A" w:rsidP="006C0B03">
            <w:pPr>
              <w:spacing w:after="0" w:line="240" w:lineRule="auto"/>
              <w:ind w:firstLineChars="100" w:firstLine="180"/>
              <w:jc w:val="right"/>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 xml:space="preserve">0,89 </w:t>
            </w:r>
          </w:p>
        </w:tc>
      </w:tr>
      <w:tr w:rsidR="004D193A" w:rsidRPr="006C0B03" w:rsidTr="00683930">
        <w:trPr>
          <w:trHeight w:val="58"/>
        </w:trPr>
        <w:tc>
          <w:tcPr>
            <w:tcW w:w="1500" w:type="dxa"/>
            <w:tcBorders>
              <w:top w:val="nil"/>
              <w:left w:val="single" w:sz="8" w:space="0" w:color="auto"/>
              <w:bottom w:val="single" w:sz="4" w:space="0" w:color="auto"/>
              <w:right w:val="single" w:sz="4" w:space="0" w:color="auto"/>
            </w:tcBorders>
            <w:shd w:val="clear" w:color="auto" w:fill="auto"/>
            <w:vAlign w:val="center"/>
            <w:hideMark/>
          </w:tcPr>
          <w:p w:rsidR="004D193A" w:rsidRPr="006C0B03" w:rsidRDefault="004D193A" w:rsidP="00644953">
            <w:pPr>
              <w:spacing w:after="0" w:line="240" w:lineRule="auto"/>
              <w:rPr>
                <w:rFonts w:ascii="Times New Roman" w:eastAsia="Times New Roman" w:hAnsi="Times New Roman" w:cs="Times New Roman"/>
                <w:b/>
                <w:bCs/>
                <w:sz w:val="18"/>
                <w:szCs w:val="18"/>
              </w:rPr>
            </w:pPr>
            <w:r w:rsidRPr="006C0B03">
              <w:rPr>
                <w:rFonts w:ascii="Times New Roman" w:eastAsia="Times New Roman" w:hAnsi="Times New Roman" w:cs="Times New Roman"/>
                <w:b/>
                <w:bCs/>
                <w:sz w:val="18"/>
                <w:szCs w:val="18"/>
              </w:rPr>
              <w:t>1.6</w:t>
            </w:r>
          </w:p>
        </w:tc>
        <w:tc>
          <w:tcPr>
            <w:tcW w:w="6860" w:type="dxa"/>
            <w:tcBorders>
              <w:top w:val="single" w:sz="4" w:space="0" w:color="auto"/>
              <w:left w:val="nil"/>
              <w:bottom w:val="nil"/>
              <w:right w:val="single" w:sz="4" w:space="0" w:color="auto"/>
            </w:tcBorders>
            <w:shd w:val="clear" w:color="auto" w:fill="auto"/>
            <w:vAlign w:val="center"/>
            <w:hideMark/>
          </w:tcPr>
          <w:p w:rsidR="004D193A" w:rsidRPr="006C0B03" w:rsidRDefault="004D193A" w:rsidP="006C0B03">
            <w:pPr>
              <w:spacing w:after="0" w:line="240" w:lineRule="auto"/>
              <w:ind w:firstLineChars="300" w:firstLine="540"/>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ТОиР очистных сооружений К2</w:t>
            </w:r>
          </w:p>
        </w:tc>
        <w:tc>
          <w:tcPr>
            <w:tcW w:w="1861" w:type="dxa"/>
            <w:tcBorders>
              <w:top w:val="single" w:sz="4" w:space="0" w:color="auto"/>
              <w:left w:val="nil"/>
              <w:bottom w:val="nil"/>
              <w:right w:val="single" w:sz="4" w:space="0" w:color="auto"/>
            </w:tcBorders>
            <w:shd w:val="clear" w:color="auto" w:fill="auto"/>
            <w:vAlign w:val="center"/>
            <w:hideMark/>
          </w:tcPr>
          <w:p w:rsidR="004D193A" w:rsidRPr="006C0B03" w:rsidRDefault="004D193A" w:rsidP="006C0B03">
            <w:pPr>
              <w:spacing w:after="0" w:line="240" w:lineRule="auto"/>
              <w:ind w:firstLineChars="100" w:firstLine="180"/>
              <w:jc w:val="right"/>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 xml:space="preserve">0,56 </w:t>
            </w:r>
          </w:p>
        </w:tc>
      </w:tr>
      <w:tr w:rsidR="004D193A" w:rsidRPr="006C0B03" w:rsidTr="00683930">
        <w:trPr>
          <w:trHeight w:val="58"/>
        </w:trPr>
        <w:tc>
          <w:tcPr>
            <w:tcW w:w="1500" w:type="dxa"/>
            <w:tcBorders>
              <w:top w:val="nil"/>
              <w:left w:val="single" w:sz="8" w:space="0" w:color="auto"/>
              <w:bottom w:val="single" w:sz="4" w:space="0" w:color="auto"/>
              <w:right w:val="single" w:sz="4" w:space="0" w:color="auto"/>
            </w:tcBorders>
            <w:shd w:val="clear" w:color="auto" w:fill="auto"/>
            <w:vAlign w:val="center"/>
            <w:hideMark/>
          </w:tcPr>
          <w:p w:rsidR="004D193A" w:rsidRPr="006C0B03" w:rsidRDefault="004D193A" w:rsidP="00644953">
            <w:pPr>
              <w:spacing w:after="0" w:line="240" w:lineRule="auto"/>
              <w:rPr>
                <w:rFonts w:ascii="Times New Roman" w:eastAsia="Times New Roman" w:hAnsi="Times New Roman" w:cs="Times New Roman"/>
                <w:b/>
                <w:bCs/>
                <w:sz w:val="18"/>
                <w:szCs w:val="18"/>
              </w:rPr>
            </w:pPr>
            <w:r w:rsidRPr="006C0B03">
              <w:rPr>
                <w:rFonts w:ascii="Times New Roman" w:eastAsia="Times New Roman" w:hAnsi="Times New Roman" w:cs="Times New Roman"/>
                <w:b/>
                <w:bCs/>
                <w:sz w:val="18"/>
                <w:szCs w:val="18"/>
              </w:rPr>
              <w:t>1.7</w:t>
            </w:r>
          </w:p>
        </w:tc>
        <w:tc>
          <w:tcPr>
            <w:tcW w:w="6860" w:type="dxa"/>
            <w:tcBorders>
              <w:top w:val="single" w:sz="4" w:space="0" w:color="auto"/>
              <w:left w:val="nil"/>
              <w:bottom w:val="nil"/>
              <w:right w:val="single" w:sz="4" w:space="0" w:color="auto"/>
            </w:tcBorders>
            <w:shd w:val="clear" w:color="auto" w:fill="auto"/>
            <w:vAlign w:val="center"/>
            <w:hideMark/>
          </w:tcPr>
          <w:p w:rsidR="004D193A" w:rsidRPr="006C0B03" w:rsidRDefault="004D193A" w:rsidP="006C0B03">
            <w:pPr>
              <w:spacing w:after="0" w:line="240" w:lineRule="auto"/>
              <w:ind w:firstLineChars="300" w:firstLine="540"/>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Утилизация отходов при ТОиР очистных сооружений К2</w:t>
            </w:r>
          </w:p>
        </w:tc>
        <w:tc>
          <w:tcPr>
            <w:tcW w:w="1861" w:type="dxa"/>
            <w:tcBorders>
              <w:top w:val="single" w:sz="4" w:space="0" w:color="auto"/>
              <w:left w:val="nil"/>
              <w:bottom w:val="nil"/>
              <w:right w:val="single" w:sz="4" w:space="0" w:color="auto"/>
            </w:tcBorders>
            <w:shd w:val="clear" w:color="auto" w:fill="auto"/>
            <w:vAlign w:val="center"/>
            <w:hideMark/>
          </w:tcPr>
          <w:p w:rsidR="004D193A" w:rsidRPr="006C0B03" w:rsidRDefault="004D193A" w:rsidP="006C0B03">
            <w:pPr>
              <w:spacing w:after="0" w:line="240" w:lineRule="auto"/>
              <w:ind w:firstLineChars="100" w:firstLine="180"/>
              <w:jc w:val="right"/>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 xml:space="preserve">0,25 </w:t>
            </w:r>
          </w:p>
        </w:tc>
      </w:tr>
      <w:tr w:rsidR="004D193A" w:rsidRPr="006C0B03" w:rsidTr="00683930">
        <w:trPr>
          <w:trHeight w:val="58"/>
        </w:trPr>
        <w:tc>
          <w:tcPr>
            <w:tcW w:w="1500" w:type="dxa"/>
            <w:tcBorders>
              <w:top w:val="nil"/>
              <w:left w:val="single" w:sz="8" w:space="0" w:color="auto"/>
              <w:bottom w:val="single" w:sz="4" w:space="0" w:color="auto"/>
              <w:right w:val="single" w:sz="4" w:space="0" w:color="auto"/>
            </w:tcBorders>
            <w:shd w:val="clear" w:color="auto" w:fill="auto"/>
            <w:vAlign w:val="center"/>
            <w:hideMark/>
          </w:tcPr>
          <w:p w:rsidR="004D193A" w:rsidRPr="006C0B03" w:rsidRDefault="004D193A" w:rsidP="00644953">
            <w:pPr>
              <w:spacing w:after="0" w:line="240" w:lineRule="auto"/>
              <w:rPr>
                <w:rFonts w:ascii="Times New Roman" w:eastAsia="Times New Roman" w:hAnsi="Times New Roman" w:cs="Times New Roman"/>
                <w:b/>
                <w:bCs/>
                <w:sz w:val="18"/>
                <w:szCs w:val="18"/>
              </w:rPr>
            </w:pPr>
            <w:r w:rsidRPr="006C0B03">
              <w:rPr>
                <w:rFonts w:ascii="Times New Roman" w:eastAsia="Times New Roman" w:hAnsi="Times New Roman" w:cs="Times New Roman"/>
                <w:b/>
                <w:bCs/>
                <w:sz w:val="18"/>
                <w:szCs w:val="18"/>
              </w:rPr>
              <w:t>1.8</w:t>
            </w:r>
          </w:p>
        </w:tc>
        <w:tc>
          <w:tcPr>
            <w:tcW w:w="6860" w:type="dxa"/>
            <w:tcBorders>
              <w:top w:val="single" w:sz="4" w:space="0" w:color="auto"/>
              <w:left w:val="nil"/>
              <w:bottom w:val="nil"/>
              <w:right w:val="single" w:sz="4" w:space="0" w:color="auto"/>
            </w:tcBorders>
            <w:shd w:val="clear" w:color="auto" w:fill="auto"/>
            <w:vAlign w:val="center"/>
            <w:hideMark/>
          </w:tcPr>
          <w:p w:rsidR="004D193A" w:rsidRPr="006C0B03" w:rsidRDefault="004D193A" w:rsidP="006C0B03">
            <w:pPr>
              <w:spacing w:after="0" w:line="240" w:lineRule="auto"/>
              <w:ind w:firstLineChars="300" w:firstLine="540"/>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ТОиР системы автоматизации и диспетчеризации</w:t>
            </w:r>
          </w:p>
        </w:tc>
        <w:tc>
          <w:tcPr>
            <w:tcW w:w="1861" w:type="dxa"/>
            <w:tcBorders>
              <w:top w:val="single" w:sz="4" w:space="0" w:color="auto"/>
              <w:left w:val="nil"/>
              <w:bottom w:val="nil"/>
              <w:right w:val="single" w:sz="4" w:space="0" w:color="auto"/>
            </w:tcBorders>
            <w:shd w:val="clear" w:color="auto" w:fill="auto"/>
            <w:vAlign w:val="center"/>
            <w:hideMark/>
          </w:tcPr>
          <w:p w:rsidR="004D193A" w:rsidRPr="006C0B03" w:rsidRDefault="004D193A" w:rsidP="006C0B03">
            <w:pPr>
              <w:spacing w:after="0" w:line="240" w:lineRule="auto"/>
              <w:ind w:firstLineChars="100" w:firstLine="180"/>
              <w:jc w:val="right"/>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 xml:space="preserve">0,27 </w:t>
            </w:r>
          </w:p>
        </w:tc>
      </w:tr>
      <w:tr w:rsidR="004D193A" w:rsidRPr="006C0B03" w:rsidTr="00683930">
        <w:trPr>
          <w:trHeight w:val="58"/>
        </w:trPr>
        <w:tc>
          <w:tcPr>
            <w:tcW w:w="1500" w:type="dxa"/>
            <w:tcBorders>
              <w:top w:val="nil"/>
              <w:left w:val="single" w:sz="8" w:space="0" w:color="auto"/>
              <w:bottom w:val="single" w:sz="4" w:space="0" w:color="auto"/>
              <w:right w:val="single" w:sz="4" w:space="0" w:color="auto"/>
            </w:tcBorders>
            <w:shd w:val="clear" w:color="auto" w:fill="auto"/>
            <w:vAlign w:val="center"/>
            <w:hideMark/>
          </w:tcPr>
          <w:p w:rsidR="004D193A" w:rsidRPr="006C0B03" w:rsidRDefault="004D193A" w:rsidP="00644953">
            <w:pPr>
              <w:spacing w:after="0" w:line="240" w:lineRule="auto"/>
              <w:rPr>
                <w:rFonts w:ascii="Times New Roman" w:eastAsia="Times New Roman" w:hAnsi="Times New Roman" w:cs="Times New Roman"/>
                <w:b/>
                <w:bCs/>
                <w:sz w:val="18"/>
                <w:szCs w:val="18"/>
              </w:rPr>
            </w:pPr>
            <w:r w:rsidRPr="006C0B03">
              <w:rPr>
                <w:rFonts w:ascii="Times New Roman" w:eastAsia="Times New Roman" w:hAnsi="Times New Roman" w:cs="Times New Roman"/>
                <w:b/>
                <w:bCs/>
                <w:sz w:val="18"/>
                <w:szCs w:val="18"/>
              </w:rPr>
              <w:t>1.9</w:t>
            </w:r>
          </w:p>
        </w:tc>
        <w:tc>
          <w:tcPr>
            <w:tcW w:w="6860" w:type="dxa"/>
            <w:tcBorders>
              <w:top w:val="single" w:sz="4" w:space="0" w:color="auto"/>
              <w:left w:val="nil"/>
              <w:bottom w:val="nil"/>
              <w:right w:val="single" w:sz="4" w:space="0" w:color="auto"/>
            </w:tcBorders>
            <w:shd w:val="clear" w:color="auto" w:fill="auto"/>
            <w:vAlign w:val="center"/>
            <w:hideMark/>
          </w:tcPr>
          <w:p w:rsidR="004D193A" w:rsidRPr="006C0B03" w:rsidRDefault="004D193A" w:rsidP="006C0B03">
            <w:pPr>
              <w:spacing w:after="0" w:line="240" w:lineRule="auto"/>
              <w:ind w:firstLineChars="300" w:firstLine="540"/>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ТОиР систем уличного освещения</w:t>
            </w:r>
          </w:p>
        </w:tc>
        <w:tc>
          <w:tcPr>
            <w:tcW w:w="1861" w:type="dxa"/>
            <w:tcBorders>
              <w:top w:val="single" w:sz="4" w:space="0" w:color="auto"/>
              <w:left w:val="nil"/>
              <w:bottom w:val="nil"/>
              <w:right w:val="single" w:sz="4" w:space="0" w:color="auto"/>
            </w:tcBorders>
            <w:shd w:val="clear" w:color="auto" w:fill="auto"/>
            <w:vAlign w:val="center"/>
            <w:hideMark/>
          </w:tcPr>
          <w:p w:rsidR="004D193A" w:rsidRPr="006C0B03" w:rsidRDefault="004D193A" w:rsidP="006C0B03">
            <w:pPr>
              <w:spacing w:after="0" w:line="240" w:lineRule="auto"/>
              <w:ind w:firstLineChars="100" w:firstLine="180"/>
              <w:jc w:val="right"/>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0,10</w:t>
            </w:r>
          </w:p>
        </w:tc>
      </w:tr>
      <w:tr w:rsidR="004D193A" w:rsidRPr="006C0B03" w:rsidTr="00683930">
        <w:trPr>
          <w:trHeight w:val="48"/>
        </w:trPr>
        <w:tc>
          <w:tcPr>
            <w:tcW w:w="15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D193A" w:rsidRPr="006C0B03" w:rsidRDefault="004D193A" w:rsidP="00644953">
            <w:pPr>
              <w:spacing w:after="0" w:line="240" w:lineRule="auto"/>
              <w:rPr>
                <w:rFonts w:ascii="Times New Roman" w:eastAsia="Times New Roman" w:hAnsi="Times New Roman" w:cs="Times New Roman"/>
                <w:b/>
                <w:bCs/>
                <w:sz w:val="18"/>
                <w:szCs w:val="18"/>
              </w:rPr>
            </w:pPr>
            <w:r w:rsidRPr="006C0B03">
              <w:rPr>
                <w:rFonts w:ascii="Times New Roman" w:eastAsia="Times New Roman" w:hAnsi="Times New Roman" w:cs="Times New Roman"/>
                <w:b/>
                <w:bCs/>
                <w:sz w:val="18"/>
                <w:szCs w:val="18"/>
              </w:rPr>
              <w:t> </w:t>
            </w:r>
          </w:p>
        </w:tc>
        <w:tc>
          <w:tcPr>
            <w:tcW w:w="6860" w:type="dxa"/>
            <w:tcBorders>
              <w:top w:val="single" w:sz="8" w:space="0" w:color="auto"/>
              <w:left w:val="nil"/>
              <w:bottom w:val="single" w:sz="8" w:space="0" w:color="auto"/>
              <w:right w:val="single" w:sz="4" w:space="0" w:color="auto"/>
            </w:tcBorders>
            <w:shd w:val="clear" w:color="auto" w:fill="auto"/>
            <w:vAlign w:val="center"/>
            <w:hideMark/>
          </w:tcPr>
          <w:p w:rsidR="004D193A" w:rsidRPr="006C0B03" w:rsidRDefault="004D193A" w:rsidP="00644953">
            <w:pPr>
              <w:spacing w:after="0" w:line="240" w:lineRule="auto"/>
              <w:rPr>
                <w:rFonts w:ascii="Times New Roman" w:eastAsia="Times New Roman" w:hAnsi="Times New Roman" w:cs="Times New Roman"/>
                <w:b/>
                <w:bCs/>
                <w:sz w:val="18"/>
                <w:szCs w:val="18"/>
              </w:rPr>
            </w:pPr>
            <w:r w:rsidRPr="006C0B03">
              <w:rPr>
                <w:rFonts w:ascii="Times New Roman" w:eastAsia="Times New Roman" w:hAnsi="Times New Roman" w:cs="Times New Roman"/>
                <w:b/>
                <w:bCs/>
                <w:sz w:val="18"/>
                <w:szCs w:val="18"/>
              </w:rPr>
              <w:t>ВСЕГО</w:t>
            </w:r>
          </w:p>
        </w:tc>
        <w:tc>
          <w:tcPr>
            <w:tcW w:w="1861" w:type="dxa"/>
            <w:tcBorders>
              <w:top w:val="single" w:sz="8" w:space="0" w:color="auto"/>
              <w:left w:val="nil"/>
              <w:bottom w:val="single" w:sz="8" w:space="0" w:color="auto"/>
              <w:right w:val="single" w:sz="4" w:space="0" w:color="auto"/>
            </w:tcBorders>
            <w:shd w:val="clear" w:color="auto" w:fill="auto"/>
            <w:vAlign w:val="center"/>
            <w:hideMark/>
          </w:tcPr>
          <w:p w:rsidR="004D193A" w:rsidRPr="006C0B03" w:rsidRDefault="004D193A" w:rsidP="006C0B03">
            <w:pPr>
              <w:spacing w:after="0" w:line="240" w:lineRule="auto"/>
              <w:ind w:firstLineChars="100" w:firstLine="181"/>
              <w:jc w:val="right"/>
              <w:rPr>
                <w:rFonts w:ascii="Times New Roman" w:eastAsia="Times New Roman" w:hAnsi="Times New Roman" w:cs="Times New Roman"/>
                <w:b/>
                <w:bCs/>
                <w:sz w:val="18"/>
                <w:szCs w:val="18"/>
              </w:rPr>
            </w:pPr>
            <w:r w:rsidRPr="006C0B03">
              <w:rPr>
                <w:rFonts w:ascii="Times New Roman" w:eastAsia="Times New Roman" w:hAnsi="Times New Roman" w:cs="Times New Roman"/>
                <w:b/>
                <w:bCs/>
                <w:sz w:val="18"/>
                <w:szCs w:val="18"/>
              </w:rPr>
              <w:t xml:space="preserve">21,73 </w:t>
            </w:r>
          </w:p>
        </w:tc>
      </w:tr>
    </w:tbl>
    <w:p w:rsidR="004D193A" w:rsidRPr="006C0B03" w:rsidRDefault="004D193A" w:rsidP="004D193A">
      <w:pPr>
        <w:spacing w:after="0" w:line="240" w:lineRule="auto"/>
        <w:jc w:val="center"/>
        <w:rPr>
          <w:rFonts w:ascii="Times New Roman" w:eastAsia="Calibri" w:hAnsi="Times New Roman" w:cs="Times New Roman"/>
          <w:b/>
          <w:bCs/>
          <w:sz w:val="18"/>
          <w:szCs w:val="18"/>
        </w:rPr>
      </w:pPr>
    </w:p>
    <w:p w:rsidR="004D193A" w:rsidRPr="006C0B03" w:rsidRDefault="004D193A" w:rsidP="004D193A">
      <w:pPr>
        <w:spacing w:after="0" w:line="240" w:lineRule="auto"/>
        <w:jc w:val="center"/>
        <w:rPr>
          <w:rFonts w:ascii="Times New Roman" w:eastAsia="Calibri" w:hAnsi="Times New Roman" w:cs="Times New Roman"/>
          <w:b/>
          <w:bCs/>
          <w:sz w:val="18"/>
          <w:szCs w:val="18"/>
        </w:rPr>
      </w:pPr>
      <w:r w:rsidRPr="006C0B03">
        <w:rPr>
          <w:rFonts w:ascii="Times New Roman" w:eastAsia="Calibri" w:hAnsi="Times New Roman" w:cs="Times New Roman"/>
          <w:b/>
          <w:bCs/>
          <w:sz w:val="18"/>
          <w:szCs w:val="18"/>
        </w:rPr>
        <w:t>для нежилых помещений</w:t>
      </w:r>
    </w:p>
    <w:tbl>
      <w:tblPr>
        <w:tblW w:w="10221" w:type="dxa"/>
        <w:tblInd w:w="93" w:type="dxa"/>
        <w:tblLook w:val="04A0" w:firstRow="1" w:lastRow="0" w:firstColumn="1" w:lastColumn="0" w:noHBand="0" w:noVBand="1"/>
      </w:tblPr>
      <w:tblGrid>
        <w:gridCol w:w="1500"/>
        <w:gridCol w:w="6860"/>
        <w:gridCol w:w="1861"/>
      </w:tblGrid>
      <w:tr w:rsidR="004D193A" w:rsidRPr="006C0B03" w:rsidTr="00683930">
        <w:trPr>
          <w:trHeight w:val="48"/>
        </w:trPr>
        <w:tc>
          <w:tcPr>
            <w:tcW w:w="15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D193A" w:rsidRPr="006C0B03" w:rsidRDefault="004D193A" w:rsidP="00644953">
            <w:pPr>
              <w:spacing w:after="0" w:line="240" w:lineRule="auto"/>
              <w:rPr>
                <w:rFonts w:ascii="Times New Roman" w:eastAsia="Times New Roman" w:hAnsi="Times New Roman" w:cs="Times New Roman"/>
                <w:b/>
                <w:bCs/>
                <w:sz w:val="18"/>
                <w:szCs w:val="18"/>
              </w:rPr>
            </w:pPr>
            <w:r w:rsidRPr="006C0B03">
              <w:rPr>
                <w:rFonts w:ascii="Times New Roman" w:eastAsia="Times New Roman" w:hAnsi="Times New Roman" w:cs="Times New Roman"/>
                <w:b/>
                <w:bCs/>
                <w:sz w:val="18"/>
                <w:szCs w:val="18"/>
              </w:rPr>
              <w:t>2.</w:t>
            </w:r>
          </w:p>
        </w:tc>
        <w:tc>
          <w:tcPr>
            <w:tcW w:w="6860" w:type="dxa"/>
            <w:tcBorders>
              <w:top w:val="single" w:sz="8" w:space="0" w:color="auto"/>
              <w:left w:val="nil"/>
              <w:bottom w:val="single" w:sz="8" w:space="0" w:color="auto"/>
              <w:right w:val="single" w:sz="4" w:space="0" w:color="auto"/>
            </w:tcBorders>
            <w:shd w:val="clear" w:color="auto" w:fill="auto"/>
            <w:vAlign w:val="center"/>
            <w:hideMark/>
          </w:tcPr>
          <w:p w:rsidR="004D193A" w:rsidRPr="006C0B03" w:rsidRDefault="004D193A" w:rsidP="00644953">
            <w:pPr>
              <w:spacing w:after="0" w:line="240" w:lineRule="auto"/>
              <w:rPr>
                <w:rFonts w:ascii="Times New Roman" w:eastAsia="Times New Roman" w:hAnsi="Times New Roman" w:cs="Times New Roman"/>
                <w:b/>
                <w:bCs/>
                <w:sz w:val="18"/>
                <w:szCs w:val="18"/>
              </w:rPr>
            </w:pPr>
            <w:r w:rsidRPr="006C0B03">
              <w:rPr>
                <w:rFonts w:ascii="Times New Roman" w:eastAsia="Times New Roman" w:hAnsi="Times New Roman" w:cs="Times New Roman"/>
                <w:b/>
                <w:bCs/>
                <w:sz w:val="18"/>
                <w:szCs w:val="18"/>
              </w:rPr>
              <w:t>Плата за пользование инфраструктурой жилого комплекса и прочие работы и услуги</w:t>
            </w:r>
          </w:p>
        </w:tc>
        <w:tc>
          <w:tcPr>
            <w:tcW w:w="1861" w:type="dxa"/>
            <w:tcBorders>
              <w:top w:val="single" w:sz="8" w:space="0" w:color="auto"/>
              <w:left w:val="nil"/>
              <w:bottom w:val="single" w:sz="8" w:space="0" w:color="auto"/>
              <w:right w:val="single" w:sz="4" w:space="0" w:color="auto"/>
            </w:tcBorders>
            <w:shd w:val="clear" w:color="auto" w:fill="auto"/>
            <w:vAlign w:val="center"/>
            <w:hideMark/>
          </w:tcPr>
          <w:p w:rsidR="004D193A" w:rsidRPr="006C0B03" w:rsidRDefault="004D193A" w:rsidP="006C0B03">
            <w:pPr>
              <w:spacing w:after="0" w:line="240" w:lineRule="auto"/>
              <w:ind w:firstLineChars="100" w:firstLine="181"/>
              <w:jc w:val="right"/>
              <w:rPr>
                <w:rFonts w:ascii="Times New Roman" w:eastAsia="Times New Roman" w:hAnsi="Times New Roman" w:cs="Times New Roman"/>
                <w:b/>
                <w:bCs/>
                <w:sz w:val="18"/>
                <w:szCs w:val="18"/>
              </w:rPr>
            </w:pPr>
            <w:r w:rsidRPr="006C0B03">
              <w:rPr>
                <w:rFonts w:ascii="Times New Roman" w:eastAsia="Times New Roman" w:hAnsi="Times New Roman" w:cs="Times New Roman"/>
                <w:b/>
                <w:bCs/>
                <w:sz w:val="18"/>
                <w:szCs w:val="18"/>
              </w:rPr>
              <w:t xml:space="preserve">7,91 </w:t>
            </w:r>
          </w:p>
        </w:tc>
      </w:tr>
      <w:tr w:rsidR="004D193A" w:rsidRPr="006C0B03" w:rsidTr="00683930">
        <w:trPr>
          <w:trHeight w:val="48"/>
        </w:trPr>
        <w:tc>
          <w:tcPr>
            <w:tcW w:w="1500" w:type="dxa"/>
            <w:tcBorders>
              <w:top w:val="nil"/>
              <w:left w:val="single" w:sz="8" w:space="0" w:color="auto"/>
              <w:bottom w:val="single" w:sz="4" w:space="0" w:color="auto"/>
              <w:right w:val="single" w:sz="4" w:space="0" w:color="auto"/>
            </w:tcBorders>
            <w:shd w:val="clear" w:color="auto" w:fill="auto"/>
            <w:vAlign w:val="center"/>
            <w:hideMark/>
          </w:tcPr>
          <w:p w:rsidR="004D193A" w:rsidRPr="006C0B03" w:rsidRDefault="004D193A" w:rsidP="00644953">
            <w:pPr>
              <w:spacing w:after="0" w:line="240" w:lineRule="auto"/>
              <w:rPr>
                <w:rFonts w:ascii="Times New Roman" w:eastAsia="Times New Roman" w:hAnsi="Times New Roman" w:cs="Times New Roman"/>
                <w:b/>
                <w:bCs/>
                <w:sz w:val="18"/>
                <w:szCs w:val="18"/>
              </w:rPr>
            </w:pPr>
            <w:r w:rsidRPr="006C0B03">
              <w:rPr>
                <w:rFonts w:ascii="Times New Roman" w:eastAsia="Times New Roman" w:hAnsi="Times New Roman" w:cs="Times New Roman"/>
                <w:b/>
                <w:bCs/>
                <w:sz w:val="18"/>
                <w:szCs w:val="18"/>
              </w:rPr>
              <w:t>2.1</w:t>
            </w:r>
          </w:p>
        </w:tc>
        <w:tc>
          <w:tcPr>
            <w:tcW w:w="6860" w:type="dxa"/>
            <w:tcBorders>
              <w:top w:val="nil"/>
              <w:left w:val="nil"/>
              <w:bottom w:val="single" w:sz="4" w:space="0" w:color="auto"/>
              <w:right w:val="single" w:sz="4" w:space="0" w:color="auto"/>
            </w:tcBorders>
            <w:shd w:val="clear" w:color="auto" w:fill="auto"/>
            <w:vAlign w:val="center"/>
            <w:hideMark/>
          </w:tcPr>
          <w:p w:rsidR="004D193A" w:rsidRPr="006C0B03" w:rsidRDefault="004D193A" w:rsidP="006C0B03">
            <w:pPr>
              <w:spacing w:after="0" w:line="240" w:lineRule="auto"/>
              <w:ind w:firstLineChars="300" w:firstLine="540"/>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Обеспечение пропускного и внутриобъектного режима</w:t>
            </w:r>
          </w:p>
        </w:tc>
        <w:tc>
          <w:tcPr>
            <w:tcW w:w="1861" w:type="dxa"/>
            <w:tcBorders>
              <w:top w:val="nil"/>
              <w:left w:val="nil"/>
              <w:bottom w:val="single" w:sz="4" w:space="0" w:color="auto"/>
              <w:right w:val="single" w:sz="4" w:space="0" w:color="auto"/>
            </w:tcBorders>
            <w:shd w:val="clear" w:color="auto" w:fill="auto"/>
            <w:vAlign w:val="center"/>
            <w:hideMark/>
          </w:tcPr>
          <w:p w:rsidR="004D193A" w:rsidRPr="006C0B03" w:rsidRDefault="004D193A" w:rsidP="006C0B03">
            <w:pPr>
              <w:spacing w:after="0" w:line="240" w:lineRule="auto"/>
              <w:ind w:firstLineChars="100" w:firstLine="180"/>
              <w:jc w:val="right"/>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 xml:space="preserve">3,26 </w:t>
            </w:r>
          </w:p>
        </w:tc>
      </w:tr>
      <w:tr w:rsidR="004D193A" w:rsidRPr="006C0B03" w:rsidTr="00683930">
        <w:trPr>
          <w:trHeight w:val="58"/>
        </w:trPr>
        <w:tc>
          <w:tcPr>
            <w:tcW w:w="1500" w:type="dxa"/>
            <w:tcBorders>
              <w:top w:val="nil"/>
              <w:left w:val="single" w:sz="8" w:space="0" w:color="auto"/>
              <w:bottom w:val="single" w:sz="4" w:space="0" w:color="auto"/>
              <w:right w:val="single" w:sz="4" w:space="0" w:color="auto"/>
            </w:tcBorders>
            <w:shd w:val="clear" w:color="auto" w:fill="auto"/>
            <w:vAlign w:val="center"/>
            <w:hideMark/>
          </w:tcPr>
          <w:p w:rsidR="004D193A" w:rsidRPr="006C0B03" w:rsidRDefault="004D193A" w:rsidP="00644953">
            <w:pPr>
              <w:spacing w:after="0" w:line="240" w:lineRule="auto"/>
              <w:rPr>
                <w:rFonts w:ascii="Times New Roman" w:eastAsia="Times New Roman" w:hAnsi="Times New Roman" w:cs="Times New Roman"/>
                <w:b/>
                <w:bCs/>
                <w:sz w:val="18"/>
                <w:szCs w:val="18"/>
              </w:rPr>
            </w:pPr>
            <w:r w:rsidRPr="006C0B03">
              <w:rPr>
                <w:rFonts w:ascii="Times New Roman" w:eastAsia="Times New Roman" w:hAnsi="Times New Roman" w:cs="Times New Roman"/>
                <w:b/>
                <w:bCs/>
                <w:sz w:val="18"/>
                <w:szCs w:val="18"/>
              </w:rPr>
              <w:t>2.2</w:t>
            </w:r>
          </w:p>
        </w:tc>
        <w:tc>
          <w:tcPr>
            <w:tcW w:w="6860" w:type="dxa"/>
            <w:tcBorders>
              <w:top w:val="nil"/>
              <w:left w:val="nil"/>
              <w:bottom w:val="single" w:sz="4" w:space="0" w:color="auto"/>
              <w:right w:val="single" w:sz="4" w:space="0" w:color="auto"/>
            </w:tcBorders>
            <w:shd w:val="clear" w:color="auto" w:fill="auto"/>
            <w:vAlign w:val="center"/>
            <w:hideMark/>
          </w:tcPr>
          <w:p w:rsidR="004D193A" w:rsidRPr="006C0B03" w:rsidRDefault="004D193A" w:rsidP="006C0B03">
            <w:pPr>
              <w:spacing w:after="0" w:line="240" w:lineRule="auto"/>
              <w:ind w:firstLineChars="300" w:firstLine="540"/>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Механизированная уборка территории поселка (дороги, площадки)</w:t>
            </w:r>
          </w:p>
        </w:tc>
        <w:tc>
          <w:tcPr>
            <w:tcW w:w="1861" w:type="dxa"/>
            <w:tcBorders>
              <w:top w:val="nil"/>
              <w:left w:val="nil"/>
              <w:bottom w:val="single" w:sz="4" w:space="0" w:color="auto"/>
              <w:right w:val="single" w:sz="4" w:space="0" w:color="auto"/>
            </w:tcBorders>
            <w:shd w:val="clear" w:color="auto" w:fill="auto"/>
            <w:vAlign w:val="center"/>
            <w:hideMark/>
          </w:tcPr>
          <w:p w:rsidR="004D193A" w:rsidRPr="006C0B03" w:rsidRDefault="004D193A" w:rsidP="006C0B03">
            <w:pPr>
              <w:spacing w:after="0" w:line="240" w:lineRule="auto"/>
              <w:ind w:firstLineChars="100" w:firstLine="180"/>
              <w:jc w:val="right"/>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 xml:space="preserve">1,22 </w:t>
            </w:r>
          </w:p>
        </w:tc>
      </w:tr>
      <w:tr w:rsidR="004D193A" w:rsidRPr="006C0B03" w:rsidTr="00683930">
        <w:trPr>
          <w:trHeight w:val="58"/>
        </w:trPr>
        <w:tc>
          <w:tcPr>
            <w:tcW w:w="1500" w:type="dxa"/>
            <w:tcBorders>
              <w:top w:val="nil"/>
              <w:left w:val="single" w:sz="8" w:space="0" w:color="auto"/>
              <w:bottom w:val="single" w:sz="4" w:space="0" w:color="auto"/>
              <w:right w:val="single" w:sz="4" w:space="0" w:color="auto"/>
            </w:tcBorders>
            <w:shd w:val="clear" w:color="auto" w:fill="auto"/>
            <w:vAlign w:val="center"/>
            <w:hideMark/>
          </w:tcPr>
          <w:p w:rsidR="004D193A" w:rsidRPr="006C0B03" w:rsidRDefault="004D193A" w:rsidP="00644953">
            <w:pPr>
              <w:spacing w:after="0" w:line="240" w:lineRule="auto"/>
              <w:rPr>
                <w:rFonts w:ascii="Times New Roman" w:eastAsia="Times New Roman" w:hAnsi="Times New Roman" w:cs="Times New Roman"/>
                <w:b/>
                <w:bCs/>
                <w:sz w:val="18"/>
                <w:szCs w:val="18"/>
              </w:rPr>
            </w:pPr>
            <w:r w:rsidRPr="006C0B03">
              <w:rPr>
                <w:rFonts w:ascii="Times New Roman" w:eastAsia="Times New Roman" w:hAnsi="Times New Roman" w:cs="Times New Roman"/>
                <w:b/>
                <w:bCs/>
                <w:sz w:val="18"/>
                <w:szCs w:val="18"/>
              </w:rPr>
              <w:t>2.3</w:t>
            </w:r>
          </w:p>
        </w:tc>
        <w:tc>
          <w:tcPr>
            <w:tcW w:w="6860" w:type="dxa"/>
            <w:tcBorders>
              <w:top w:val="nil"/>
              <w:left w:val="nil"/>
              <w:bottom w:val="nil"/>
              <w:right w:val="single" w:sz="4" w:space="0" w:color="auto"/>
            </w:tcBorders>
            <w:shd w:val="clear" w:color="auto" w:fill="auto"/>
            <w:vAlign w:val="center"/>
            <w:hideMark/>
          </w:tcPr>
          <w:p w:rsidR="004D193A" w:rsidRPr="006C0B03" w:rsidRDefault="004D193A" w:rsidP="006C0B03">
            <w:pPr>
              <w:spacing w:after="0" w:line="240" w:lineRule="auto"/>
              <w:ind w:firstLineChars="300" w:firstLine="540"/>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Уборка парковой зоны</w:t>
            </w:r>
          </w:p>
        </w:tc>
        <w:tc>
          <w:tcPr>
            <w:tcW w:w="1861" w:type="dxa"/>
            <w:tcBorders>
              <w:top w:val="nil"/>
              <w:left w:val="nil"/>
              <w:bottom w:val="nil"/>
              <w:right w:val="single" w:sz="4" w:space="0" w:color="auto"/>
            </w:tcBorders>
            <w:shd w:val="clear" w:color="auto" w:fill="auto"/>
            <w:vAlign w:val="center"/>
            <w:hideMark/>
          </w:tcPr>
          <w:p w:rsidR="004D193A" w:rsidRPr="006C0B03" w:rsidRDefault="004D193A" w:rsidP="006C0B03">
            <w:pPr>
              <w:spacing w:after="0" w:line="240" w:lineRule="auto"/>
              <w:ind w:firstLineChars="100" w:firstLine="180"/>
              <w:jc w:val="right"/>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 xml:space="preserve">1,16 </w:t>
            </w:r>
          </w:p>
        </w:tc>
      </w:tr>
      <w:tr w:rsidR="004D193A" w:rsidRPr="006C0B03" w:rsidTr="00683930">
        <w:trPr>
          <w:trHeight w:val="58"/>
        </w:trPr>
        <w:tc>
          <w:tcPr>
            <w:tcW w:w="1500" w:type="dxa"/>
            <w:tcBorders>
              <w:top w:val="nil"/>
              <w:left w:val="single" w:sz="8" w:space="0" w:color="auto"/>
              <w:bottom w:val="single" w:sz="4" w:space="0" w:color="auto"/>
              <w:right w:val="single" w:sz="4" w:space="0" w:color="auto"/>
            </w:tcBorders>
            <w:shd w:val="clear" w:color="auto" w:fill="auto"/>
            <w:vAlign w:val="center"/>
            <w:hideMark/>
          </w:tcPr>
          <w:p w:rsidR="004D193A" w:rsidRPr="006C0B03" w:rsidRDefault="004D193A" w:rsidP="00644953">
            <w:pPr>
              <w:spacing w:after="0" w:line="240" w:lineRule="auto"/>
              <w:rPr>
                <w:rFonts w:ascii="Times New Roman" w:eastAsia="Times New Roman" w:hAnsi="Times New Roman" w:cs="Times New Roman"/>
                <w:b/>
                <w:bCs/>
                <w:sz w:val="18"/>
                <w:szCs w:val="18"/>
              </w:rPr>
            </w:pPr>
            <w:r w:rsidRPr="006C0B03">
              <w:rPr>
                <w:rFonts w:ascii="Times New Roman" w:eastAsia="Times New Roman" w:hAnsi="Times New Roman" w:cs="Times New Roman"/>
                <w:b/>
                <w:bCs/>
                <w:sz w:val="18"/>
                <w:szCs w:val="18"/>
              </w:rPr>
              <w:t>2.4</w:t>
            </w:r>
          </w:p>
        </w:tc>
        <w:tc>
          <w:tcPr>
            <w:tcW w:w="6860" w:type="dxa"/>
            <w:tcBorders>
              <w:top w:val="single" w:sz="4" w:space="0" w:color="auto"/>
              <w:left w:val="nil"/>
              <w:bottom w:val="nil"/>
              <w:right w:val="single" w:sz="4" w:space="0" w:color="auto"/>
            </w:tcBorders>
            <w:shd w:val="clear" w:color="auto" w:fill="auto"/>
            <w:vAlign w:val="center"/>
            <w:hideMark/>
          </w:tcPr>
          <w:p w:rsidR="004D193A" w:rsidRPr="006C0B03" w:rsidRDefault="004D193A" w:rsidP="006C0B03">
            <w:pPr>
              <w:spacing w:after="0" w:line="240" w:lineRule="auto"/>
              <w:ind w:firstLineChars="300" w:firstLine="540"/>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ТОиР трансформаторной подстанции по низкой части (2 БКТП-7)</w:t>
            </w:r>
          </w:p>
        </w:tc>
        <w:tc>
          <w:tcPr>
            <w:tcW w:w="1861" w:type="dxa"/>
            <w:tcBorders>
              <w:top w:val="single" w:sz="4" w:space="0" w:color="auto"/>
              <w:left w:val="nil"/>
              <w:bottom w:val="single" w:sz="4" w:space="0" w:color="auto"/>
              <w:right w:val="single" w:sz="4" w:space="0" w:color="auto"/>
            </w:tcBorders>
            <w:shd w:val="clear" w:color="auto" w:fill="auto"/>
            <w:vAlign w:val="center"/>
            <w:hideMark/>
          </w:tcPr>
          <w:p w:rsidR="004D193A" w:rsidRPr="006C0B03" w:rsidRDefault="004D193A" w:rsidP="006C0B03">
            <w:pPr>
              <w:spacing w:after="0" w:line="240" w:lineRule="auto"/>
              <w:ind w:firstLineChars="100" w:firstLine="180"/>
              <w:jc w:val="right"/>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 xml:space="preserve">0,20 </w:t>
            </w:r>
          </w:p>
        </w:tc>
      </w:tr>
      <w:tr w:rsidR="004D193A" w:rsidRPr="006C0B03" w:rsidTr="00683930">
        <w:trPr>
          <w:trHeight w:val="58"/>
        </w:trPr>
        <w:tc>
          <w:tcPr>
            <w:tcW w:w="1500" w:type="dxa"/>
            <w:tcBorders>
              <w:top w:val="nil"/>
              <w:left w:val="single" w:sz="8" w:space="0" w:color="auto"/>
              <w:bottom w:val="single" w:sz="4" w:space="0" w:color="auto"/>
              <w:right w:val="single" w:sz="4" w:space="0" w:color="auto"/>
            </w:tcBorders>
            <w:shd w:val="clear" w:color="auto" w:fill="auto"/>
            <w:vAlign w:val="center"/>
            <w:hideMark/>
          </w:tcPr>
          <w:p w:rsidR="004D193A" w:rsidRPr="006C0B03" w:rsidRDefault="004D193A" w:rsidP="00644953">
            <w:pPr>
              <w:spacing w:after="0" w:line="240" w:lineRule="auto"/>
              <w:rPr>
                <w:rFonts w:ascii="Times New Roman" w:eastAsia="Times New Roman" w:hAnsi="Times New Roman" w:cs="Times New Roman"/>
                <w:b/>
                <w:bCs/>
                <w:sz w:val="18"/>
                <w:szCs w:val="18"/>
              </w:rPr>
            </w:pPr>
            <w:r w:rsidRPr="006C0B03">
              <w:rPr>
                <w:rFonts w:ascii="Times New Roman" w:eastAsia="Times New Roman" w:hAnsi="Times New Roman" w:cs="Times New Roman"/>
                <w:b/>
                <w:bCs/>
                <w:sz w:val="18"/>
                <w:szCs w:val="18"/>
              </w:rPr>
              <w:t>2.5</w:t>
            </w:r>
          </w:p>
        </w:tc>
        <w:tc>
          <w:tcPr>
            <w:tcW w:w="6860" w:type="dxa"/>
            <w:tcBorders>
              <w:top w:val="single" w:sz="4" w:space="0" w:color="auto"/>
              <w:left w:val="nil"/>
              <w:bottom w:val="nil"/>
              <w:right w:val="single" w:sz="4" w:space="0" w:color="auto"/>
            </w:tcBorders>
            <w:shd w:val="clear" w:color="auto" w:fill="auto"/>
            <w:vAlign w:val="center"/>
            <w:hideMark/>
          </w:tcPr>
          <w:p w:rsidR="004D193A" w:rsidRPr="006C0B03" w:rsidRDefault="004D193A" w:rsidP="006C0B03">
            <w:pPr>
              <w:spacing w:after="0" w:line="240" w:lineRule="auto"/>
              <w:ind w:firstLineChars="300" w:firstLine="540"/>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ТОиР наружных сетей водопровода полива</w:t>
            </w:r>
          </w:p>
        </w:tc>
        <w:tc>
          <w:tcPr>
            <w:tcW w:w="1861" w:type="dxa"/>
            <w:tcBorders>
              <w:top w:val="nil"/>
              <w:left w:val="nil"/>
              <w:bottom w:val="single" w:sz="4" w:space="0" w:color="auto"/>
              <w:right w:val="single" w:sz="4" w:space="0" w:color="auto"/>
            </w:tcBorders>
            <w:shd w:val="clear" w:color="auto" w:fill="auto"/>
            <w:vAlign w:val="center"/>
            <w:hideMark/>
          </w:tcPr>
          <w:p w:rsidR="004D193A" w:rsidRPr="006C0B03" w:rsidRDefault="004D193A" w:rsidP="006C0B03">
            <w:pPr>
              <w:spacing w:after="0" w:line="240" w:lineRule="auto"/>
              <w:ind w:firstLineChars="100" w:firstLine="180"/>
              <w:jc w:val="right"/>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 xml:space="preserve">0,89 </w:t>
            </w:r>
          </w:p>
        </w:tc>
      </w:tr>
      <w:tr w:rsidR="004D193A" w:rsidRPr="006C0B03" w:rsidTr="00683930">
        <w:trPr>
          <w:trHeight w:val="58"/>
        </w:trPr>
        <w:tc>
          <w:tcPr>
            <w:tcW w:w="1500" w:type="dxa"/>
            <w:tcBorders>
              <w:top w:val="nil"/>
              <w:left w:val="single" w:sz="8" w:space="0" w:color="auto"/>
              <w:bottom w:val="single" w:sz="4" w:space="0" w:color="auto"/>
              <w:right w:val="single" w:sz="4" w:space="0" w:color="auto"/>
            </w:tcBorders>
            <w:shd w:val="clear" w:color="auto" w:fill="auto"/>
            <w:vAlign w:val="center"/>
            <w:hideMark/>
          </w:tcPr>
          <w:p w:rsidR="004D193A" w:rsidRPr="006C0B03" w:rsidRDefault="004D193A" w:rsidP="00644953">
            <w:pPr>
              <w:spacing w:after="0" w:line="240" w:lineRule="auto"/>
              <w:rPr>
                <w:rFonts w:ascii="Times New Roman" w:eastAsia="Times New Roman" w:hAnsi="Times New Roman" w:cs="Times New Roman"/>
                <w:b/>
                <w:bCs/>
                <w:sz w:val="18"/>
                <w:szCs w:val="18"/>
              </w:rPr>
            </w:pPr>
            <w:r w:rsidRPr="006C0B03">
              <w:rPr>
                <w:rFonts w:ascii="Times New Roman" w:eastAsia="Times New Roman" w:hAnsi="Times New Roman" w:cs="Times New Roman"/>
                <w:b/>
                <w:bCs/>
                <w:sz w:val="18"/>
                <w:szCs w:val="18"/>
              </w:rPr>
              <w:t>2.6</w:t>
            </w:r>
          </w:p>
        </w:tc>
        <w:tc>
          <w:tcPr>
            <w:tcW w:w="6860" w:type="dxa"/>
            <w:tcBorders>
              <w:top w:val="single" w:sz="4" w:space="0" w:color="auto"/>
              <w:left w:val="nil"/>
              <w:bottom w:val="nil"/>
              <w:right w:val="single" w:sz="4" w:space="0" w:color="auto"/>
            </w:tcBorders>
            <w:shd w:val="clear" w:color="auto" w:fill="auto"/>
            <w:vAlign w:val="center"/>
            <w:hideMark/>
          </w:tcPr>
          <w:p w:rsidR="004D193A" w:rsidRPr="006C0B03" w:rsidRDefault="004D193A" w:rsidP="006C0B03">
            <w:pPr>
              <w:spacing w:after="0" w:line="240" w:lineRule="auto"/>
              <w:ind w:firstLineChars="300" w:firstLine="540"/>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ТОиР очистных сооружений К2</w:t>
            </w:r>
          </w:p>
        </w:tc>
        <w:tc>
          <w:tcPr>
            <w:tcW w:w="1861" w:type="dxa"/>
            <w:tcBorders>
              <w:top w:val="nil"/>
              <w:left w:val="nil"/>
              <w:bottom w:val="single" w:sz="4" w:space="0" w:color="auto"/>
              <w:right w:val="single" w:sz="4" w:space="0" w:color="auto"/>
            </w:tcBorders>
            <w:shd w:val="clear" w:color="auto" w:fill="auto"/>
            <w:vAlign w:val="center"/>
            <w:hideMark/>
          </w:tcPr>
          <w:p w:rsidR="004D193A" w:rsidRPr="006C0B03" w:rsidRDefault="004D193A" w:rsidP="006C0B03">
            <w:pPr>
              <w:spacing w:after="0" w:line="240" w:lineRule="auto"/>
              <w:ind w:firstLineChars="100" w:firstLine="180"/>
              <w:jc w:val="right"/>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 xml:space="preserve">0,56 </w:t>
            </w:r>
          </w:p>
        </w:tc>
      </w:tr>
      <w:tr w:rsidR="004D193A" w:rsidRPr="006C0B03" w:rsidTr="00683930">
        <w:trPr>
          <w:trHeight w:val="58"/>
        </w:trPr>
        <w:tc>
          <w:tcPr>
            <w:tcW w:w="1500" w:type="dxa"/>
            <w:tcBorders>
              <w:top w:val="nil"/>
              <w:left w:val="single" w:sz="8" w:space="0" w:color="auto"/>
              <w:bottom w:val="single" w:sz="4" w:space="0" w:color="auto"/>
              <w:right w:val="single" w:sz="4" w:space="0" w:color="auto"/>
            </w:tcBorders>
            <w:shd w:val="clear" w:color="auto" w:fill="auto"/>
            <w:vAlign w:val="center"/>
            <w:hideMark/>
          </w:tcPr>
          <w:p w:rsidR="004D193A" w:rsidRPr="006C0B03" w:rsidRDefault="004D193A" w:rsidP="00644953">
            <w:pPr>
              <w:spacing w:after="0" w:line="240" w:lineRule="auto"/>
              <w:rPr>
                <w:rFonts w:ascii="Times New Roman" w:eastAsia="Times New Roman" w:hAnsi="Times New Roman" w:cs="Times New Roman"/>
                <w:b/>
                <w:bCs/>
                <w:sz w:val="18"/>
                <w:szCs w:val="18"/>
              </w:rPr>
            </w:pPr>
            <w:r w:rsidRPr="006C0B03">
              <w:rPr>
                <w:rFonts w:ascii="Times New Roman" w:eastAsia="Times New Roman" w:hAnsi="Times New Roman" w:cs="Times New Roman"/>
                <w:b/>
                <w:bCs/>
                <w:sz w:val="18"/>
                <w:szCs w:val="18"/>
              </w:rPr>
              <w:t>2.7</w:t>
            </w:r>
          </w:p>
        </w:tc>
        <w:tc>
          <w:tcPr>
            <w:tcW w:w="6860" w:type="dxa"/>
            <w:tcBorders>
              <w:top w:val="single" w:sz="4" w:space="0" w:color="auto"/>
              <w:left w:val="nil"/>
              <w:bottom w:val="nil"/>
              <w:right w:val="single" w:sz="4" w:space="0" w:color="auto"/>
            </w:tcBorders>
            <w:shd w:val="clear" w:color="auto" w:fill="auto"/>
            <w:vAlign w:val="center"/>
            <w:hideMark/>
          </w:tcPr>
          <w:p w:rsidR="004D193A" w:rsidRPr="006C0B03" w:rsidRDefault="004D193A" w:rsidP="006C0B03">
            <w:pPr>
              <w:spacing w:after="0" w:line="240" w:lineRule="auto"/>
              <w:ind w:firstLineChars="300" w:firstLine="540"/>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Утилизация отходов при ТОиР очистных сооружений К2</w:t>
            </w:r>
          </w:p>
        </w:tc>
        <w:tc>
          <w:tcPr>
            <w:tcW w:w="1861" w:type="dxa"/>
            <w:tcBorders>
              <w:top w:val="nil"/>
              <w:left w:val="nil"/>
              <w:bottom w:val="single" w:sz="4" w:space="0" w:color="auto"/>
              <w:right w:val="single" w:sz="4" w:space="0" w:color="auto"/>
            </w:tcBorders>
            <w:shd w:val="clear" w:color="auto" w:fill="auto"/>
            <w:vAlign w:val="center"/>
            <w:hideMark/>
          </w:tcPr>
          <w:p w:rsidR="004D193A" w:rsidRPr="006C0B03" w:rsidRDefault="004D193A" w:rsidP="006C0B03">
            <w:pPr>
              <w:spacing w:after="0" w:line="240" w:lineRule="auto"/>
              <w:ind w:firstLineChars="100" w:firstLine="180"/>
              <w:jc w:val="right"/>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 xml:space="preserve">0,25 </w:t>
            </w:r>
          </w:p>
        </w:tc>
      </w:tr>
      <w:tr w:rsidR="004D193A" w:rsidRPr="006C0B03" w:rsidTr="00683930">
        <w:trPr>
          <w:trHeight w:val="58"/>
        </w:trPr>
        <w:tc>
          <w:tcPr>
            <w:tcW w:w="1500" w:type="dxa"/>
            <w:tcBorders>
              <w:top w:val="nil"/>
              <w:left w:val="single" w:sz="8" w:space="0" w:color="auto"/>
              <w:bottom w:val="single" w:sz="4" w:space="0" w:color="auto"/>
              <w:right w:val="single" w:sz="4" w:space="0" w:color="auto"/>
            </w:tcBorders>
            <w:shd w:val="clear" w:color="auto" w:fill="auto"/>
            <w:vAlign w:val="center"/>
            <w:hideMark/>
          </w:tcPr>
          <w:p w:rsidR="004D193A" w:rsidRPr="006C0B03" w:rsidRDefault="004D193A" w:rsidP="00644953">
            <w:pPr>
              <w:spacing w:after="0" w:line="240" w:lineRule="auto"/>
              <w:rPr>
                <w:rFonts w:ascii="Times New Roman" w:eastAsia="Times New Roman" w:hAnsi="Times New Roman" w:cs="Times New Roman"/>
                <w:b/>
                <w:bCs/>
                <w:sz w:val="18"/>
                <w:szCs w:val="18"/>
              </w:rPr>
            </w:pPr>
            <w:r w:rsidRPr="006C0B03">
              <w:rPr>
                <w:rFonts w:ascii="Times New Roman" w:eastAsia="Times New Roman" w:hAnsi="Times New Roman" w:cs="Times New Roman"/>
                <w:b/>
                <w:bCs/>
                <w:sz w:val="18"/>
                <w:szCs w:val="18"/>
              </w:rPr>
              <w:t>2.8</w:t>
            </w:r>
          </w:p>
        </w:tc>
        <w:tc>
          <w:tcPr>
            <w:tcW w:w="6860" w:type="dxa"/>
            <w:tcBorders>
              <w:top w:val="single" w:sz="4" w:space="0" w:color="auto"/>
              <w:left w:val="nil"/>
              <w:bottom w:val="nil"/>
              <w:right w:val="single" w:sz="4" w:space="0" w:color="auto"/>
            </w:tcBorders>
            <w:shd w:val="clear" w:color="auto" w:fill="auto"/>
            <w:vAlign w:val="center"/>
            <w:hideMark/>
          </w:tcPr>
          <w:p w:rsidR="004D193A" w:rsidRPr="006C0B03" w:rsidRDefault="004D193A" w:rsidP="006C0B03">
            <w:pPr>
              <w:spacing w:after="0" w:line="240" w:lineRule="auto"/>
              <w:ind w:firstLineChars="300" w:firstLine="540"/>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ТОиР системы автоматизации и диспетчеризации</w:t>
            </w:r>
          </w:p>
        </w:tc>
        <w:tc>
          <w:tcPr>
            <w:tcW w:w="1861" w:type="dxa"/>
            <w:tcBorders>
              <w:top w:val="nil"/>
              <w:left w:val="nil"/>
              <w:bottom w:val="nil"/>
              <w:right w:val="single" w:sz="4" w:space="0" w:color="auto"/>
            </w:tcBorders>
            <w:shd w:val="clear" w:color="auto" w:fill="auto"/>
            <w:vAlign w:val="center"/>
            <w:hideMark/>
          </w:tcPr>
          <w:p w:rsidR="004D193A" w:rsidRPr="006C0B03" w:rsidRDefault="004D193A" w:rsidP="006C0B03">
            <w:pPr>
              <w:spacing w:after="0" w:line="240" w:lineRule="auto"/>
              <w:ind w:firstLineChars="100" w:firstLine="180"/>
              <w:jc w:val="right"/>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 xml:space="preserve">0,27 </w:t>
            </w:r>
          </w:p>
        </w:tc>
      </w:tr>
      <w:tr w:rsidR="004D193A" w:rsidRPr="006C0B03" w:rsidTr="00683930">
        <w:trPr>
          <w:trHeight w:val="58"/>
        </w:trPr>
        <w:tc>
          <w:tcPr>
            <w:tcW w:w="1500" w:type="dxa"/>
            <w:tcBorders>
              <w:top w:val="nil"/>
              <w:left w:val="single" w:sz="8" w:space="0" w:color="auto"/>
              <w:bottom w:val="single" w:sz="4" w:space="0" w:color="auto"/>
              <w:right w:val="single" w:sz="4" w:space="0" w:color="auto"/>
            </w:tcBorders>
            <w:shd w:val="clear" w:color="auto" w:fill="auto"/>
            <w:vAlign w:val="center"/>
            <w:hideMark/>
          </w:tcPr>
          <w:p w:rsidR="004D193A" w:rsidRPr="006C0B03" w:rsidRDefault="004D193A" w:rsidP="00644953">
            <w:pPr>
              <w:spacing w:after="0" w:line="240" w:lineRule="auto"/>
              <w:rPr>
                <w:rFonts w:ascii="Times New Roman" w:eastAsia="Times New Roman" w:hAnsi="Times New Roman" w:cs="Times New Roman"/>
                <w:b/>
                <w:bCs/>
                <w:sz w:val="18"/>
                <w:szCs w:val="18"/>
              </w:rPr>
            </w:pPr>
            <w:r w:rsidRPr="006C0B03">
              <w:rPr>
                <w:rFonts w:ascii="Times New Roman" w:eastAsia="Times New Roman" w:hAnsi="Times New Roman" w:cs="Times New Roman"/>
                <w:b/>
                <w:bCs/>
                <w:sz w:val="18"/>
                <w:szCs w:val="18"/>
              </w:rPr>
              <w:t>2.9</w:t>
            </w:r>
          </w:p>
        </w:tc>
        <w:tc>
          <w:tcPr>
            <w:tcW w:w="6860" w:type="dxa"/>
            <w:tcBorders>
              <w:top w:val="single" w:sz="4" w:space="0" w:color="auto"/>
              <w:left w:val="nil"/>
              <w:bottom w:val="nil"/>
              <w:right w:val="single" w:sz="4" w:space="0" w:color="auto"/>
            </w:tcBorders>
            <w:shd w:val="clear" w:color="auto" w:fill="auto"/>
            <w:vAlign w:val="center"/>
            <w:hideMark/>
          </w:tcPr>
          <w:p w:rsidR="004D193A" w:rsidRPr="006C0B03" w:rsidRDefault="004D193A" w:rsidP="006C0B03">
            <w:pPr>
              <w:spacing w:after="0" w:line="240" w:lineRule="auto"/>
              <w:ind w:firstLineChars="300" w:firstLine="540"/>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ТОиР систем уличного освещения</w:t>
            </w:r>
          </w:p>
        </w:tc>
        <w:tc>
          <w:tcPr>
            <w:tcW w:w="1861" w:type="dxa"/>
            <w:tcBorders>
              <w:top w:val="single" w:sz="4" w:space="0" w:color="auto"/>
              <w:left w:val="nil"/>
              <w:bottom w:val="nil"/>
              <w:right w:val="single" w:sz="4" w:space="0" w:color="auto"/>
            </w:tcBorders>
            <w:shd w:val="clear" w:color="auto" w:fill="auto"/>
            <w:vAlign w:val="center"/>
            <w:hideMark/>
          </w:tcPr>
          <w:p w:rsidR="004D193A" w:rsidRPr="006C0B03" w:rsidRDefault="004D193A" w:rsidP="006C0B03">
            <w:pPr>
              <w:spacing w:after="0" w:line="240" w:lineRule="auto"/>
              <w:ind w:firstLineChars="100" w:firstLine="180"/>
              <w:jc w:val="right"/>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0,10</w:t>
            </w:r>
          </w:p>
        </w:tc>
      </w:tr>
      <w:tr w:rsidR="004D193A" w:rsidRPr="006C0B03" w:rsidTr="00683930">
        <w:trPr>
          <w:trHeight w:val="48"/>
        </w:trPr>
        <w:tc>
          <w:tcPr>
            <w:tcW w:w="15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D193A" w:rsidRPr="006C0B03" w:rsidRDefault="004D193A" w:rsidP="00644953">
            <w:pPr>
              <w:spacing w:after="0" w:line="240" w:lineRule="auto"/>
              <w:rPr>
                <w:rFonts w:ascii="Times New Roman" w:eastAsia="Times New Roman" w:hAnsi="Times New Roman" w:cs="Times New Roman"/>
                <w:b/>
                <w:bCs/>
                <w:sz w:val="18"/>
                <w:szCs w:val="18"/>
              </w:rPr>
            </w:pPr>
            <w:r w:rsidRPr="006C0B03">
              <w:rPr>
                <w:rFonts w:ascii="Times New Roman" w:eastAsia="Times New Roman" w:hAnsi="Times New Roman" w:cs="Times New Roman"/>
                <w:b/>
                <w:bCs/>
                <w:sz w:val="18"/>
                <w:szCs w:val="18"/>
              </w:rPr>
              <w:t> </w:t>
            </w:r>
          </w:p>
        </w:tc>
        <w:tc>
          <w:tcPr>
            <w:tcW w:w="6860" w:type="dxa"/>
            <w:tcBorders>
              <w:top w:val="single" w:sz="8" w:space="0" w:color="auto"/>
              <w:left w:val="nil"/>
              <w:bottom w:val="single" w:sz="8" w:space="0" w:color="auto"/>
              <w:right w:val="single" w:sz="4" w:space="0" w:color="auto"/>
            </w:tcBorders>
            <w:shd w:val="clear" w:color="auto" w:fill="auto"/>
            <w:vAlign w:val="center"/>
            <w:hideMark/>
          </w:tcPr>
          <w:p w:rsidR="004D193A" w:rsidRPr="006C0B03" w:rsidRDefault="004D193A" w:rsidP="00644953">
            <w:pPr>
              <w:spacing w:after="0" w:line="240" w:lineRule="auto"/>
              <w:rPr>
                <w:rFonts w:ascii="Times New Roman" w:eastAsia="Times New Roman" w:hAnsi="Times New Roman" w:cs="Times New Roman"/>
                <w:b/>
                <w:bCs/>
                <w:sz w:val="18"/>
                <w:szCs w:val="18"/>
              </w:rPr>
            </w:pPr>
            <w:r w:rsidRPr="006C0B03">
              <w:rPr>
                <w:rFonts w:ascii="Times New Roman" w:eastAsia="Times New Roman" w:hAnsi="Times New Roman" w:cs="Times New Roman"/>
                <w:b/>
                <w:bCs/>
                <w:sz w:val="18"/>
                <w:szCs w:val="18"/>
              </w:rPr>
              <w:t>ВСЕГО</w:t>
            </w:r>
          </w:p>
        </w:tc>
        <w:tc>
          <w:tcPr>
            <w:tcW w:w="1861" w:type="dxa"/>
            <w:tcBorders>
              <w:top w:val="single" w:sz="8" w:space="0" w:color="auto"/>
              <w:left w:val="nil"/>
              <w:bottom w:val="single" w:sz="8" w:space="0" w:color="auto"/>
              <w:right w:val="single" w:sz="4" w:space="0" w:color="auto"/>
            </w:tcBorders>
            <w:shd w:val="clear" w:color="auto" w:fill="auto"/>
            <w:vAlign w:val="center"/>
            <w:hideMark/>
          </w:tcPr>
          <w:p w:rsidR="004D193A" w:rsidRPr="006C0B03" w:rsidRDefault="004D193A" w:rsidP="006C0B03">
            <w:pPr>
              <w:spacing w:after="0" w:line="240" w:lineRule="auto"/>
              <w:ind w:firstLineChars="100" w:firstLine="181"/>
              <w:jc w:val="right"/>
              <w:rPr>
                <w:rFonts w:ascii="Times New Roman" w:eastAsia="Times New Roman" w:hAnsi="Times New Roman" w:cs="Times New Roman"/>
                <w:b/>
                <w:bCs/>
                <w:sz w:val="18"/>
                <w:szCs w:val="18"/>
              </w:rPr>
            </w:pPr>
            <w:r w:rsidRPr="006C0B03">
              <w:rPr>
                <w:rFonts w:ascii="Times New Roman" w:eastAsia="Times New Roman" w:hAnsi="Times New Roman" w:cs="Times New Roman"/>
                <w:b/>
                <w:bCs/>
                <w:sz w:val="18"/>
                <w:szCs w:val="18"/>
              </w:rPr>
              <w:t xml:space="preserve">7,91 </w:t>
            </w:r>
          </w:p>
        </w:tc>
      </w:tr>
    </w:tbl>
    <w:p w:rsidR="004D193A" w:rsidRPr="006C0B03" w:rsidRDefault="004D193A" w:rsidP="004D193A">
      <w:pPr>
        <w:spacing w:after="0" w:line="240" w:lineRule="auto"/>
        <w:jc w:val="center"/>
        <w:rPr>
          <w:rFonts w:ascii="Times New Roman" w:eastAsia="Calibri" w:hAnsi="Times New Roman" w:cs="Times New Roman"/>
          <w:b/>
          <w:bCs/>
          <w:sz w:val="18"/>
          <w:szCs w:val="18"/>
        </w:rPr>
      </w:pPr>
    </w:p>
    <w:p w:rsidR="004D193A" w:rsidRPr="006C0B03" w:rsidRDefault="004D193A" w:rsidP="004D193A">
      <w:pPr>
        <w:spacing w:after="0" w:line="240" w:lineRule="auto"/>
        <w:jc w:val="center"/>
        <w:rPr>
          <w:rFonts w:ascii="Times New Roman" w:eastAsia="Calibri" w:hAnsi="Times New Roman" w:cs="Times New Roman"/>
          <w:b/>
          <w:bCs/>
          <w:sz w:val="18"/>
          <w:szCs w:val="1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9497"/>
      </w:tblGrid>
      <w:tr w:rsidR="004D193A" w:rsidRPr="006C0B03" w:rsidTr="001978E6">
        <w:trPr>
          <w:trHeight w:val="58"/>
        </w:trPr>
        <w:tc>
          <w:tcPr>
            <w:tcW w:w="817" w:type="dxa"/>
            <w:vAlign w:val="center"/>
          </w:tcPr>
          <w:p w:rsidR="004D193A" w:rsidRPr="006C0B03" w:rsidRDefault="004D193A" w:rsidP="00644953">
            <w:pPr>
              <w:spacing w:after="0" w:line="240" w:lineRule="auto"/>
              <w:jc w:val="center"/>
              <w:rPr>
                <w:rFonts w:ascii="Times New Roman" w:eastAsia="Calibri" w:hAnsi="Times New Roman" w:cs="Times New Roman"/>
                <w:b/>
                <w:sz w:val="18"/>
                <w:szCs w:val="18"/>
              </w:rPr>
            </w:pPr>
            <w:r w:rsidRPr="006C0B03">
              <w:rPr>
                <w:rFonts w:ascii="Times New Roman" w:eastAsia="Calibri" w:hAnsi="Times New Roman" w:cs="Times New Roman"/>
                <w:b/>
                <w:sz w:val="18"/>
                <w:szCs w:val="18"/>
              </w:rPr>
              <w:t>№ п/п</w:t>
            </w:r>
          </w:p>
        </w:tc>
        <w:tc>
          <w:tcPr>
            <w:tcW w:w="9497" w:type="dxa"/>
            <w:vAlign w:val="center"/>
          </w:tcPr>
          <w:p w:rsidR="004D193A" w:rsidRPr="006C0B03" w:rsidRDefault="004D193A" w:rsidP="00644953">
            <w:pPr>
              <w:spacing w:after="0" w:line="240" w:lineRule="auto"/>
              <w:jc w:val="center"/>
              <w:rPr>
                <w:rFonts w:ascii="Times New Roman" w:eastAsia="Calibri" w:hAnsi="Times New Roman" w:cs="Times New Roman"/>
                <w:b/>
                <w:sz w:val="18"/>
                <w:szCs w:val="18"/>
              </w:rPr>
            </w:pPr>
            <w:r w:rsidRPr="006C0B03">
              <w:rPr>
                <w:rFonts w:ascii="Times New Roman" w:eastAsia="Calibri" w:hAnsi="Times New Roman" w:cs="Times New Roman"/>
                <w:b/>
                <w:sz w:val="18"/>
                <w:szCs w:val="18"/>
              </w:rPr>
              <w:t xml:space="preserve">Наименование объектов инфраструктуры Жилого комплекса </w:t>
            </w:r>
          </w:p>
        </w:tc>
      </w:tr>
      <w:tr w:rsidR="004D193A" w:rsidRPr="006C0B03" w:rsidTr="001978E6">
        <w:trPr>
          <w:trHeight w:val="58"/>
        </w:trPr>
        <w:tc>
          <w:tcPr>
            <w:tcW w:w="817" w:type="dxa"/>
            <w:vAlign w:val="center"/>
          </w:tcPr>
          <w:p w:rsidR="004D193A" w:rsidRPr="006C0B03" w:rsidRDefault="004D193A" w:rsidP="00644953">
            <w:pPr>
              <w:spacing w:after="0" w:line="240" w:lineRule="auto"/>
              <w:jc w:val="center"/>
              <w:rPr>
                <w:rFonts w:ascii="Times New Roman" w:eastAsia="Calibri" w:hAnsi="Times New Roman" w:cs="Times New Roman"/>
                <w:sz w:val="18"/>
                <w:szCs w:val="18"/>
              </w:rPr>
            </w:pPr>
            <w:r w:rsidRPr="006C0B03">
              <w:rPr>
                <w:rFonts w:ascii="Times New Roman" w:eastAsia="Calibri" w:hAnsi="Times New Roman" w:cs="Times New Roman"/>
                <w:sz w:val="18"/>
                <w:szCs w:val="18"/>
              </w:rPr>
              <w:t>1.</w:t>
            </w:r>
          </w:p>
        </w:tc>
        <w:tc>
          <w:tcPr>
            <w:tcW w:w="9497" w:type="dxa"/>
          </w:tcPr>
          <w:p w:rsidR="004D193A" w:rsidRPr="006C0B03" w:rsidRDefault="004D193A" w:rsidP="00644953">
            <w:pPr>
              <w:spacing w:after="0" w:line="240" w:lineRule="auto"/>
              <w:rPr>
                <w:rFonts w:ascii="Times New Roman" w:eastAsia="Calibri" w:hAnsi="Times New Roman" w:cs="Times New Roman"/>
                <w:sz w:val="18"/>
                <w:szCs w:val="18"/>
              </w:rPr>
            </w:pPr>
            <w:r w:rsidRPr="006C0B03">
              <w:rPr>
                <w:rFonts w:ascii="Times New Roman" w:eastAsia="Calibri" w:hAnsi="Times New Roman" w:cs="Times New Roman"/>
                <w:sz w:val="18"/>
                <w:szCs w:val="18"/>
              </w:rPr>
              <w:t>Внутрипоселковые дороги, обочины, проезды, тротуары, парковки.</w:t>
            </w:r>
          </w:p>
        </w:tc>
      </w:tr>
      <w:tr w:rsidR="004D193A" w:rsidRPr="006C0B03" w:rsidTr="001978E6">
        <w:trPr>
          <w:trHeight w:val="58"/>
        </w:trPr>
        <w:tc>
          <w:tcPr>
            <w:tcW w:w="817" w:type="dxa"/>
            <w:vAlign w:val="center"/>
          </w:tcPr>
          <w:p w:rsidR="004D193A" w:rsidRPr="006C0B03" w:rsidRDefault="004D193A" w:rsidP="00644953">
            <w:pPr>
              <w:spacing w:after="0" w:line="240" w:lineRule="auto"/>
              <w:jc w:val="center"/>
              <w:rPr>
                <w:rFonts w:ascii="Times New Roman" w:eastAsia="Calibri" w:hAnsi="Times New Roman" w:cs="Times New Roman"/>
                <w:sz w:val="18"/>
                <w:szCs w:val="18"/>
              </w:rPr>
            </w:pPr>
            <w:r w:rsidRPr="006C0B03">
              <w:rPr>
                <w:rFonts w:ascii="Times New Roman" w:eastAsia="Calibri" w:hAnsi="Times New Roman" w:cs="Times New Roman"/>
                <w:sz w:val="18"/>
                <w:szCs w:val="18"/>
              </w:rPr>
              <w:t>2.</w:t>
            </w:r>
          </w:p>
        </w:tc>
        <w:tc>
          <w:tcPr>
            <w:tcW w:w="9497" w:type="dxa"/>
          </w:tcPr>
          <w:p w:rsidR="004D193A" w:rsidRPr="006C0B03" w:rsidRDefault="004D193A" w:rsidP="00644953">
            <w:pPr>
              <w:tabs>
                <w:tab w:val="left" w:pos="1080"/>
              </w:tabs>
              <w:spacing w:after="0" w:line="240" w:lineRule="auto"/>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Объекты парковой архитектуры, малые архитектурные формы: скамейки, урны.</w:t>
            </w:r>
          </w:p>
        </w:tc>
      </w:tr>
      <w:tr w:rsidR="004D193A" w:rsidRPr="006C0B03" w:rsidTr="001978E6">
        <w:trPr>
          <w:trHeight w:val="58"/>
        </w:trPr>
        <w:tc>
          <w:tcPr>
            <w:tcW w:w="817" w:type="dxa"/>
            <w:vAlign w:val="center"/>
          </w:tcPr>
          <w:p w:rsidR="004D193A" w:rsidRPr="006C0B03" w:rsidRDefault="004D193A" w:rsidP="00644953">
            <w:pPr>
              <w:spacing w:after="0" w:line="240" w:lineRule="auto"/>
              <w:jc w:val="center"/>
              <w:rPr>
                <w:rFonts w:ascii="Times New Roman" w:eastAsia="Calibri" w:hAnsi="Times New Roman" w:cs="Times New Roman"/>
                <w:sz w:val="18"/>
                <w:szCs w:val="18"/>
              </w:rPr>
            </w:pPr>
            <w:r w:rsidRPr="006C0B03">
              <w:rPr>
                <w:rFonts w:ascii="Times New Roman" w:eastAsia="Calibri" w:hAnsi="Times New Roman" w:cs="Times New Roman"/>
                <w:sz w:val="18"/>
                <w:szCs w:val="18"/>
              </w:rPr>
              <w:t>3.</w:t>
            </w:r>
          </w:p>
        </w:tc>
        <w:tc>
          <w:tcPr>
            <w:tcW w:w="9497" w:type="dxa"/>
          </w:tcPr>
          <w:p w:rsidR="004D193A" w:rsidRPr="006C0B03" w:rsidRDefault="004D193A" w:rsidP="00644953">
            <w:pPr>
              <w:tabs>
                <w:tab w:val="left" w:pos="1080"/>
              </w:tabs>
              <w:spacing w:after="0" w:line="240" w:lineRule="auto"/>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Элементы уличного освещения.</w:t>
            </w:r>
          </w:p>
        </w:tc>
      </w:tr>
      <w:tr w:rsidR="004D193A" w:rsidRPr="006C0B03" w:rsidTr="001978E6">
        <w:trPr>
          <w:trHeight w:val="58"/>
        </w:trPr>
        <w:tc>
          <w:tcPr>
            <w:tcW w:w="817" w:type="dxa"/>
            <w:vAlign w:val="center"/>
          </w:tcPr>
          <w:p w:rsidR="004D193A" w:rsidRPr="006C0B03" w:rsidRDefault="004D193A" w:rsidP="00644953">
            <w:pPr>
              <w:spacing w:after="0" w:line="240" w:lineRule="auto"/>
              <w:jc w:val="center"/>
              <w:rPr>
                <w:rFonts w:ascii="Times New Roman" w:eastAsia="Calibri" w:hAnsi="Times New Roman" w:cs="Times New Roman"/>
                <w:sz w:val="18"/>
                <w:szCs w:val="18"/>
              </w:rPr>
            </w:pPr>
            <w:r w:rsidRPr="006C0B03">
              <w:rPr>
                <w:rFonts w:ascii="Times New Roman" w:eastAsia="Calibri" w:hAnsi="Times New Roman" w:cs="Times New Roman"/>
                <w:sz w:val="18"/>
                <w:szCs w:val="18"/>
              </w:rPr>
              <w:t>4.</w:t>
            </w:r>
          </w:p>
        </w:tc>
        <w:tc>
          <w:tcPr>
            <w:tcW w:w="9497" w:type="dxa"/>
          </w:tcPr>
          <w:p w:rsidR="004D193A" w:rsidRPr="006C0B03" w:rsidRDefault="004D193A" w:rsidP="00644953">
            <w:pPr>
              <w:tabs>
                <w:tab w:val="left" w:pos="1080"/>
              </w:tabs>
              <w:spacing w:after="0" w:line="240" w:lineRule="auto"/>
              <w:jc w:val="both"/>
              <w:rPr>
                <w:rFonts w:ascii="Times New Roman" w:eastAsia="Calibri" w:hAnsi="Times New Roman" w:cs="Times New Roman"/>
                <w:b/>
                <w:bCs/>
                <w:sz w:val="18"/>
                <w:szCs w:val="18"/>
              </w:rPr>
            </w:pPr>
            <w:r w:rsidRPr="006C0B03">
              <w:rPr>
                <w:rFonts w:ascii="Times New Roman" w:eastAsia="Calibri" w:hAnsi="Times New Roman" w:cs="Times New Roman"/>
                <w:sz w:val="18"/>
                <w:szCs w:val="18"/>
              </w:rPr>
              <w:t>Зоны отдыха, пешеходные дорожки, детские и спортивные площадки.</w:t>
            </w:r>
          </w:p>
        </w:tc>
      </w:tr>
      <w:tr w:rsidR="004D193A" w:rsidRPr="006C0B03" w:rsidTr="001978E6">
        <w:trPr>
          <w:trHeight w:val="58"/>
        </w:trPr>
        <w:tc>
          <w:tcPr>
            <w:tcW w:w="817" w:type="dxa"/>
            <w:vAlign w:val="center"/>
          </w:tcPr>
          <w:p w:rsidR="004D193A" w:rsidRPr="006C0B03" w:rsidRDefault="004D193A" w:rsidP="00644953">
            <w:pPr>
              <w:spacing w:after="0" w:line="240" w:lineRule="auto"/>
              <w:jc w:val="center"/>
              <w:rPr>
                <w:rFonts w:ascii="Times New Roman" w:eastAsia="Calibri" w:hAnsi="Times New Roman" w:cs="Times New Roman"/>
                <w:sz w:val="18"/>
                <w:szCs w:val="18"/>
              </w:rPr>
            </w:pPr>
            <w:r w:rsidRPr="006C0B03">
              <w:rPr>
                <w:rFonts w:ascii="Times New Roman" w:eastAsia="Calibri" w:hAnsi="Times New Roman" w:cs="Times New Roman"/>
                <w:sz w:val="18"/>
                <w:szCs w:val="18"/>
              </w:rPr>
              <w:t>5.</w:t>
            </w:r>
          </w:p>
        </w:tc>
        <w:tc>
          <w:tcPr>
            <w:tcW w:w="9497" w:type="dxa"/>
          </w:tcPr>
          <w:p w:rsidR="004D193A" w:rsidRPr="006C0B03" w:rsidRDefault="004D193A" w:rsidP="00644953">
            <w:pPr>
              <w:spacing w:after="0" w:line="240" w:lineRule="auto"/>
              <w:rPr>
                <w:rFonts w:ascii="Times New Roman" w:eastAsia="Calibri" w:hAnsi="Times New Roman" w:cs="Times New Roman"/>
                <w:sz w:val="18"/>
                <w:szCs w:val="18"/>
              </w:rPr>
            </w:pPr>
            <w:r w:rsidRPr="006C0B03">
              <w:rPr>
                <w:rFonts w:ascii="Times New Roman" w:eastAsia="Calibri" w:hAnsi="Times New Roman" w:cs="Times New Roman"/>
                <w:sz w:val="18"/>
                <w:szCs w:val="18"/>
              </w:rPr>
              <w:t>Садово-парковые и рекреационные зоны, цветники, водные объекты.</w:t>
            </w:r>
          </w:p>
        </w:tc>
      </w:tr>
      <w:tr w:rsidR="004D193A" w:rsidRPr="006C0B03" w:rsidTr="001978E6">
        <w:trPr>
          <w:trHeight w:val="58"/>
        </w:trPr>
        <w:tc>
          <w:tcPr>
            <w:tcW w:w="817" w:type="dxa"/>
            <w:vAlign w:val="center"/>
          </w:tcPr>
          <w:p w:rsidR="004D193A" w:rsidRPr="006C0B03" w:rsidRDefault="004D193A" w:rsidP="00644953">
            <w:pPr>
              <w:spacing w:after="0" w:line="240" w:lineRule="auto"/>
              <w:jc w:val="center"/>
              <w:rPr>
                <w:rFonts w:ascii="Times New Roman" w:eastAsia="Calibri" w:hAnsi="Times New Roman" w:cs="Times New Roman"/>
                <w:sz w:val="18"/>
                <w:szCs w:val="18"/>
              </w:rPr>
            </w:pPr>
            <w:r w:rsidRPr="006C0B03">
              <w:rPr>
                <w:rFonts w:ascii="Times New Roman" w:eastAsia="Calibri" w:hAnsi="Times New Roman" w:cs="Times New Roman"/>
                <w:sz w:val="18"/>
                <w:szCs w:val="18"/>
              </w:rPr>
              <w:t>6.</w:t>
            </w:r>
          </w:p>
        </w:tc>
        <w:tc>
          <w:tcPr>
            <w:tcW w:w="9497" w:type="dxa"/>
          </w:tcPr>
          <w:p w:rsidR="004D193A" w:rsidRPr="006C0B03" w:rsidRDefault="004D193A" w:rsidP="00644953">
            <w:pPr>
              <w:tabs>
                <w:tab w:val="left" w:pos="1080"/>
              </w:tabs>
              <w:spacing w:after="0" w:line="240" w:lineRule="auto"/>
              <w:jc w:val="both"/>
              <w:rPr>
                <w:rFonts w:ascii="Times New Roman" w:eastAsia="Calibri" w:hAnsi="Times New Roman" w:cs="Times New Roman"/>
                <w:b/>
                <w:bCs/>
                <w:sz w:val="18"/>
                <w:szCs w:val="18"/>
              </w:rPr>
            </w:pPr>
            <w:r w:rsidRPr="006C0B03">
              <w:rPr>
                <w:rFonts w:ascii="Times New Roman" w:eastAsia="Calibri" w:hAnsi="Times New Roman" w:cs="Times New Roman"/>
                <w:sz w:val="18"/>
                <w:szCs w:val="18"/>
              </w:rPr>
              <w:t>Площадки для сбора твердо-бытовых отходов.</w:t>
            </w:r>
          </w:p>
        </w:tc>
      </w:tr>
      <w:tr w:rsidR="004D193A" w:rsidRPr="006C0B03" w:rsidTr="001978E6">
        <w:trPr>
          <w:trHeight w:val="58"/>
        </w:trPr>
        <w:tc>
          <w:tcPr>
            <w:tcW w:w="817" w:type="dxa"/>
            <w:vAlign w:val="center"/>
          </w:tcPr>
          <w:p w:rsidR="004D193A" w:rsidRPr="006C0B03" w:rsidRDefault="004D193A" w:rsidP="00644953">
            <w:pPr>
              <w:spacing w:after="0" w:line="240" w:lineRule="auto"/>
              <w:jc w:val="center"/>
              <w:rPr>
                <w:rFonts w:ascii="Times New Roman" w:eastAsia="Calibri" w:hAnsi="Times New Roman" w:cs="Times New Roman"/>
                <w:sz w:val="18"/>
                <w:szCs w:val="18"/>
              </w:rPr>
            </w:pPr>
            <w:r w:rsidRPr="006C0B03">
              <w:rPr>
                <w:rFonts w:ascii="Times New Roman" w:eastAsia="Calibri" w:hAnsi="Times New Roman" w:cs="Times New Roman"/>
                <w:sz w:val="18"/>
                <w:szCs w:val="18"/>
              </w:rPr>
              <w:t>7.</w:t>
            </w:r>
          </w:p>
        </w:tc>
        <w:tc>
          <w:tcPr>
            <w:tcW w:w="9497" w:type="dxa"/>
          </w:tcPr>
          <w:p w:rsidR="004D193A" w:rsidRPr="006C0B03" w:rsidRDefault="004D193A" w:rsidP="00644953">
            <w:pPr>
              <w:tabs>
                <w:tab w:val="left" w:pos="1080"/>
              </w:tabs>
              <w:spacing w:after="0" w:line="240" w:lineRule="auto"/>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Внутрипоселковые сети ливневой канализации, включая ливневые очистные сооружения.</w:t>
            </w:r>
          </w:p>
        </w:tc>
      </w:tr>
      <w:tr w:rsidR="004D193A" w:rsidRPr="006C0B03" w:rsidTr="001978E6">
        <w:trPr>
          <w:trHeight w:val="58"/>
        </w:trPr>
        <w:tc>
          <w:tcPr>
            <w:tcW w:w="817" w:type="dxa"/>
            <w:vAlign w:val="center"/>
          </w:tcPr>
          <w:p w:rsidR="004D193A" w:rsidRPr="006C0B03" w:rsidRDefault="004D193A" w:rsidP="00644953">
            <w:pPr>
              <w:spacing w:after="0" w:line="240" w:lineRule="auto"/>
              <w:jc w:val="center"/>
              <w:rPr>
                <w:rFonts w:ascii="Times New Roman" w:eastAsia="Calibri" w:hAnsi="Times New Roman" w:cs="Times New Roman"/>
                <w:sz w:val="18"/>
                <w:szCs w:val="18"/>
              </w:rPr>
            </w:pPr>
            <w:r w:rsidRPr="006C0B03">
              <w:rPr>
                <w:rFonts w:ascii="Times New Roman" w:eastAsia="Calibri" w:hAnsi="Times New Roman" w:cs="Times New Roman"/>
                <w:sz w:val="18"/>
                <w:szCs w:val="18"/>
              </w:rPr>
              <w:t>8.</w:t>
            </w:r>
          </w:p>
        </w:tc>
        <w:tc>
          <w:tcPr>
            <w:tcW w:w="9497" w:type="dxa"/>
          </w:tcPr>
          <w:p w:rsidR="004D193A" w:rsidRPr="006C0B03" w:rsidRDefault="004D193A" w:rsidP="00644953">
            <w:pPr>
              <w:tabs>
                <w:tab w:val="left" w:pos="1080"/>
              </w:tabs>
              <w:spacing w:after="0" w:line="240" w:lineRule="auto"/>
              <w:jc w:val="both"/>
              <w:rPr>
                <w:rFonts w:ascii="Times New Roman" w:eastAsia="Calibri" w:hAnsi="Times New Roman" w:cs="Times New Roman"/>
                <w:b/>
                <w:bCs/>
                <w:sz w:val="18"/>
                <w:szCs w:val="18"/>
              </w:rPr>
            </w:pPr>
            <w:r w:rsidRPr="006C0B03">
              <w:rPr>
                <w:rFonts w:ascii="Times New Roman" w:eastAsia="Calibri" w:hAnsi="Times New Roman" w:cs="Times New Roman"/>
                <w:sz w:val="18"/>
                <w:szCs w:val="18"/>
              </w:rPr>
              <w:t>Шлагбаумы, периметральное ограждение.</w:t>
            </w:r>
          </w:p>
        </w:tc>
      </w:tr>
    </w:tbl>
    <w:p w:rsidR="004D193A" w:rsidRPr="006C0B03" w:rsidRDefault="004D193A" w:rsidP="004D193A">
      <w:pPr>
        <w:spacing w:after="0" w:line="240" w:lineRule="auto"/>
        <w:jc w:val="right"/>
        <w:rPr>
          <w:rFonts w:ascii="Times New Roman" w:eastAsia="Calibri" w:hAnsi="Times New Roman" w:cs="Times New Roman"/>
          <w:i/>
          <w:iCs/>
          <w:sz w:val="18"/>
          <w:szCs w:val="18"/>
          <w:lang w:val="en-US"/>
        </w:rPr>
      </w:pPr>
    </w:p>
    <w:p w:rsidR="00442BB9" w:rsidRPr="006C0B03" w:rsidRDefault="00442BB9" w:rsidP="004D193A">
      <w:pPr>
        <w:spacing w:after="0" w:line="240" w:lineRule="auto"/>
        <w:jc w:val="right"/>
        <w:rPr>
          <w:rFonts w:ascii="Times New Roman" w:eastAsia="Calibri" w:hAnsi="Times New Roman" w:cs="Times New Roman"/>
          <w:i/>
          <w:iCs/>
          <w:sz w:val="18"/>
          <w:szCs w:val="18"/>
          <w:lang w:val="en-US"/>
        </w:rPr>
      </w:pPr>
    </w:p>
    <w:tbl>
      <w:tblPr>
        <w:tblW w:w="9428" w:type="dxa"/>
        <w:tblLook w:val="00A0" w:firstRow="1" w:lastRow="0" w:firstColumn="1" w:lastColumn="0" w:noHBand="0" w:noVBand="0"/>
      </w:tblPr>
      <w:tblGrid>
        <w:gridCol w:w="4928"/>
        <w:gridCol w:w="4500"/>
      </w:tblGrid>
      <w:tr w:rsidR="00442BB9" w:rsidRPr="006C0B03" w:rsidTr="00442BB9">
        <w:trPr>
          <w:trHeight w:val="533"/>
        </w:trPr>
        <w:tc>
          <w:tcPr>
            <w:tcW w:w="4928" w:type="dxa"/>
          </w:tcPr>
          <w:p w:rsidR="00442BB9" w:rsidRPr="006C0B03" w:rsidRDefault="00442BB9" w:rsidP="00442BB9">
            <w:pPr>
              <w:spacing w:after="0" w:line="240" w:lineRule="auto"/>
              <w:rPr>
                <w:rFonts w:ascii="Times New Roman" w:eastAsia="Calibri" w:hAnsi="Times New Roman" w:cs="Times New Roman"/>
                <w:b/>
                <w:sz w:val="18"/>
                <w:szCs w:val="18"/>
              </w:rPr>
            </w:pPr>
            <w:r w:rsidRPr="006C0B03">
              <w:rPr>
                <w:rFonts w:ascii="Times New Roman" w:eastAsia="Calibri" w:hAnsi="Times New Roman" w:cs="Times New Roman"/>
                <w:b/>
                <w:sz w:val="18"/>
                <w:szCs w:val="18"/>
              </w:rPr>
              <w:t>Собственник:</w:t>
            </w:r>
          </w:p>
          <w:p w:rsidR="00442BB9" w:rsidRDefault="00442BB9" w:rsidP="00442BB9">
            <w:pPr>
              <w:spacing w:after="0" w:line="240" w:lineRule="auto"/>
              <w:rPr>
                <w:rFonts w:ascii="Times New Roman" w:eastAsia="Calibri" w:hAnsi="Times New Roman" w:cs="Times New Roman"/>
                <w:sz w:val="18"/>
                <w:szCs w:val="18"/>
              </w:rPr>
            </w:pPr>
          </w:p>
          <w:p w:rsidR="003A1854" w:rsidRPr="006C0B03" w:rsidRDefault="003A1854" w:rsidP="00442BB9">
            <w:pPr>
              <w:spacing w:after="0" w:line="240" w:lineRule="auto"/>
              <w:rPr>
                <w:rFonts w:ascii="Times New Roman" w:eastAsia="Calibri" w:hAnsi="Times New Roman" w:cs="Times New Roman"/>
                <w:sz w:val="18"/>
                <w:szCs w:val="18"/>
              </w:rPr>
            </w:pPr>
          </w:p>
          <w:p w:rsidR="00442BB9" w:rsidRPr="006C0B03" w:rsidRDefault="00442BB9" w:rsidP="00442BB9">
            <w:pPr>
              <w:spacing w:after="0" w:line="240" w:lineRule="auto"/>
              <w:rPr>
                <w:rFonts w:ascii="Times New Roman" w:eastAsia="Calibri" w:hAnsi="Times New Roman" w:cs="Times New Roman"/>
                <w:b/>
                <w:sz w:val="18"/>
                <w:szCs w:val="18"/>
              </w:rPr>
            </w:pPr>
            <w:r w:rsidRPr="006C0B03">
              <w:rPr>
                <w:rFonts w:ascii="Times New Roman" w:eastAsia="Calibri" w:hAnsi="Times New Roman" w:cs="Times New Roman"/>
                <w:sz w:val="18"/>
                <w:szCs w:val="18"/>
              </w:rPr>
              <w:t>_______________ /</w:t>
            </w:r>
            <w:r w:rsidR="003A1854">
              <w:rPr>
                <w:rFonts w:ascii="Times New Roman" w:eastAsia="Calibri" w:hAnsi="Times New Roman" w:cs="Times New Roman"/>
                <w:sz w:val="18"/>
                <w:szCs w:val="18"/>
              </w:rPr>
              <w:t>__________________________</w:t>
            </w:r>
            <w:r w:rsidRPr="006C0B03">
              <w:rPr>
                <w:rFonts w:ascii="Times New Roman" w:eastAsia="Calibri" w:hAnsi="Times New Roman" w:cs="Times New Roman"/>
                <w:b/>
                <w:sz w:val="18"/>
                <w:szCs w:val="18"/>
              </w:rPr>
              <w:t>/</w:t>
            </w:r>
          </w:p>
          <w:p w:rsidR="00442BB9" w:rsidRPr="006C0B03" w:rsidRDefault="00442BB9" w:rsidP="00442BB9">
            <w:pPr>
              <w:spacing w:after="0" w:line="240" w:lineRule="auto"/>
              <w:rPr>
                <w:rFonts w:ascii="Times New Roman" w:eastAsia="Calibri" w:hAnsi="Times New Roman" w:cs="Times New Roman"/>
                <w:b/>
                <w:sz w:val="18"/>
                <w:szCs w:val="18"/>
              </w:rPr>
            </w:pPr>
            <w:r w:rsidRPr="006C0B03">
              <w:rPr>
                <w:rFonts w:ascii="Times New Roman" w:eastAsia="Calibri" w:hAnsi="Times New Roman" w:cs="Times New Roman"/>
                <w:b/>
                <w:sz w:val="18"/>
                <w:szCs w:val="18"/>
              </w:rPr>
              <w:t xml:space="preserve">              </w:t>
            </w:r>
          </w:p>
        </w:tc>
        <w:tc>
          <w:tcPr>
            <w:tcW w:w="4500" w:type="dxa"/>
          </w:tcPr>
          <w:p w:rsidR="00442BB9" w:rsidRPr="006C0B03" w:rsidRDefault="00442BB9" w:rsidP="00442BB9">
            <w:pPr>
              <w:spacing w:after="0" w:line="240" w:lineRule="auto"/>
              <w:rPr>
                <w:rFonts w:ascii="Times New Roman" w:eastAsia="Calibri" w:hAnsi="Times New Roman" w:cs="Times New Roman"/>
                <w:b/>
                <w:sz w:val="18"/>
                <w:szCs w:val="18"/>
              </w:rPr>
            </w:pPr>
            <w:r w:rsidRPr="006C0B03">
              <w:rPr>
                <w:rFonts w:ascii="Times New Roman" w:eastAsia="Calibri" w:hAnsi="Times New Roman" w:cs="Times New Roman"/>
                <w:b/>
                <w:sz w:val="18"/>
                <w:szCs w:val="18"/>
              </w:rPr>
              <w:t xml:space="preserve">Управляющая организация: </w:t>
            </w:r>
          </w:p>
          <w:p w:rsidR="00442BB9" w:rsidRPr="006C0B03" w:rsidRDefault="00442BB9" w:rsidP="00442BB9">
            <w:pPr>
              <w:spacing w:after="0" w:line="240" w:lineRule="auto"/>
              <w:rPr>
                <w:rFonts w:ascii="Times New Roman" w:eastAsia="Calibri" w:hAnsi="Times New Roman" w:cs="Times New Roman"/>
                <w:sz w:val="18"/>
                <w:szCs w:val="18"/>
              </w:rPr>
            </w:pPr>
            <w:r w:rsidRPr="006C0B03">
              <w:rPr>
                <w:rFonts w:ascii="Times New Roman" w:eastAsia="Calibri" w:hAnsi="Times New Roman" w:cs="Times New Roman"/>
                <w:sz w:val="18"/>
                <w:szCs w:val="18"/>
              </w:rPr>
              <w:t>ООО «УК «АВЕНЮ-СЕРВИС»</w:t>
            </w:r>
          </w:p>
          <w:p w:rsidR="00442BB9" w:rsidRPr="006C0B03" w:rsidRDefault="00442BB9" w:rsidP="00442BB9">
            <w:pPr>
              <w:spacing w:after="0" w:line="240" w:lineRule="auto"/>
              <w:rPr>
                <w:rFonts w:ascii="Times New Roman" w:eastAsia="Calibri" w:hAnsi="Times New Roman" w:cs="Times New Roman"/>
                <w:sz w:val="18"/>
                <w:szCs w:val="18"/>
              </w:rPr>
            </w:pPr>
          </w:p>
          <w:p w:rsidR="00442BB9" w:rsidRPr="006C0B03" w:rsidRDefault="00442BB9" w:rsidP="00442BB9">
            <w:pPr>
              <w:spacing w:after="0" w:line="240" w:lineRule="auto"/>
              <w:rPr>
                <w:rFonts w:ascii="Times New Roman" w:eastAsia="Calibri" w:hAnsi="Times New Roman" w:cs="Times New Roman"/>
                <w:sz w:val="18"/>
                <w:szCs w:val="18"/>
              </w:rPr>
            </w:pPr>
            <w:r w:rsidRPr="006C0B03">
              <w:rPr>
                <w:rFonts w:ascii="Times New Roman" w:eastAsia="Calibri" w:hAnsi="Times New Roman" w:cs="Times New Roman"/>
                <w:sz w:val="18"/>
                <w:szCs w:val="18"/>
              </w:rPr>
              <w:t>Генеральный</w:t>
            </w:r>
          </w:p>
          <w:p w:rsidR="00442BB9" w:rsidRPr="006C0B03" w:rsidRDefault="00442BB9" w:rsidP="00442BB9">
            <w:pPr>
              <w:spacing w:after="0" w:line="240" w:lineRule="auto"/>
              <w:rPr>
                <w:rFonts w:ascii="Times New Roman" w:eastAsia="Calibri" w:hAnsi="Times New Roman" w:cs="Times New Roman"/>
                <w:sz w:val="18"/>
                <w:szCs w:val="18"/>
              </w:rPr>
            </w:pPr>
            <w:r w:rsidRPr="006C0B03">
              <w:rPr>
                <w:rFonts w:ascii="Times New Roman" w:eastAsia="Calibri" w:hAnsi="Times New Roman" w:cs="Times New Roman"/>
                <w:sz w:val="18"/>
                <w:szCs w:val="18"/>
              </w:rPr>
              <w:t xml:space="preserve">директор   </w:t>
            </w:r>
            <w:r w:rsidRPr="006C0B03">
              <w:rPr>
                <w:rFonts w:ascii="Times New Roman" w:eastAsia="Calibri" w:hAnsi="Times New Roman" w:cs="Times New Roman"/>
                <w:sz w:val="18"/>
                <w:szCs w:val="18"/>
              </w:rPr>
              <w:tab/>
              <w:t>_______________ /Зуев Н.В./</w:t>
            </w:r>
          </w:p>
          <w:p w:rsidR="00442BB9" w:rsidRPr="006C0B03" w:rsidRDefault="00442BB9" w:rsidP="00442BB9">
            <w:pPr>
              <w:spacing w:after="0" w:line="240" w:lineRule="auto"/>
              <w:rPr>
                <w:rFonts w:ascii="Times New Roman" w:eastAsia="Calibri" w:hAnsi="Times New Roman" w:cs="Times New Roman"/>
                <w:b/>
                <w:sz w:val="18"/>
                <w:szCs w:val="18"/>
              </w:rPr>
            </w:pPr>
          </w:p>
        </w:tc>
      </w:tr>
    </w:tbl>
    <w:p w:rsidR="00442BB9" w:rsidRPr="006C0B03" w:rsidRDefault="00442BB9" w:rsidP="004D193A">
      <w:pPr>
        <w:spacing w:after="0" w:line="240" w:lineRule="auto"/>
        <w:jc w:val="right"/>
        <w:rPr>
          <w:rFonts w:ascii="Times New Roman" w:eastAsia="Calibri" w:hAnsi="Times New Roman" w:cs="Times New Roman"/>
          <w:i/>
          <w:iCs/>
          <w:sz w:val="18"/>
          <w:szCs w:val="18"/>
        </w:rPr>
      </w:pPr>
    </w:p>
    <w:p w:rsidR="00442BB9" w:rsidRPr="006C0B03" w:rsidRDefault="00442BB9" w:rsidP="004D193A">
      <w:pPr>
        <w:spacing w:after="0" w:line="240" w:lineRule="auto"/>
        <w:jc w:val="right"/>
        <w:rPr>
          <w:rFonts w:ascii="Times New Roman" w:eastAsia="Calibri" w:hAnsi="Times New Roman" w:cs="Times New Roman"/>
          <w:i/>
          <w:iCs/>
          <w:sz w:val="18"/>
          <w:szCs w:val="18"/>
        </w:rPr>
      </w:pPr>
    </w:p>
    <w:p w:rsidR="00442BB9" w:rsidRPr="006C0B03" w:rsidRDefault="00442BB9" w:rsidP="004D193A">
      <w:pPr>
        <w:spacing w:after="0" w:line="240" w:lineRule="auto"/>
        <w:jc w:val="right"/>
        <w:rPr>
          <w:rFonts w:ascii="Times New Roman" w:eastAsia="Calibri" w:hAnsi="Times New Roman" w:cs="Times New Roman"/>
          <w:i/>
          <w:iCs/>
          <w:sz w:val="18"/>
          <w:szCs w:val="18"/>
        </w:rPr>
      </w:pPr>
    </w:p>
    <w:p w:rsidR="00442BB9" w:rsidRPr="006C0B03" w:rsidRDefault="00442BB9" w:rsidP="004D193A">
      <w:pPr>
        <w:spacing w:after="0" w:line="240" w:lineRule="auto"/>
        <w:jc w:val="right"/>
        <w:rPr>
          <w:rFonts w:ascii="Times New Roman" w:eastAsia="Calibri" w:hAnsi="Times New Roman" w:cs="Times New Roman"/>
          <w:i/>
          <w:iCs/>
          <w:sz w:val="18"/>
          <w:szCs w:val="18"/>
        </w:rPr>
      </w:pPr>
    </w:p>
    <w:p w:rsidR="00442BB9" w:rsidRPr="006C0B03" w:rsidRDefault="00442BB9" w:rsidP="004D193A">
      <w:pPr>
        <w:spacing w:after="0" w:line="240" w:lineRule="auto"/>
        <w:jc w:val="right"/>
        <w:rPr>
          <w:rFonts w:ascii="Times New Roman" w:eastAsia="Calibri" w:hAnsi="Times New Roman" w:cs="Times New Roman"/>
          <w:i/>
          <w:iCs/>
          <w:sz w:val="18"/>
          <w:szCs w:val="18"/>
        </w:rPr>
      </w:pPr>
    </w:p>
    <w:p w:rsidR="00442BB9" w:rsidRPr="006C0B03" w:rsidRDefault="00442BB9" w:rsidP="004D193A">
      <w:pPr>
        <w:spacing w:after="0" w:line="240" w:lineRule="auto"/>
        <w:jc w:val="right"/>
        <w:rPr>
          <w:rFonts w:ascii="Times New Roman" w:eastAsia="Calibri" w:hAnsi="Times New Roman" w:cs="Times New Roman"/>
          <w:i/>
          <w:iCs/>
          <w:sz w:val="18"/>
          <w:szCs w:val="18"/>
        </w:rPr>
      </w:pPr>
    </w:p>
    <w:p w:rsidR="00442BB9" w:rsidRPr="006C0B03" w:rsidRDefault="00442BB9" w:rsidP="004D193A">
      <w:pPr>
        <w:spacing w:after="0" w:line="240" w:lineRule="auto"/>
        <w:jc w:val="right"/>
        <w:rPr>
          <w:rFonts w:ascii="Times New Roman" w:eastAsia="Calibri" w:hAnsi="Times New Roman" w:cs="Times New Roman"/>
          <w:i/>
          <w:iCs/>
          <w:sz w:val="18"/>
          <w:szCs w:val="18"/>
        </w:rPr>
      </w:pPr>
    </w:p>
    <w:p w:rsidR="00442BB9" w:rsidRPr="006C0B03" w:rsidRDefault="00442BB9" w:rsidP="004D193A">
      <w:pPr>
        <w:spacing w:after="0" w:line="240" w:lineRule="auto"/>
        <w:jc w:val="right"/>
        <w:rPr>
          <w:rFonts w:ascii="Times New Roman" w:eastAsia="Calibri" w:hAnsi="Times New Roman" w:cs="Times New Roman"/>
          <w:i/>
          <w:iCs/>
          <w:sz w:val="18"/>
          <w:szCs w:val="18"/>
        </w:rPr>
      </w:pPr>
    </w:p>
    <w:p w:rsidR="00442BB9" w:rsidRDefault="00442BB9" w:rsidP="004D193A">
      <w:pPr>
        <w:spacing w:after="0" w:line="240" w:lineRule="auto"/>
        <w:jc w:val="right"/>
        <w:rPr>
          <w:rFonts w:ascii="Times New Roman" w:eastAsia="Calibri" w:hAnsi="Times New Roman" w:cs="Times New Roman"/>
          <w:i/>
          <w:iCs/>
          <w:sz w:val="18"/>
          <w:szCs w:val="18"/>
        </w:rPr>
      </w:pPr>
    </w:p>
    <w:p w:rsidR="00442BB9" w:rsidRPr="006C0B03" w:rsidRDefault="00442BB9" w:rsidP="004D193A">
      <w:pPr>
        <w:spacing w:after="0" w:line="240" w:lineRule="auto"/>
        <w:jc w:val="right"/>
        <w:rPr>
          <w:rFonts w:ascii="Times New Roman" w:eastAsia="Calibri" w:hAnsi="Times New Roman" w:cs="Times New Roman"/>
          <w:i/>
          <w:iCs/>
          <w:sz w:val="18"/>
          <w:szCs w:val="18"/>
        </w:rPr>
      </w:pPr>
    </w:p>
    <w:p w:rsidR="00442BB9" w:rsidRPr="006C0B03" w:rsidRDefault="00442BB9" w:rsidP="004D193A">
      <w:pPr>
        <w:spacing w:after="0" w:line="240" w:lineRule="auto"/>
        <w:jc w:val="right"/>
        <w:rPr>
          <w:rFonts w:ascii="Times New Roman" w:eastAsia="Calibri" w:hAnsi="Times New Roman" w:cs="Times New Roman"/>
          <w:i/>
          <w:iCs/>
          <w:sz w:val="18"/>
          <w:szCs w:val="18"/>
        </w:rPr>
      </w:pPr>
    </w:p>
    <w:p w:rsidR="00442BB9" w:rsidRPr="006C0B03" w:rsidRDefault="00442BB9" w:rsidP="004D193A">
      <w:pPr>
        <w:spacing w:after="0" w:line="240" w:lineRule="auto"/>
        <w:jc w:val="right"/>
        <w:rPr>
          <w:rFonts w:ascii="Times New Roman" w:eastAsia="Calibri" w:hAnsi="Times New Roman" w:cs="Times New Roman"/>
          <w:i/>
          <w:iCs/>
          <w:sz w:val="18"/>
          <w:szCs w:val="18"/>
        </w:rPr>
      </w:pPr>
    </w:p>
    <w:p w:rsidR="00442BB9" w:rsidRPr="006C0B03" w:rsidRDefault="00442BB9" w:rsidP="004D193A">
      <w:pPr>
        <w:spacing w:after="0" w:line="240" w:lineRule="auto"/>
        <w:jc w:val="right"/>
        <w:rPr>
          <w:rFonts w:ascii="Times New Roman" w:eastAsia="Calibri" w:hAnsi="Times New Roman" w:cs="Times New Roman"/>
          <w:i/>
          <w:iCs/>
          <w:sz w:val="18"/>
          <w:szCs w:val="18"/>
        </w:rPr>
      </w:pPr>
    </w:p>
    <w:p w:rsidR="00442BB9" w:rsidRPr="006C0B03" w:rsidRDefault="00442BB9" w:rsidP="004D193A">
      <w:pPr>
        <w:spacing w:after="0" w:line="240" w:lineRule="auto"/>
        <w:jc w:val="right"/>
        <w:rPr>
          <w:rFonts w:ascii="Times New Roman" w:eastAsia="Calibri" w:hAnsi="Times New Roman" w:cs="Times New Roman"/>
          <w:i/>
          <w:iCs/>
          <w:sz w:val="18"/>
          <w:szCs w:val="18"/>
        </w:rPr>
      </w:pPr>
    </w:p>
    <w:p w:rsidR="00442BB9" w:rsidRPr="006C0B03" w:rsidRDefault="00442BB9" w:rsidP="004D193A">
      <w:pPr>
        <w:spacing w:after="0" w:line="240" w:lineRule="auto"/>
        <w:jc w:val="right"/>
        <w:rPr>
          <w:rFonts w:ascii="Times New Roman" w:eastAsia="Calibri" w:hAnsi="Times New Roman" w:cs="Times New Roman"/>
          <w:i/>
          <w:iCs/>
          <w:sz w:val="18"/>
          <w:szCs w:val="18"/>
        </w:rPr>
      </w:pPr>
    </w:p>
    <w:p w:rsidR="00442BB9" w:rsidRPr="006C0B03" w:rsidRDefault="00442BB9" w:rsidP="004D193A">
      <w:pPr>
        <w:spacing w:after="0" w:line="240" w:lineRule="auto"/>
        <w:jc w:val="right"/>
        <w:rPr>
          <w:rFonts w:ascii="Times New Roman" w:eastAsia="Calibri" w:hAnsi="Times New Roman" w:cs="Times New Roman"/>
          <w:i/>
          <w:iCs/>
          <w:sz w:val="18"/>
          <w:szCs w:val="18"/>
        </w:rPr>
      </w:pPr>
    </w:p>
    <w:p w:rsidR="00442BB9" w:rsidRPr="006C0B03" w:rsidRDefault="00442BB9" w:rsidP="004D193A">
      <w:pPr>
        <w:spacing w:after="0" w:line="240" w:lineRule="auto"/>
        <w:jc w:val="right"/>
        <w:rPr>
          <w:rFonts w:ascii="Times New Roman" w:eastAsia="Calibri" w:hAnsi="Times New Roman" w:cs="Times New Roman"/>
          <w:i/>
          <w:iCs/>
          <w:sz w:val="18"/>
          <w:szCs w:val="18"/>
        </w:rPr>
      </w:pPr>
    </w:p>
    <w:p w:rsidR="00442BB9" w:rsidRPr="006C0B03" w:rsidRDefault="00442BB9" w:rsidP="004D193A">
      <w:pPr>
        <w:spacing w:after="0" w:line="240" w:lineRule="auto"/>
        <w:jc w:val="right"/>
        <w:rPr>
          <w:rFonts w:ascii="Times New Roman" w:eastAsia="Calibri" w:hAnsi="Times New Roman" w:cs="Times New Roman"/>
          <w:i/>
          <w:iCs/>
          <w:sz w:val="18"/>
          <w:szCs w:val="18"/>
        </w:rPr>
      </w:pPr>
    </w:p>
    <w:p w:rsidR="00442BB9" w:rsidRPr="006C0B03" w:rsidRDefault="00442BB9" w:rsidP="004D193A">
      <w:pPr>
        <w:spacing w:after="0" w:line="240" w:lineRule="auto"/>
        <w:jc w:val="right"/>
        <w:rPr>
          <w:rFonts w:ascii="Times New Roman" w:eastAsia="Calibri" w:hAnsi="Times New Roman" w:cs="Times New Roman"/>
          <w:i/>
          <w:iCs/>
          <w:sz w:val="18"/>
          <w:szCs w:val="18"/>
        </w:rPr>
      </w:pPr>
    </w:p>
    <w:p w:rsidR="00442BB9" w:rsidRPr="006C0B03" w:rsidRDefault="00442BB9" w:rsidP="004D193A">
      <w:pPr>
        <w:spacing w:after="0" w:line="240" w:lineRule="auto"/>
        <w:jc w:val="right"/>
        <w:rPr>
          <w:rFonts w:ascii="Times New Roman" w:eastAsia="Calibri" w:hAnsi="Times New Roman" w:cs="Times New Roman"/>
          <w:i/>
          <w:iCs/>
          <w:sz w:val="18"/>
          <w:szCs w:val="18"/>
        </w:rPr>
      </w:pPr>
    </w:p>
    <w:p w:rsidR="00442BB9" w:rsidRDefault="00442BB9" w:rsidP="004D193A">
      <w:pPr>
        <w:spacing w:after="0" w:line="240" w:lineRule="auto"/>
        <w:jc w:val="right"/>
        <w:rPr>
          <w:rFonts w:ascii="Times New Roman" w:eastAsia="Calibri" w:hAnsi="Times New Roman" w:cs="Times New Roman"/>
          <w:i/>
          <w:iCs/>
          <w:sz w:val="18"/>
          <w:szCs w:val="18"/>
        </w:rPr>
      </w:pPr>
    </w:p>
    <w:p w:rsidR="001978E6" w:rsidRDefault="001978E6" w:rsidP="004D193A">
      <w:pPr>
        <w:spacing w:after="0" w:line="240" w:lineRule="auto"/>
        <w:jc w:val="right"/>
        <w:rPr>
          <w:rFonts w:ascii="Times New Roman" w:eastAsia="Calibri" w:hAnsi="Times New Roman" w:cs="Times New Roman"/>
          <w:i/>
          <w:iCs/>
          <w:sz w:val="18"/>
          <w:szCs w:val="18"/>
        </w:rPr>
      </w:pPr>
    </w:p>
    <w:p w:rsidR="001978E6" w:rsidRDefault="001978E6" w:rsidP="004D193A">
      <w:pPr>
        <w:spacing w:after="0" w:line="240" w:lineRule="auto"/>
        <w:jc w:val="right"/>
        <w:rPr>
          <w:rFonts w:ascii="Times New Roman" w:eastAsia="Calibri" w:hAnsi="Times New Roman" w:cs="Times New Roman"/>
          <w:i/>
          <w:iCs/>
          <w:sz w:val="18"/>
          <w:szCs w:val="18"/>
        </w:rPr>
      </w:pPr>
    </w:p>
    <w:p w:rsidR="001978E6" w:rsidRPr="006C0B03" w:rsidRDefault="001978E6" w:rsidP="004D193A">
      <w:pPr>
        <w:spacing w:after="0" w:line="240" w:lineRule="auto"/>
        <w:jc w:val="right"/>
        <w:rPr>
          <w:rFonts w:ascii="Times New Roman" w:eastAsia="Calibri" w:hAnsi="Times New Roman" w:cs="Times New Roman"/>
          <w:i/>
          <w:iCs/>
          <w:sz w:val="18"/>
          <w:szCs w:val="18"/>
        </w:rPr>
      </w:pPr>
    </w:p>
    <w:p w:rsidR="00442BB9" w:rsidRPr="006C0B03" w:rsidRDefault="00442BB9" w:rsidP="004D193A">
      <w:pPr>
        <w:spacing w:after="0" w:line="240" w:lineRule="auto"/>
        <w:jc w:val="right"/>
        <w:rPr>
          <w:rFonts w:ascii="Times New Roman" w:eastAsia="Calibri" w:hAnsi="Times New Roman" w:cs="Times New Roman"/>
          <w:i/>
          <w:iCs/>
          <w:sz w:val="18"/>
          <w:szCs w:val="18"/>
        </w:rPr>
      </w:pPr>
    </w:p>
    <w:p w:rsidR="00442BB9" w:rsidRPr="006C0B03" w:rsidRDefault="00442BB9" w:rsidP="003A1854">
      <w:pPr>
        <w:spacing w:after="0" w:line="240" w:lineRule="auto"/>
        <w:ind w:firstLine="5812"/>
        <w:jc w:val="right"/>
        <w:rPr>
          <w:rFonts w:ascii="Times New Roman" w:eastAsia="Calibri" w:hAnsi="Times New Roman" w:cs="Times New Roman"/>
          <w:b/>
          <w:sz w:val="18"/>
          <w:szCs w:val="18"/>
        </w:rPr>
      </w:pPr>
      <w:r w:rsidRPr="006C0B03">
        <w:rPr>
          <w:rFonts w:ascii="Times New Roman" w:eastAsia="Calibri" w:hAnsi="Times New Roman" w:cs="Times New Roman"/>
          <w:b/>
          <w:sz w:val="18"/>
          <w:szCs w:val="18"/>
        </w:rPr>
        <w:lastRenderedPageBreak/>
        <w:t xml:space="preserve">Приложение № </w:t>
      </w:r>
      <w:r w:rsidRPr="006C0B03">
        <w:rPr>
          <w:rFonts w:ascii="Times New Roman" w:eastAsia="Calibri" w:hAnsi="Times New Roman" w:cs="Times New Roman"/>
          <w:b/>
          <w:sz w:val="18"/>
          <w:szCs w:val="18"/>
          <w:lang w:val="en-US"/>
        </w:rPr>
        <w:t>5</w:t>
      </w:r>
      <w:r w:rsidRPr="006C0B03">
        <w:rPr>
          <w:rFonts w:ascii="Times New Roman" w:eastAsia="Calibri" w:hAnsi="Times New Roman" w:cs="Times New Roman"/>
          <w:b/>
          <w:sz w:val="18"/>
          <w:szCs w:val="18"/>
        </w:rPr>
        <w:t xml:space="preserve"> к Договору </w:t>
      </w:r>
    </w:p>
    <w:p w:rsidR="00442BB9" w:rsidRPr="006C0B03" w:rsidRDefault="00442BB9" w:rsidP="003A1854">
      <w:pPr>
        <w:spacing w:after="0" w:line="240" w:lineRule="auto"/>
        <w:ind w:firstLine="5812"/>
        <w:jc w:val="right"/>
        <w:rPr>
          <w:rFonts w:ascii="Times New Roman" w:eastAsia="Calibri" w:hAnsi="Times New Roman" w:cs="Times New Roman"/>
          <w:b/>
          <w:sz w:val="18"/>
          <w:szCs w:val="18"/>
        </w:rPr>
      </w:pPr>
      <w:r w:rsidRPr="006C0B03">
        <w:rPr>
          <w:rFonts w:ascii="Times New Roman" w:eastAsia="Calibri" w:hAnsi="Times New Roman" w:cs="Times New Roman"/>
          <w:b/>
          <w:sz w:val="18"/>
          <w:szCs w:val="18"/>
        </w:rPr>
        <w:t>№ 10-04-163/ПА/ДУ-</w:t>
      </w:r>
      <w:r w:rsidR="003A1854">
        <w:rPr>
          <w:rFonts w:ascii="Times New Roman" w:eastAsia="Calibri" w:hAnsi="Times New Roman" w:cs="Times New Roman"/>
          <w:b/>
          <w:sz w:val="18"/>
          <w:szCs w:val="18"/>
        </w:rPr>
        <w:t>_____</w:t>
      </w:r>
    </w:p>
    <w:p w:rsidR="00442BB9" w:rsidRPr="006C0B03" w:rsidRDefault="00442BB9" w:rsidP="003A1854">
      <w:pPr>
        <w:spacing w:after="0" w:line="240" w:lineRule="auto"/>
        <w:ind w:firstLine="5812"/>
        <w:jc w:val="right"/>
        <w:rPr>
          <w:rFonts w:ascii="Times New Roman" w:eastAsia="Calibri" w:hAnsi="Times New Roman" w:cs="Times New Roman"/>
          <w:b/>
          <w:sz w:val="18"/>
          <w:szCs w:val="18"/>
        </w:rPr>
      </w:pPr>
      <w:r w:rsidRPr="006C0B03">
        <w:rPr>
          <w:rFonts w:ascii="Times New Roman" w:eastAsia="Calibri" w:hAnsi="Times New Roman" w:cs="Times New Roman"/>
          <w:b/>
          <w:sz w:val="18"/>
          <w:szCs w:val="18"/>
        </w:rPr>
        <w:t>от «</w:t>
      </w:r>
      <w:r w:rsidR="003A1854">
        <w:rPr>
          <w:rFonts w:ascii="Times New Roman" w:eastAsia="Calibri" w:hAnsi="Times New Roman" w:cs="Times New Roman"/>
          <w:b/>
          <w:sz w:val="18"/>
          <w:szCs w:val="18"/>
        </w:rPr>
        <w:t>_____</w:t>
      </w:r>
      <w:r w:rsidRPr="006C0B03">
        <w:rPr>
          <w:rFonts w:ascii="Times New Roman" w:eastAsia="Calibri" w:hAnsi="Times New Roman" w:cs="Times New Roman"/>
          <w:b/>
          <w:sz w:val="18"/>
          <w:szCs w:val="18"/>
        </w:rPr>
        <w:t xml:space="preserve">» </w:t>
      </w:r>
      <w:r w:rsidR="003A1854">
        <w:rPr>
          <w:rFonts w:ascii="Times New Roman" w:eastAsia="Calibri" w:hAnsi="Times New Roman" w:cs="Times New Roman"/>
          <w:b/>
          <w:sz w:val="18"/>
          <w:szCs w:val="18"/>
        </w:rPr>
        <w:t>____________</w:t>
      </w:r>
      <w:r w:rsidRPr="006C0B03">
        <w:rPr>
          <w:rFonts w:ascii="Times New Roman" w:eastAsia="Calibri" w:hAnsi="Times New Roman" w:cs="Times New Roman"/>
          <w:b/>
          <w:sz w:val="18"/>
          <w:szCs w:val="18"/>
        </w:rPr>
        <w:t xml:space="preserve"> 2017 г.</w:t>
      </w:r>
    </w:p>
    <w:p w:rsidR="003A1854" w:rsidRDefault="004D193A" w:rsidP="004D193A">
      <w:pPr>
        <w:spacing w:after="0" w:line="240" w:lineRule="auto"/>
        <w:jc w:val="center"/>
        <w:rPr>
          <w:rFonts w:ascii="Times New Roman" w:eastAsia="Calibri" w:hAnsi="Times New Roman" w:cs="Times New Roman"/>
          <w:b/>
          <w:bCs/>
          <w:sz w:val="18"/>
          <w:szCs w:val="18"/>
        </w:rPr>
      </w:pPr>
      <w:r w:rsidRPr="006C0B03">
        <w:rPr>
          <w:rFonts w:ascii="Times New Roman" w:eastAsia="Calibri" w:hAnsi="Times New Roman" w:cs="Times New Roman"/>
          <w:b/>
          <w:bCs/>
          <w:sz w:val="18"/>
          <w:szCs w:val="18"/>
        </w:rPr>
        <w:t>Состав и периодичность работ и услуг</w:t>
      </w:r>
      <w:r w:rsidR="003A1854">
        <w:rPr>
          <w:rFonts w:ascii="Times New Roman" w:eastAsia="Calibri" w:hAnsi="Times New Roman" w:cs="Times New Roman"/>
          <w:b/>
          <w:bCs/>
          <w:sz w:val="18"/>
          <w:szCs w:val="18"/>
        </w:rPr>
        <w:t xml:space="preserve">, </w:t>
      </w:r>
      <w:r w:rsidRPr="006C0B03">
        <w:rPr>
          <w:rFonts w:ascii="Times New Roman" w:eastAsia="Calibri" w:hAnsi="Times New Roman" w:cs="Times New Roman"/>
          <w:b/>
          <w:bCs/>
          <w:sz w:val="18"/>
          <w:szCs w:val="18"/>
        </w:rPr>
        <w:t xml:space="preserve">входящих в плату за пользование инфраструктурой </w:t>
      </w:r>
    </w:p>
    <w:p w:rsidR="004D193A" w:rsidRPr="006C0B03" w:rsidRDefault="004D193A" w:rsidP="004D193A">
      <w:pPr>
        <w:spacing w:after="0" w:line="240" w:lineRule="auto"/>
        <w:jc w:val="center"/>
        <w:rPr>
          <w:rFonts w:ascii="Times New Roman" w:eastAsia="Calibri" w:hAnsi="Times New Roman" w:cs="Times New Roman"/>
          <w:b/>
          <w:bCs/>
          <w:sz w:val="18"/>
          <w:szCs w:val="18"/>
        </w:rPr>
      </w:pPr>
      <w:r w:rsidRPr="006C0B03">
        <w:rPr>
          <w:rFonts w:ascii="Times New Roman" w:eastAsia="Calibri" w:hAnsi="Times New Roman" w:cs="Times New Roman"/>
          <w:b/>
          <w:bCs/>
          <w:sz w:val="18"/>
          <w:szCs w:val="18"/>
        </w:rPr>
        <w:t>Жилого комплекса «ПАРК-АВЕНЮ» и прочие работы и услуги</w:t>
      </w:r>
    </w:p>
    <w:tbl>
      <w:tblPr>
        <w:tblW w:w="10632" w:type="dxa"/>
        <w:tblInd w:w="-176" w:type="dxa"/>
        <w:tblLook w:val="0000" w:firstRow="0" w:lastRow="0" w:firstColumn="0" w:lastColumn="0" w:noHBand="0" w:noVBand="0"/>
      </w:tblPr>
      <w:tblGrid>
        <w:gridCol w:w="176"/>
        <w:gridCol w:w="534"/>
        <w:gridCol w:w="4394"/>
        <w:gridCol w:w="2835"/>
        <w:gridCol w:w="2693"/>
      </w:tblGrid>
      <w:tr w:rsidR="004D193A" w:rsidRPr="006C0B03" w:rsidTr="001978E6">
        <w:trPr>
          <w:trHeight w:val="48"/>
          <w:tblHeader/>
        </w:trPr>
        <w:tc>
          <w:tcPr>
            <w:tcW w:w="71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b/>
                <w:bCs/>
                <w:sz w:val="18"/>
                <w:szCs w:val="18"/>
              </w:rPr>
            </w:pPr>
            <w:r w:rsidRPr="006C0B03">
              <w:rPr>
                <w:rFonts w:ascii="Times New Roman" w:eastAsia="Times New Roman" w:hAnsi="Times New Roman" w:cs="Times New Roman"/>
                <w:b/>
                <w:bCs/>
                <w:sz w:val="18"/>
                <w:szCs w:val="18"/>
              </w:rPr>
              <w:t>N п/п</w:t>
            </w:r>
          </w:p>
        </w:tc>
        <w:tc>
          <w:tcPr>
            <w:tcW w:w="7229" w:type="dxa"/>
            <w:gridSpan w:val="2"/>
            <w:tcBorders>
              <w:top w:val="single" w:sz="8" w:space="0" w:color="auto"/>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b/>
                <w:bCs/>
                <w:sz w:val="18"/>
                <w:szCs w:val="18"/>
              </w:rPr>
            </w:pPr>
            <w:r w:rsidRPr="006C0B03">
              <w:rPr>
                <w:rFonts w:ascii="Times New Roman" w:eastAsia="Times New Roman" w:hAnsi="Times New Roman" w:cs="Times New Roman"/>
                <w:b/>
                <w:bCs/>
                <w:sz w:val="18"/>
                <w:szCs w:val="18"/>
              </w:rPr>
              <w:t>Наименование работ</w:t>
            </w:r>
          </w:p>
        </w:tc>
        <w:tc>
          <w:tcPr>
            <w:tcW w:w="2693" w:type="dxa"/>
            <w:tcBorders>
              <w:top w:val="single" w:sz="8" w:space="0" w:color="auto"/>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b/>
                <w:bCs/>
                <w:sz w:val="18"/>
                <w:szCs w:val="18"/>
              </w:rPr>
            </w:pPr>
            <w:r w:rsidRPr="006C0B03">
              <w:rPr>
                <w:rFonts w:ascii="Times New Roman" w:eastAsia="Times New Roman" w:hAnsi="Times New Roman" w:cs="Times New Roman"/>
                <w:b/>
                <w:bCs/>
                <w:sz w:val="18"/>
                <w:szCs w:val="18"/>
              </w:rPr>
              <w:t>Периодичность</w:t>
            </w:r>
          </w:p>
        </w:tc>
      </w:tr>
      <w:tr w:rsidR="004D193A" w:rsidRPr="006C0B03" w:rsidTr="001978E6">
        <w:trPr>
          <w:trHeight w:val="48"/>
        </w:trPr>
        <w:tc>
          <w:tcPr>
            <w:tcW w:w="10632"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b/>
                <w:bCs/>
                <w:sz w:val="18"/>
                <w:szCs w:val="18"/>
              </w:rPr>
            </w:pPr>
            <w:r w:rsidRPr="006C0B03">
              <w:rPr>
                <w:rFonts w:ascii="Times New Roman" w:eastAsia="Times New Roman" w:hAnsi="Times New Roman" w:cs="Times New Roman"/>
                <w:b/>
                <w:bCs/>
                <w:sz w:val="18"/>
                <w:szCs w:val="18"/>
              </w:rPr>
              <w:t>I. Плата за пользование инфраструктурой</w:t>
            </w:r>
            <w:r w:rsidRPr="006C0B03">
              <w:rPr>
                <w:rFonts w:ascii="Times New Roman" w:hAnsi="Times New Roman" w:cs="Times New Roman"/>
                <w:sz w:val="18"/>
                <w:szCs w:val="18"/>
              </w:rPr>
              <w:t xml:space="preserve"> </w:t>
            </w:r>
            <w:r w:rsidRPr="006C0B03">
              <w:rPr>
                <w:rFonts w:ascii="Times New Roman" w:eastAsia="Times New Roman" w:hAnsi="Times New Roman" w:cs="Times New Roman"/>
                <w:b/>
                <w:bCs/>
                <w:sz w:val="18"/>
                <w:szCs w:val="18"/>
              </w:rPr>
              <w:t>Жилого комплекса, в том числе:</w:t>
            </w:r>
          </w:p>
        </w:tc>
      </w:tr>
      <w:tr w:rsidR="004D193A" w:rsidRPr="006C0B03" w:rsidTr="001978E6">
        <w:trPr>
          <w:trHeight w:val="48"/>
        </w:trPr>
        <w:tc>
          <w:tcPr>
            <w:tcW w:w="710" w:type="dxa"/>
            <w:gridSpan w:val="2"/>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w:t>
            </w:r>
          </w:p>
        </w:tc>
        <w:tc>
          <w:tcPr>
            <w:tcW w:w="9922" w:type="dxa"/>
            <w:gridSpan w:val="3"/>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Ручная уборка территории Жилого комплекса в зимний период:</w:t>
            </w:r>
          </w:p>
        </w:tc>
      </w:tr>
      <w:tr w:rsidR="004D193A" w:rsidRPr="006C0B03" w:rsidTr="001978E6">
        <w:trPr>
          <w:trHeight w:val="48"/>
        </w:trPr>
        <w:tc>
          <w:tcPr>
            <w:tcW w:w="710" w:type="dxa"/>
            <w:gridSpan w:val="2"/>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229" w:type="dxa"/>
            <w:gridSpan w:val="2"/>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Подметание свежевыпавшего снега толщиной до 2 см. Сгребание снега в валы или кучи.</w:t>
            </w:r>
          </w:p>
        </w:tc>
        <w:tc>
          <w:tcPr>
            <w:tcW w:w="2693"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 раз в день</w:t>
            </w:r>
          </w:p>
        </w:tc>
      </w:tr>
      <w:tr w:rsidR="004D193A" w:rsidRPr="006C0B03" w:rsidTr="001978E6">
        <w:trPr>
          <w:trHeight w:val="48"/>
        </w:trPr>
        <w:tc>
          <w:tcPr>
            <w:tcW w:w="710" w:type="dxa"/>
            <w:gridSpan w:val="2"/>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229" w:type="dxa"/>
            <w:gridSpan w:val="2"/>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Сдвигание свежевыпавшего снега толщиной слоя более 2 см в дни сильных снегопадов</w:t>
            </w:r>
          </w:p>
        </w:tc>
        <w:tc>
          <w:tcPr>
            <w:tcW w:w="2693"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 раз в день</w:t>
            </w:r>
          </w:p>
        </w:tc>
      </w:tr>
      <w:tr w:rsidR="004D193A" w:rsidRPr="006C0B03" w:rsidTr="001978E6">
        <w:trPr>
          <w:trHeight w:val="284"/>
        </w:trPr>
        <w:tc>
          <w:tcPr>
            <w:tcW w:w="710" w:type="dxa"/>
            <w:gridSpan w:val="2"/>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229" w:type="dxa"/>
            <w:gridSpan w:val="2"/>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Скалывание корки наледи и льда. Сгребание скола в валы или кучи и сдвигание его к бортовому камню на расстояние до 30 см.</w:t>
            </w:r>
          </w:p>
        </w:tc>
        <w:tc>
          <w:tcPr>
            <w:tcW w:w="2693"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 раз в месяц</w:t>
            </w:r>
          </w:p>
        </w:tc>
      </w:tr>
      <w:tr w:rsidR="004D193A" w:rsidRPr="006C0B03" w:rsidTr="001978E6">
        <w:trPr>
          <w:trHeight w:val="284"/>
        </w:trPr>
        <w:tc>
          <w:tcPr>
            <w:tcW w:w="710" w:type="dxa"/>
            <w:gridSpan w:val="2"/>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229" w:type="dxa"/>
            <w:gridSpan w:val="2"/>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Очистка вручную участков, недоступных для уборки машиной. Сдвигание снега и наледи на полосу механизированной уборки</w:t>
            </w:r>
          </w:p>
        </w:tc>
        <w:tc>
          <w:tcPr>
            <w:tcW w:w="2693"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 раз в день</w:t>
            </w:r>
          </w:p>
        </w:tc>
      </w:tr>
      <w:tr w:rsidR="004D193A" w:rsidRPr="006C0B03" w:rsidTr="001978E6">
        <w:trPr>
          <w:trHeight w:val="284"/>
        </w:trPr>
        <w:tc>
          <w:tcPr>
            <w:tcW w:w="710" w:type="dxa"/>
            <w:gridSpan w:val="2"/>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229" w:type="dxa"/>
            <w:gridSpan w:val="2"/>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Уборка территории,  расположенной непосредственно около мусорных баков и контейнеров в холодный период</w:t>
            </w:r>
          </w:p>
        </w:tc>
        <w:tc>
          <w:tcPr>
            <w:tcW w:w="2693"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 раз в день</w:t>
            </w:r>
          </w:p>
        </w:tc>
      </w:tr>
      <w:tr w:rsidR="004D193A" w:rsidRPr="006C0B03" w:rsidTr="001978E6">
        <w:trPr>
          <w:trHeight w:val="48"/>
        </w:trPr>
        <w:tc>
          <w:tcPr>
            <w:tcW w:w="710" w:type="dxa"/>
            <w:gridSpan w:val="2"/>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229" w:type="dxa"/>
            <w:gridSpan w:val="2"/>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Посыпка территории песком или смесью песка с хлоридами</w:t>
            </w:r>
          </w:p>
        </w:tc>
        <w:tc>
          <w:tcPr>
            <w:tcW w:w="2693"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2 раза в месяц</w:t>
            </w:r>
          </w:p>
        </w:tc>
      </w:tr>
      <w:tr w:rsidR="004D193A" w:rsidRPr="006C0B03" w:rsidTr="001978E6">
        <w:trPr>
          <w:trHeight w:val="48"/>
        </w:trPr>
        <w:tc>
          <w:tcPr>
            <w:tcW w:w="710" w:type="dxa"/>
            <w:gridSpan w:val="2"/>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229" w:type="dxa"/>
            <w:gridSpan w:val="2"/>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Уборка парковок</w:t>
            </w:r>
          </w:p>
        </w:tc>
        <w:tc>
          <w:tcPr>
            <w:tcW w:w="2693"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 раз в 3 дня</w:t>
            </w:r>
          </w:p>
        </w:tc>
      </w:tr>
      <w:tr w:rsidR="004D193A" w:rsidRPr="006C0B03" w:rsidTr="001978E6">
        <w:trPr>
          <w:trHeight w:val="48"/>
        </w:trPr>
        <w:tc>
          <w:tcPr>
            <w:tcW w:w="710" w:type="dxa"/>
            <w:gridSpan w:val="2"/>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2.</w:t>
            </w:r>
          </w:p>
        </w:tc>
        <w:tc>
          <w:tcPr>
            <w:tcW w:w="9922" w:type="dxa"/>
            <w:gridSpan w:val="3"/>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Ручная уборка территории Жилого комплекса в летний период:</w:t>
            </w:r>
          </w:p>
        </w:tc>
      </w:tr>
      <w:tr w:rsidR="004D193A" w:rsidRPr="006C0B03" w:rsidTr="001978E6">
        <w:trPr>
          <w:trHeight w:val="48"/>
        </w:trPr>
        <w:tc>
          <w:tcPr>
            <w:tcW w:w="710" w:type="dxa"/>
            <w:gridSpan w:val="2"/>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229" w:type="dxa"/>
            <w:gridSpan w:val="2"/>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Подметание территории, уборка и транспортировка мусора в установленное место</w:t>
            </w:r>
          </w:p>
        </w:tc>
        <w:tc>
          <w:tcPr>
            <w:tcW w:w="2693"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 раз в 3 дня</w:t>
            </w:r>
          </w:p>
        </w:tc>
      </w:tr>
      <w:tr w:rsidR="004D193A" w:rsidRPr="006C0B03" w:rsidTr="001978E6">
        <w:trPr>
          <w:trHeight w:val="48"/>
        </w:trPr>
        <w:tc>
          <w:tcPr>
            <w:tcW w:w="710" w:type="dxa"/>
            <w:gridSpan w:val="2"/>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229" w:type="dxa"/>
            <w:gridSpan w:val="2"/>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Уборка мусора, транспортировка мусора в установленное место</w:t>
            </w:r>
          </w:p>
        </w:tc>
        <w:tc>
          <w:tcPr>
            <w:tcW w:w="2693"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 раз в 3 дня</w:t>
            </w:r>
          </w:p>
        </w:tc>
      </w:tr>
      <w:tr w:rsidR="004D193A" w:rsidRPr="006C0B03" w:rsidTr="001978E6">
        <w:trPr>
          <w:trHeight w:val="284"/>
        </w:trPr>
        <w:tc>
          <w:tcPr>
            <w:tcW w:w="710" w:type="dxa"/>
            <w:gridSpan w:val="2"/>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229" w:type="dxa"/>
            <w:gridSpan w:val="2"/>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Уборка территории,  расположенной непосредственно около мусорных баков и контейнеров в теплый период</w:t>
            </w:r>
          </w:p>
        </w:tc>
        <w:tc>
          <w:tcPr>
            <w:tcW w:w="2693"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 раз в день</w:t>
            </w:r>
          </w:p>
        </w:tc>
      </w:tr>
      <w:tr w:rsidR="004D193A" w:rsidRPr="006C0B03" w:rsidTr="001978E6">
        <w:trPr>
          <w:trHeight w:val="284"/>
        </w:trPr>
        <w:tc>
          <w:tcPr>
            <w:tcW w:w="710" w:type="dxa"/>
            <w:gridSpan w:val="2"/>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229" w:type="dxa"/>
            <w:gridSpan w:val="2"/>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Подметание вручную участков, недоступных для уборки машиной. Сметание мусора на полосу механизированной уборки</w:t>
            </w:r>
          </w:p>
        </w:tc>
        <w:tc>
          <w:tcPr>
            <w:tcW w:w="2693"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 раз в 3 дня</w:t>
            </w:r>
          </w:p>
        </w:tc>
      </w:tr>
      <w:tr w:rsidR="004D193A" w:rsidRPr="006C0B03" w:rsidTr="001978E6">
        <w:trPr>
          <w:trHeight w:val="48"/>
        </w:trPr>
        <w:tc>
          <w:tcPr>
            <w:tcW w:w="710" w:type="dxa"/>
            <w:gridSpan w:val="2"/>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229" w:type="dxa"/>
            <w:gridSpan w:val="2"/>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Очистка урн от мусора</w:t>
            </w:r>
          </w:p>
        </w:tc>
        <w:tc>
          <w:tcPr>
            <w:tcW w:w="2693"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 раз в день</w:t>
            </w:r>
          </w:p>
        </w:tc>
      </w:tr>
      <w:tr w:rsidR="004D193A" w:rsidRPr="006C0B03" w:rsidTr="001978E6">
        <w:trPr>
          <w:trHeight w:val="48"/>
        </w:trPr>
        <w:tc>
          <w:tcPr>
            <w:tcW w:w="710" w:type="dxa"/>
            <w:gridSpan w:val="2"/>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229" w:type="dxa"/>
            <w:gridSpan w:val="2"/>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Промывка урн</w:t>
            </w:r>
          </w:p>
        </w:tc>
        <w:tc>
          <w:tcPr>
            <w:tcW w:w="2693"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2 раза в месяц</w:t>
            </w:r>
          </w:p>
        </w:tc>
      </w:tr>
      <w:tr w:rsidR="004D193A" w:rsidRPr="006C0B03" w:rsidTr="001978E6">
        <w:trPr>
          <w:trHeight w:val="48"/>
        </w:trPr>
        <w:tc>
          <w:tcPr>
            <w:tcW w:w="710" w:type="dxa"/>
            <w:gridSpan w:val="2"/>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229" w:type="dxa"/>
            <w:gridSpan w:val="2"/>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Уборка парковок</w:t>
            </w:r>
          </w:p>
        </w:tc>
        <w:tc>
          <w:tcPr>
            <w:tcW w:w="2693"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 раз в 3 дня</w:t>
            </w:r>
          </w:p>
        </w:tc>
      </w:tr>
      <w:tr w:rsidR="004D193A" w:rsidRPr="006C0B03" w:rsidTr="001978E6">
        <w:trPr>
          <w:trHeight w:val="48"/>
        </w:trPr>
        <w:tc>
          <w:tcPr>
            <w:tcW w:w="710" w:type="dxa"/>
            <w:gridSpan w:val="2"/>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3.</w:t>
            </w:r>
          </w:p>
        </w:tc>
        <w:tc>
          <w:tcPr>
            <w:tcW w:w="9922" w:type="dxa"/>
            <w:gridSpan w:val="3"/>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Механизированная уборка территории Жилого комплекса в зимний период:</w:t>
            </w:r>
          </w:p>
        </w:tc>
      </w:tr>
      <w:tr w:rsidR="004D193A" w:rsidRPr="006C0B03" w:rsidTr="001978E6">
        <w:trPr>
          <w:trHeight w:val="284"/>
        </w:trPr>
        <w:tc>
          <w:tcPr>
            <w:tcW w:w="710" w:type="dxa"/>
            <w:gridSpan w:val="2"/>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229" w:type="dxa"/>
            <w:gridSpan w:val="2"/>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 xml:space="preserve">Подметание свежевыпавшего снега толщиной слоя до 2 см подметально-уборочной  машиной  </w:t>
            </w:r>
          </w:p>
        </w:tc>
        <w:tc>
          <w:tcPr>
            <w:tcW w:w="2693"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 раз в день</w:t>
            </w:r>
          </w:p>
        </w:tc>
      </w:tr>
      <w:tr w:rsidR="004D193A" w:rsidRPr="006C0B03" w:rsidTr="001978E6">
        <w:trPr>
          <w:trHeight w:val="284"/>
        </w:trPr>
        <w:tc>
          <w:tcPr>
            <w:tcW w:w="710" w:type="dxa"/>
            <w:gridSpan w:val="2"/>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229" w:type="dxa"/>
            <w:gridSpan w:val="2"/>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Уборка свежевыпавшего снега толщиной слоя свыше 2 см (в дни сильных снегопадов) подметально-уборочной машиной, сдвигание свежевыпавшего снега в валы или кучи с помощью отвала с одновременным подметанием щеткой.</w:t>
            </w:r>
          </w:p>
        </w:tc>
        <w:tc>
          <w:tcPr>
            <w:tcW w:w="2693"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 раз в день</w:t>
            </w:r>
          </w:p>
        </w:tc>
      </w:tr>
      <w:tr w:rsidR="004D193A" w:rsidRPr="006C0B03" w:rsidTr="001978E6">
        <w:trPr>
          <w:trHeight w:val="48"/>
        </w:trPr>
        <w:tc>
          <w:tcPr>
            <w:tcW w:w="710" w:type="dxa"/>
            <w:gridSpan w:val="2"/>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4.</w:t>
            </w:r>
          </w:p>
        </w:tc>
        <w:tc>
          <w:tcPr>
            <w:tcW w:w="9922" w:type="dxa"/>
            <w:gridSpan w:val="3"/>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Механизированная уборка территории Жилого комплекса в летний период:</w:t>
            </w:r>
          </w:p>
        </w:tc>
      </w:tr>
      <w:tr w:rsidR="004D193A" w:rsidRPr="006C0B03" w:rsidTr="001978E6">
        <w:trPr>
          <w:trHeight w:val="48"/>
        </w:trPr>
        <w:tc>
          <w:tcPr>
            <w:tcW w:w="710" w:type="dxa"/>
            <w:gridSpan w:val="2"/>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229" w:type="dxa"/>
            <w:gridSpan w:val="2"/>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 xml:space="preserve">Подметание  территории 1 класса подметально-уборочной машиной </w:t>
            </w:r>
          </w:p>
        </w:tc>
        <w:tc>
          <w:tcPr>
            <w:tcW w:w="2693"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 раз в 3 дня</w:t>
            </w:r>
          </w:p>
        </w:tc>
      </w:tr>
      <w:tr w:rsidR="004D193A" w:rsidRPr="006C0B03" w:rsidTr="001978E6">
        <w:trPr>
          <w:trHeight w:val="48"/>
        </w:trPr>
        <w:tc>
          <w:tcPr>
            <w:tcW w:w="710" w:type="dxa"/>
            <w:gridSpan w:val="2"/>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229" w:type="dxa"/>
            <w:gridSpan w:val="2"/>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 xml:space="preserve">Мойка территорий  подметально-уборочной машиной </w:t>
            </w:r>
          </w:p>
        </w:tc>
        <w:tc>
          <w:tcPr>
            <w:tcW w:w="2693"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 раз в месяц</w:t>
            </w:r>
          </w:p>
        </w:tc>
      </w:tr>
      <w:tr w:rsidR="004D193A" w:rsidRPr="006C0B03" w:rsidTr="001978E6">
        <w:trPr>
          <w:trHeight w:val="48"/>
        </w:trPr>
        <w:tc>
          <w:tcPr>
            <w:tcW w:w="710" w:type="dxa"/>
            <w:gridSpan w:val="2"/>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5.</w:t>
            </w:r>
          </w:p>
        </w:tc>
        <w:tc>
          <w:tcPr>
            <w:tcW w:w="9922" w:type="dxa"/>
            <w:gridSpan w:val="3"/>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Озеленение территории Жилого комплекса:</w:t>
            </w:r>
          </w:p>
        </w:tc>
      </w:tr>
      <w:tr w:rsidR="004D193A" w:rsidRPr="006C0B03" w:rsidTr="001978E6">
        <w:trPr>
          <w:trHeight w:val="48"/>
        </w:trPr>
        <w:tc>
          <w:tcPr>
            <w:tcW w:w="710" w:type="dxa"/>
            <w:gridSpan w:val="2"/>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9922" w:type="dxa"/>
            <w:gridSpan w:val="3"/>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Уход за хвойными деревьями:</w:t>
            </w:r>
          </w:p>
        </w:tc>
      </w:tr>
      <w:tr w:rsidR="004D193A" w:rsidRPr="006C0B03" w:rsidTr="001978E6">
        <w:trPr>
          <w:trHeight w:val="48"/>
        </w:trPr>
        <w:tc>
          <w:tcPr>
            <w:tcW w:w="710" w:type="dxa"/>
            <w:gridSpan w:val="2"/>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229" w:type="dxa"/>
            <w:gridSpan w:val="2"/>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 xml:space="preserve">санитарная обрезка </w:t>
            </w:r>
          </w:p>
        </w:tc>
        <w:tc>
          <w:tcPr>
            <w:tcW w:w="2693"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 раз за вегетативный период</w:t>
            </w:r>
          </w:p>
        </w:tc>
      </w:tr>
      <w:tr w:rsidR="004D193A" w:rsidRPr="006C0B03" w:rsidTr="001978E6">
        <w:trPr>
          <w:trHeight w:val="48"/>
        </w:trPr>
        <w:tc>
          <w:tcPr>
            <w:tcW w:w="710" w:type="dxa"/>
            <w:gridSpan w:val="2"/>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229" w:type="dxa"/>
            <w:gridSpan w:val="2"/>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внесение минеральных удобрений</w:t>
            </w:r>
          </w:p>
        </w:tc>
        <w:tc>
          <w:tcPr>
            <w:tcW w:w="2693"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 раз за вегетативный период</w:t>
            </w:r>
          </w:p>
        </w:tc>
      </w:tr>
      <w:tr w:rsidR="004D193A" w:rsidRPr="006C0B03" w:rsidTr="001978E6">
        <w:trPr>
          <w:trHeight w:val="284"/>
        </w:trPr>
        <w:tc>
          <w:tcPr>
            <w:tcW w:w="710" w:type="dxa"/>
            <w:gridSpan w:val="2"/>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229" w:type="dxa"/>
            <w:gridSpan w:val="2"/>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внесение жидких удобрений</w:t>
            </w:r>
          </w:p>
        </w:tc>
        <w:tc>
          <w:tcPr>
            <w:tcW w:w="2693"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3 раза за вегетативный период</w:t>
            </w:r>
          </w:p>
        </w:tc>
      </w:tr>
      <w:tr w:rsidR="004D193A" w:rsidRPr="006C0B03" w:rsidTr="001978E6">
        <w:trPr>
          <w:trHeight w:val="284"/>
        </w:trPr>
        <w:tc>
          <w:tcPr>
            <w:tcW w:w="710" w:type="dxa"/>
            <w:gridSpan w:val="2"/>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229" w:type="dxa"/>
            <w:gridSpan w:val="2"/>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прополка приствольной площадки с рыхлением  и удалением сорной растительности</w:t>
            </w:r>
          </w:p>
        </w:tc>
        <w:tc>
          <w:tcPr>
            <w:tcW w:w="2693"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6 раз за вегетативный период</w:t>
            </w:r>
          </w:p>
        </w:tc>
      </w:tr>
      <w:tr w:rsidR="004D193A" w:rsidRPr="006C0B03" w:rsidTr="001978E6">
        <w:trPr>
          <w:trHeight w:val="284"/>
        </w:trPr>
        <w:tc>
          <w:tcPr>
            <w:tcW w:w="710" w:type="dxa"/>
            <w:gridSpan w:val="2"/>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229" w:type="dxa"/>
            <w:gridSpan w:val="2"/>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опрыскивание ядохимикатами с приготовлением раствора заданной концентрации, подвоза рабочей жидкости, заправкой опрыскивателя и промывкой машины и шлангов</w:t>
            </w:r>
          </w:p>
        </w:tc>
        <w:tc>
          <w:tcPr>
            <w:tcW w:w="2693"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11 раз за вегетативный период</w:t>
            </w:r>
          </w:p>
        </w:tc>
      </w:tr>
      <w:tr w:rsidR="004D193A" w:rsidRPr="006C0B03" w:rsidTr="001978E6">
        <w:trPr>
          <w:trHeight w:val="48"/>
        </w:trPr>
        <w:tc>
          <w:tcPr>
            <w:tcW w:w="710" w:type="dxa"/>
            <w:gridSpan w:val="2"/>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229" w:type="dxa"/>
            <w:gridSpan w:val="2"/>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полив</w:t>
            </w:r>
          </w:p>
        </w:tc>
        <w:tc>
          <w:tcPr>
            <w:tcW w:w="2693"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15 раз за вегетативный период</w:t>
            </w:r>
          </w:p>
        </w:tc>
      </w:tr>
      <w:tr w:rsidR="004D193A" w:rsidRPr="006C0B03" w:rsidTr="001978E6">
        <w:trPr>
          <w:trHeight w:val="48"/>
        </w:trPr>
        <w:tc>
          <w:tcPr>
            <w:tcW w:w="710" w:type="dxa"/>
            <w:gridSpan w:val="2"/>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9922" w:type="dxa"/>
            <w:gridSpan w:val="3"/>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Уход за лиственными деревьями:</w:t>
            </w:r>
          </w:p>
        </w:tc>
      </w:tr>
      <w:tr w:rsidR="004D193A" w:rsidRPr="006C0B03" w:rsidTr="001978E6">
        <w:trPr>
          <w:trHeight w:val="48"/>
        </w:trPr>
        <w:tc>
          <w:tcPr>
            <w:tcW w:w="710" w:type="dxa"/>
            <w:gridSpan w:val="2"/>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229" w:type="dxa"/>
            <w:gridSpan w:val="2"/>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санитарная обрезка (вырезка сухих сучьев, сломанных веток)</w:t>
            </w:r>
          </w:p>
        </w:tc>
        <w:tc>
          <w:tcPr>
            <w:tcW w:w="2693"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 раз за вегетативный период</w:t>
            </w:r>
          </w:p>
        </w:tc>
      </w:tr>
      <w:tr w:rsidR="004D193A" w:rsidRPr="006C0B03" w:rsidTr="001978E6">
        <w:trPr>
          <w:trHeight w:val="48"/>
        </w:trPr>
        <w:tc>
          <w:tcPr>
            <w:tcW w:w="710" w:type="dxa"/>
            <w:gridSpan w:val="2"/>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229" w:type="dxa"/>
            <w:gridSpan w:val="2"/>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удаление поросли</w:t>
            </w:r>
          </w:p>
        </w:tc>
        <w:tc>
          <w:tcPr>
            <w:tcW w:w="2693"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3 раза за вегетативный период</w:t>
            </w:r>
          </w:p>
        </w:tc>
      </w:tr>
      <w:tr w:rsidR="004D193A" w:rsidRPr="006C0B03" w:rsidTr="001978E6">
        <w:trPr>
          <w:trHeight w:val="48"/>
        </w:trPr>
        <w:tc>
          <w:tcPr>
            <w:tcW w:w="710" w:type="dxa"/>
            <w:gridSpan w:val="2"/>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229" w:type="dxa"/>
            <w:gridSpan w:val="2"/>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формовочная обрезка (поддерживание формы кроны)</w:t>
            </w:r>
          </w:p>
        </w:tc>
        <w:tc>
          <w:tcPr>
            <w:tcW w:w="2693"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 раз за вегетативный период</w:t>
            </w:r>
          </w:p>
        </w:tc>
      </w:tr>
      <w:tr w:rsidR="004D193A" w:rsidRPr="006C0B03" w:rsidTr="001978E6">
        <w:trPr>
          <w:trHeight w:val="284"/>
        </w:trPr>
        <w:tc>
          <w:tcPr>
            <w:tcW w:w="710" w:type="dxa"/>
            <w:gridSpan w:val="2"/>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229" w:type="dxa"/>
            <w:gridSpan w:val="2"/>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опрыскивание ядохимикатами с приготовлением раствора заданной концентрации, заправкой опрыскивателя и промывкой машины и шлангов</w:t>
            </w:r>
          </w:p>
        </w:tc>
        <w:tc>
          <w:tcPr>
            <w:tcW w:w="2693"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9 раз за вегетативный период</w:t>
            </w:r>
          </w:p>
        </w:tc>
      </w:tr>
      <w:tr w:rsidR="004D193A" w:rsidRPr="006C0B03" w:rsidTr="001978E6">
        <w:trPr>
          <w:trHeight w:val="48"/>
        </w:trPr>
        <w:tc>
          <w:tcPr>
            <w:tcW w:w="710" w:type="dxa"/>
            <w:gridSpan w:val="2"/>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229" w:type="dxa"/>
            <w:gridSpan w:val="2"/>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внесение минеральных удобрений</w:t>
            </w:r>
          </w:p>
        </w:tc>
        <w:tc>
          <w:tcPr>
            <w:tcW w:w="2693"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 раз за вегетативный период</w:t>
            </w:r>
          </w:p>
        </w:tc>
      </w:tr>
      <w:tr w:rsidR="004D193A" w:rsidRPr="006C0B03" w:rsidTr="001978E6">
        <w:trPr>
          <w:trHeight w:val="48"/>
        </w:trPr>
        <w:tc>
          <w:tcPr>
            <w:tcW w:w="710" w:type="dxa"/>
            <w:gridSpan w:val="2"/>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229" w:type="dxa"/>
            <w:gridSpan w:val="2"/>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внесение жидких удобрений</w:t>
            </w:r>
          </w:p>
        </w:tc>
        <w:tc>
          <w:tcPr>
            <w:tcW w:w="2693"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3 раза за вегетативный период</w:t>
            </w:r>
          </w:p>
        </w:tc>
      </w:tr>
      <w:tr w:rsidR="004D193A" w:rsidRPr="006C0B03" w:rsidTr="001978E6">
        <w:trPr>
          <w:trHeight w:val="284"/>
        </w:trPr>
        <w:tc>
          <w:tcPr>
            <w:tcW w:w="710" w:type="dxa"/>
            <w:gridSpan w:val="2"/>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229" w:type="dxa"/>
            <w:gridSpan w:val="2"/>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прополка приствольной площадки с рыхлением  и удалением сорной растительности</w:t>
            </w:r>
          </w:p>
        </w:tc>
        <w:tc>
          <w:tcPr>
            <w:tcW w:w="2693"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6 раз за вегетативный период</w:t>
            </w:r>
          </w:p>
        </w:tc>
      </w:tr>
      <w:tr w:rsidR="004D193A" w:rsidRPr="006C0B03" w:rsidTr="001978E6">
        <w:trPr>
          <w:trHeight w:val="48"/>
        </w:trPr>
        <w:tc>
          <w:tcPr>
            <w:tcW w:w="710" w:type="dxa"/>
            <w:gridSpan w:val="2"/>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229" w:type="dxa"/>
            <w:gridSpan w:val="2"/>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Calibri" w:hAnsi="Times New Roman" w:cs="Times New Roman"/>
                <w:iCs/>
                <w:sz w:val="18"/>
                <w:szCs w:val="18"/>
              </w:rPr>
            </w:pPr>
            <w:r w:rsidRPr="006C0B03">
              <w:rPr>
                <w:rFonts w:ascii="Times New Roman" w:eastAsia="Calibri" w:hAnsi="Times New Roman" w:cs="Times New Roman"/>
                <w:iCs/>
                <w:sz w:val="18"/>
                <w:szCs w:val="18"/>
              </w:rPr>
              <w:t>защита штамбов от неблагоприятных условий</w:t>
            </w:r>
          </w:p>
        </w:tc>
        <w:tc>
          <w:tcPr>
            <w:tcW w:w="2693"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 раз за вегетативный период</w:t>
            </w:r>
          </w:p>
        </w:tc>
      </w:tr>
      <w:tr w:rsidR="003A1854" w:rsidRPr="006C0B03" w:rsidTr="001978E6">
        <w:trPr>
          <w:trHeight w:val="48"/>
        </w:trPr>
        <w:tc>
          <w:tcPr>
            <w:tcW w:w="710" w:type="dxa"/>
            <w:gridSpan w:val="2"/>
            <w:tcBorders>
              <w:top w:val="nil"/>
              <w:left w:val="single" w:sz="8" w:space="0" w:color="auto"/>
              <w:bottom w:val="single" w:sz="8" w:space="0" w:color="auto"/>
              <w:right w:val="single" w:sz="8" w:space="0" w:color="auto"/>
            </w:tcBorders>
            <w:shd w:val="clear" w:color="auto" w:fill="auto"/>
            <w:vAlign w:val="center"/>
          </w:tcPr>
          <w:p w:rsidR="003A1854" w:rsidRPr="006C0B03" w:rsidRDefault="003A1854" w:rsidP="00644953">
            <w:pPr>
              <w:spacing w:after="0" w:line="240" w:lineRule="auto"/>
              <w:jc w:val="center"/>
              <w:rPr>
                <w:rFonts w:ascii="Times New Roman" w:eastAsia="Times New Roman" w:hAnsi="Times New Roman" w:cs="Times New Roman"/>
                <w:sz w:val="18"/>
                <w:szCs w:val="18"/>
              </w:rPr>
            </w:pPr>
          </w:p>
        </w:tc>
        <w:tc>
          <w:tcPr>
            <w:tcW w:w="7229" w:type="dxa"/>
            <w:gridSpan w:val="2"/>
            <w:tcBorders>
              <w:top w:val="nil"/>
              <w:left w:val="nil"/>
              <w:bottom w:val="single" w:sz="8" w:space="0" w:color="auto"/>
              <w:right w:val="single" w:sz="8" w:space="0" w:color="auto"/>
            </w:tcBorders>
            <w:shd w:val="clear" w:color="auto" w:fill="auto"/>
            <w:vAlign w:val="center"/>
          </w:tcPr>
          <w:p w:rsidR="003A1854" w:rsidRPr="006C0B03" w:rsidRDefault="003A1854" w:rsidP="00644953">
            <w:pPr>
              <w:spacing w:after="0" w:line="240" w:lineRule="auto"/>
              <w:rPr>
                <w:rFonts w:ascii="Times New Roman" w:eastAsia="Calibri" w:hAnsi="Times New Roman" w:cs="Times New Roman"/>
                <w:iCs/>
                <w:sz w:val="18"/>
                <w:szCs w:val="18"/>
              </w:rPr>
            </w:pPr>
            <w:r w:rsidRPr="006C0B03">
              <w:rPr>
                <w:rFonts w:ascii="Times New Roman" w:eastAsia="Times New Roman" w:hAnsi="Times New Roman" w:cs="Times New Roman"/>
                <w:sz w:val="18"/>
                <w:szCs w:val="18"/>
              </w:rPr>
              <w:t>снятие укрытия со штамбов</w:t>
            </w:r>
          </w:p>
        </w:tc>
        <w:tc>
          <w:tcPr>
            <w:tcW w:w="2693" w:type="dxa"/>
            <w:tcBorders>
              <w:top w:val="nil"/>
              <w:left w:val="nil"/>
              <w:bottom w:val="single" w:sz="8" w:space="0" w:color="auto"/>
              <w:right w:val="single" w:sz="8" w:space="0" w:color="auto"/>
            </w:tcBorders>
            <w:shd w:val="clear" w:color="auto" w:fill="auto"/>
            <w:vAlign w:val="center"/>
          </w:tcPr>
          <w:p w:rsidR="003A1854" w:rsidRPr="006C0B03" w:rsidRDefault="003A1854"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 раз за вегетативный период</w:t>
            </w:r>
          </w:p>
        </w:tc>
      </w:tr>
      <w:tr w:rsidR="004D193A" w:rsidRPr="006C0B03" w:rsidTr="001978E6">
        <w:trPr>
          <w:trHeight w:val="48"/>
        </w:trPr>
        <w:tc>
          <w:tcPr>
            <w:tcW w:w="710" w:type="dxa"/>
            <w:gridSpan w:val="2"/>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229" w:type="dxa"/>
            <w:gridSpan w:val="2"/>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полив</w:t>
            </w:r>
          </w:p>
        </w:tc>
        <w:tc>
          <w:tcPr>
            <w:tcW w:w="2693"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15 раз за вегетативный период</w:t>
            </w:r>
          </w:p>
        </w:tc>
      </w:tr>
      <w:tr w:rsidR="003A1854" w:rsidRPr="006C0B03" w:rsidTr="001978E6">
        <w:trPr>
          <w:trHeight w:val="48"/>
        </w:trPr>
        <w:tc>
          <w:tcPr>
            <w:tcW w:w="710" w:type="dxa"/>
            <w:gridSpan w:val="2"/>
            <w:tcBorders>
              <w:top w:val="nil"/>
              <w:left w:val="single" w:sz="8" w:space="0" w:color="auto"/>
              <w:bottom w:val="single" w:sz="8" w:space="0" w:color="auto"/>
              <w:right w:val="single" w:sz="8" w:space="0" w:color="auto"/>
            </w:tcBorders>
            <w:shd w:val="clear" w:color="auto" w:fill="auto"/>
            <w:vAlign w:val="center"/>
          </w:tcPr>
          <w:p w:rsidR="003A1854" w:rsidRPr="006C0B03" w:rsidRDefault="003A1854" w:rsidP="00644953">
            <w:pPr>
              <w:spacing w:after="0" w:line="240" w:lineRule="auto"/>
              <w:jc w:val="center"/>
              <w:rPr>
                <w:rFonts w:ascii="Times New Roman" w:eastAsia="Times New Roman" w:hAnsi="Times New Roman" w:cs="Times New Roman"/>
                <w:sz w:val="18"/>
                <w:szCs w:val="18"/>
              </w:rPr>
            </w:pPr>
          </w:p>
        </w:tc>
        <w:tc>
          <w:tcPr>
            <w:tcW w:w="7229" w:type="dxa"/>
            <w:gridSpan w:val="2"/>
            <w:tcBorders>
              <w:top w:val="nil"/>
              <w:left w:val="nil"/>
              <w:bottom w:val="single" w:sz="8" w:space="0" w:color="auto"/>
              <w:right w:val="single" w:sz="8" w:space="0" w:color="auto"/>
            </w:tcBorders>
            <w:shd w:val="clear" w:color="auto" w:fill="auto"/>
            <w:vAlign w:val="center"/>
          </w:tcPr>
          <w:p w:rsidR="003A1854" w:rsidRPr="006C0B03" w:rsidRDefault="003A1854" w:rsidP="003A1854">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Уход за хвойными кустарниками:</w:t>
            </w:r>
          </w:p>
        </w:tc>
        <w:tc>
          <w:tcPr>
            <w:tcW w:w="2693" w:type="dxa"/>
            <w:tcBorders>
              <w:top w:val="nil"/>
              <w:left w:val="nil"/>
              <w:bottom w:val="single" w:sz="8" w:space="0" w:color="auto"/>
              <w:right w:val="single" w:sz="8" w:space="0" w:color="auto"/>
            </w:tcBorders>
            <w:shd w:val="clear" w:color="auto" w:fill="auto"/>
            <w:vAlign w:val="center"/>
          </w:tcPr>
          <w:p w:rsidR="003A1854" w:rsidRPr="006C0B03" w:rsidRDefault="003A1854" w:rsidP="003A1854">
            <w:pPr>
              <w:spacing w:after="0" w:line="240" w:lineRule="auto"/>
              <w:jc w:val="center"/>
              <w:rPr>
                <w:rFonts w:ascii="Times New Roman" w:eastAsia="Times New Roman" w:hAnsi="Times New Roman" w:cs="Times New Roman"/>
                <w:sz w:val="18"/>
                <w:szCs w:val="18"/>
              </w:rPr>
            </w:pPr>
          </w:p>
        </w:tc>
      </w:tr>
      <w:tr w:rsidR="004D193A" w:rsidRPr="006C0B03" w:rsidTr="001978E6">
        <w:trPr>
          <w:trHeight w:val="48"/>
        </w:trPr>
        <w:tc>
          <w:tcPr>
            <w:tcW w:w="710" w:type="dxa"/>
            <w:gridSpan w:val="2"/>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229" w:type="dxa"/>
            <w:gridSpan w:val="2"/>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 xml:space="preserve">санитарная обрезка </w:t>
            </w:r>
          </w:p>
        </w:tc>
        <w:tc>
          <w:tcPr>
            <w:tcW w:w="2693"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 раз за вегетативный период</w:t>
            </w:r>
          </w:p>
        </w:tc>
      </w:tr>
      <w:tr w:rsidR="004D193A" w:rsidRPr="006C0B03" w:rsidTr="001978E6">
        <w:trPr>
          <w:trHeight w:val="48"/>
        </w:trPr>
        <w:tc>
          <w:tcPr>
            <w:tcW w:w="710" w:type="dxa"/>
            <w:gridSpan w:val="2"/>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229" w:type="dxa"/>
            <w:gridSpan w:val="2"/>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внесение минеральных удобрений</w:t>
            </w:r>
          </w:p>
        </w:tc>
        <w:tc>
          <w:tcPr>
            <w:tcW w:w="2693"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 раз за вегетативный период</w:t>
            </w:r>
          </w:p>
        </w:tc>
      </w:tr>
      <w:tr w:rsidR="004D193A" w:rsidRPr="006C0B03" w:rsidTr="001978E6">
        <w:trPr>
          <w:trHeight w:val="48"/>
        </w:trPr>
        <w:tc>
          <w:tcPr>
            <w:tcW w:w="710" w:type="dxa"/>
            <w:gridSpan w:val="2"/>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229" w:type="dxa"/>
            <w:gridSpan w:val="2"/>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внесение жидких удобрений</w:t>
            </w:r>
          </w:p>
        </w:tc>
        <w:tc>
          <w:tcPr>
            <w:tcW w:w="2693"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3 раза за вегетативный период</w:t>
            </w:r>
          </w:p>
        </w:tc>
      </w:tr>
      <w:tr w:rsidR="004D193A" w:rsidRPr="006C0B03" w:rsidTr="001978E6">
        <w:trPr>
          <w:trHeight w:val="284"/>
        </w:trPr>
        <w:tc>
          <w:tcPr>
            <w:tcW w:w="710" w:type="dxa"/>
            <w:gridSpan w:val="2"/>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229" w:type="dxa"/>
            <w:gridSpan w:val="2"/>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прополка приствольной площадки с рыхлением  и удалением сорной растительности</w:t>
            </w:r>
          </w:p>
        </w:tc>
        <w:tc>
          <w:tcPr>
            <w:tcW w:w="2693"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6 раз за вегетативный период</w:t>
            </w:r>
          </w:p>
        </w:tc>
      </w:tr>
      <w:tr w:rsidR="004D193A" w:rsidRPr="006C0B03" w:rsidTr="001978E6">
        <w:trPr>
          <w:trHeight w:val="284"/>
        </w:trPr>
        <w:tc>
          <w:tcPr>
            <w:tcW w:w="710" w:type="dxa"/>
            <w:gridSpan w:val="2"/>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229" w:type="dxa"/>
            <w:gridSpan w:val="2"/>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опрыскивание ядохимикатами с приготовлением раствора заданной концентрации, заправкой опрыскивателя и промывкой машины и шлангов</w:t>
            </w:r>
          </w:p>
        </w:tc>
        <w:tc>
          <w:tcPr>
            <w:tcW w:w="2693"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10 раз за вегетативный период</w:t>
            </w:r>
          </w:p>
        </w:tc>
      </w:tr>
      <w:tr w:rsidR="004D193A" w:rsidRPr="006C0B03" w:rsidTr="001978E6">
        <w:trPr>
          <w:trHeight w:val="48"/>
        </w:trPr>
        <w:tc>
          <w:tcPr>
            <w:tcW w:w="710" w:type="dxa"/>
            <w:gridSpan w:val="2"/>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229" w:type="dxa"/>
            <w:gridSpan w:val="2"/>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зимнее укрытие</w:t>
            </w:r>
          </w:p>
        </w:tc>
        <w:tc>
          <w:tcPr>
            <w:tcW w:w="2693"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 раз за вегетативный период</w:t>
            </w:r>
          </w:p>
        </w:tc>
      </w:tr>
      <w:tr w:rsidR="004D193A" w:rsidRPr="006C0B03" w:rsidTr="001978E6">
        <w:trPr>
          <w:trHeight w:val="48"/>
        </w:trPr>
        <w:tc>
          <w:tcPr>
            <w:tcW w:w="710" w:type="dxa"/>
            <w:gridSpan w:val="2"/>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229" w:type="dxa"/>
            <w:gridSpan w:val="2"/>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стряхивание снега с укрытий</w:t>
            </w:r>
          </w:p>
        </w:tc>
        <w:tc>
          <w:tcPr>
            <w:tcW w:w="2693"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5 раз за вегетативный период</w:t>
            </w:r>
          </w:p>
        </w:tc>
      </w:tr>
      <w:tr w:rsidR="004D193A" w:rsidRPr="006C0B03" w:rsidTr="001978E6">
        <w:trPr>
          <w:trHeight w:val="48"/>
        </w:trPr>
        <w:tc>
          <w:tcPr>
            <w:tcW w:w="710" w:type="dxa"/>
            <w:gridSpan w:val="2"/>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229" w:type="dxa"/>
            <w:gridSpan w:val="2"/>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разбор зимнего укрытия</w:t>
            </w:r>
          </w:p>
        </w:tc>
        <w:tc>
          <w:tcPr>
            <w:tcW w:w="2693"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 раз за вегетативный период</w:t>
            </w:r>
          </w:p>
        </w:tc>
      </w:tr>
      <w:tr w:rsidR="004D193A" w:rsidRPr="006C0B03" w:rsidTr="001978E6">
        <w:trPr>
          <w:trHeight w:val="48"/>
        </w:trPr>
        <w:tc>
          <w:tcPr>
            <w:tcW w:w="710" w:type="dxa"/>
            <w:gridSpan w:val="2"/>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229" w:type="dxa"/>
            <w:gridSpan w:val="2"/>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полив</w:t>
            </w:r>
          </w:p>
        </w:tc>
        <w:tc>
          <w:tcPr>
            <w:tcW w:w="2693"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15 раз за вегетативный период</w:t>
            </w:r>
          </w:p>
        </w:tc>
      </w:tr>
      <w:tr w:rsidR="003A1854" w:rsidRPr="006C0B03" w:rsidTr="001978E6">
        <w:trPr>
          <w:trHeight w:val="48"/>
        </w:trPr>
        <w:tc>
          <w:tcPr>
            <w:tcW w:w="710" w:type="dxa"/>
            <w:gridSpan w:val="2"/>
            <w:tcBorders>
              <w:top w:val="nil"/>
              <w:left w:val="single" w:sz="8" w:space="0" w:color="auto"/>
              <w:bottom w:val="single" w:sz="8" w:space="0" w:color="auto"/>
              <w:right w:val="single" w:sz="8" w:space="0" w:color="auto"/>
            </w:tcBorders>
            <w:shd w:val="clear" w:color="auto" w:fill="auto"/>
            <w:vAlign w:val="center"/>
          </w:tcPr>
          <w:p w:rsidR="003A1854" w:rsidRPr="006C0B03" w:rsidRDefault="003A1854" w:rsidP="00644953">
            <w:pPr>
              <w:spacing w:after="0" w:line="240" w:lineRule="auto"/>
              <w:jc w:val="center"/>
              <w:rPr>
                <w:rFonts w:ascii="Times New Roman" w:eastAsia="Times New Roman" w:hAnsi="Times New Roman" w:cs="Times New Roman"/>
                <w:sz w:val="18"/>
                <w:szCs w:val="18"/>
              </w:rPr>
            </w:pPr>
          </w:p>
        </w:tc>
        <w:tc>
          <w:tcPr>
            <w:tcW w:w="7229" w:type="dxa"/>
            <w:gridSpan w:val="2"/>
            <w:tcBorders>
              <w:top w:val="nil"/>
              <w:left w:val="nil"/>
              <w:bottom w:val="single" w:sz="8" w:space="0" w:color="auto"/>
              <w:right w:val="single" w:sz="8" w:space="0" w:color="auto"/>
            </w:tcBorders>
            <w:shd w:val="clear" w:color="auto" w:fill="auto"/>
            <w:vAlign w:val="center"/>
          </w:tcPr>
          <w:p w:rsidR="003A1854" w:rsidRPr="006C0B03" w:rsidRDefault="003A1854" w:rsidP="003A1854">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Уход за лиственными кустарниками:</w:t>
            </w:r>
          </w:p>
        </w:tc>
        <w:tc>
          <w:tcPr>
            <w:tcW w:w="2693" w:type="dxa"/>
            <w:tcBorders>
              <w:top w:val="nil"/>
              <w:left w:val="nil"/>
              <w:bottom w:val="single" w:sz="8" w:space="0" w:color="auto"/>
              <w:right w:val="single" w:sz="8" w:space="0" w:color="auto"/>
            </w:tcBorders>
            <w:shd w:val="clear" w:color="auto" w:fill="auto"/>
            <w:vAlign w:val="center"/>
          </w:tcPr>
          <w:p w:rsidR="003A1854" w:rsidRPr="006C0B03" w:rsidRDefault="003A1854" w:rsidP="00644953">
            <w:pPr>
              <w:spacing w:after="0" w:line="240" w:lineRule="auto"/>
              <w:rPr>
                <w:rFonts w:ascii="Times New Roman" w:eastAsia="Times New Roman" w:hAnsi="Times New Roman" w:cs="Times New Roman"/>
                <w:sz w:val="18"/>
                <w:szCs w:val="18"/>
              </w:rPr>
            </w:pPr>
          </w:p>
        </w:tc>
      </w:tr>
      <w:tr w:rsidR="004D193A" w:rsidRPr="006C0B03" w:rsidTr="001978E6">
        <w:trPr>
          <w:trHeight w:val="48"/>
        </w:trPr>
        <w:tc>
          <w:tcPr>
            <w:tcW w:w="710" w:type="dxa"/>
            <w:gridSpan w:val="2"/>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229" w:type="dxa"/>
            <w:gridSpan w:val="2"/>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санитарная обрезка (вырезка сухих сучьев, сломанных веток)</w:t>
            </w:r>
          </w:p>
        </w:tc>
        <w:tc>
          <w:tcPr>
            <w:tcW w:w="2693"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 раз за вегетативный период</w:t>
            </w:r>
          </w:p>
        </w:tc>
      </w:tr>
      <w:tr w:rsidR="004D193A" w:rsidRPr="006C0B03" w:rsidTr="001978E6">
        <w:trPr>
          <w:trHeight w:val="48"/>
        </w:trPr>
        <w:tc>
          <w:tcPr>
            <w:tcW w:w="710" w:type="dxa"/>
            <w:gridSpan w:val="2"/>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229" w:type="dxa"/>
            <w:gridSpan w:val="2"/>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формовочная обрезка (поддерживание формы кроны)</w:t>
            </w:r>
          </w:p>
        </w:tc>
        <w:tc>
          <w:tcPr>
            <w:tcW w:w="2693"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4 раза за вегетативный период</w:t>
            </w:r>
          </w:p>
        </w:tc>
      </w:tr>
      <w:tr w:rsidR="004D193A" w:rsidRPr="006C0B03" w:rsidTr="001978E6">
        <w:trPr>
          <w:trHeight w:val="284"/>
        </w:trPr>
        <w:tc>
          <w:tcPr>
            <w:tcW w:w="710" w:type="dxa"/>
            <w:gridSpan w:val="2"/>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229" w:type="dxa"/>
            <w:gridSpan w:val="2"/>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опрыскивание ядохимикатами с приготовлением раствора заданной концентрации, заправкой опрыскивателя и промывкой машины и шлангов</w:t>
            </w:r>
          </w:p>
        </w:tc>
        <w:tc>
          <w:tcPr>
            <w:tcW w:w="2693"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9 раз за вегетативный период</w:t>
            </w:r>
          </w:p>
        </w:tc>
      </w:tr>
      <w:tr w:rsidR="004D193A" w:rsidRPr="006C0B03" w:rsidTr="001978E6">
        <w:trPr>
          <w:trHeight w:val="48"/>
        </w:trPr>
        <w:tc>
          <w:tcPr>
            <w:tcW w:w="710" w:type="dxa"/>
            <w:gridSpan w:val="2"/>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229" w:type="dxa"/>
            <w:gridSpan w:val="2"/>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внесение минеральных удобрений</w:t>
            </w:r>
          </w:p>
        </w:tc>
        <w:tc>
          <w:tcPr>
            <w:tcW w:w="2693"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 раз за вегетативный период</w:t>
            </w:r>
          </w:p>
        </w:tc>
      </w:tr>
      <w:tr w:rsidR="004D193A" w:rsidRPr="006C0B03" w:rsidTr="001978E6">
        <w:trPr>
          <w:trHeight w:val="48"/>
        </w:trPr>
        <w:tc>
          <w:tcPr>
            <w:tcW w:w="710" w:type="dxa"/>
            <w:gridSpan w:val="2"/>
            <w:tcBorders>
              <w:top w:val="nil"/>
              <w:left w:val="single" w:sz="8" w:space="0" w:color="auto"/>
              <w:bottom w:val="single" w:sz="8" w:space="0" w:color="auto"/>
              <w:right w:val="single" w:sz="8" w:space="0" w:color="auto"/>
            </w:tcBorders>
            <w:vAlign w:val="center"/>
          </w:tcPr>
          <w:p w:rsidR="004D193A" w:rsidRPr="006C0B03" w:rsidRDefault="004D193A" w:rsidP="00644953">
            <w:pPr>
              <w:spacing w:after="0" w:line="240" w:lineRule="auto"/>
              <w:rPr>
                <w:rFonts w:ascii="Times New Roman" w:eastAsia="Times New Roman" w:hAnsi="Times New Roman" w:cs="Times New Roman"/>
                <w:sz w:val="18"/>
                <w:szCs w:val="18"/>
              </w:rPr>
            </w:pPr>
          </w:p>
        </w:tc>
        <w:tc>
          <w:tcPr>
            <w:tcW w:w="7229" w:type="dxa"/>
            <w:gridSpan w:val="2"/>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внесение жидких удобрений</w:t>
            </w:r>
          </w:p>
        </w:tc>
        <w:tc>
          <w:tcPr>
            <w:tcW w:w="2693" w:type="dxa"/>
            <w:tcBorders>
              <w:top w:val="nil"/>
              <w:left w:val="single" w:sz="8" w:space="0" w:color="auto"/>
              <w:bottom w:val="single" w:sz="8" w:space="0" w:color="000000"/>
              <w:right w:val="single" w:sz="8" w:space="0" w:color="auto"/>
            </w:tcBorders>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3 раза за вегетативный период</w:t>
            </w:r>
          </w:p>
        </w:tc>
      </w:tr>
      <w:tr w:rsidR="004D193A" w:rsidRPr="006C0B03" w:rsidTr="001978E6">
        <w:trPr>
          <w:trHeight w:val="284"/>
        </w:trPr>
        <w:tc>
          <w:tcPr>
            <w:tcW w:w="710" w:type="dxa"/>
            <w:gridSpan w:val="2"/>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229" w:type="dxa"/>
            <w:gridSpan w:val="2"/>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прополка приствольной площадки с рыхлением  и удалением сорной растительности</w:t>
            </w:r>
          </w:p>
        </w:tc>
        <w:tc>
          <w:tcPr>
            <w:tcW w:w="2693"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6 раз за вегетативный период</w:t>
            </w:r>
          </w:p>
        </w:tc>
      </w:tr>
      <w:tr w:rsidR="004D193A" w:rsidRPr="006C0B03" w:rsidTr="001978E6">
        <w:trPr>
          <w:trHeight w:val="48"/>
        </w:trPr>
        <w:tc>
          <w:tcPr>
            <w:tcW w:w="710" w:type="dxa"/>
            <w:gridSpan w:val="2"/>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229" w:type="dxa"/>
            <w:gridSpan w:val="2"/>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зимнее укрытие</w:t>
            </w:r>
          </w:p>
        </w:tc>
        <w:tc>
          <w:tcPr>
            <w:tcW w:w="2693"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 раз за вегетативный период</w:t>
            </w:r>
          </w:p>
        </w:tc>
      </w:tr>
      <w:tr w:rsidR="004D193A" w:rsidRPr="006C0B03" w:rsidTr="001978E6">
        <w:trPr>
          <w:trHeight w:val="48"/>
        </w:trPr>
        <w:tc>
          <w:tcPr>
            <w:tcW w:w="710" w:type="dxa"/>
            <w:gridSpan w:val="2"/>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229" w:type="dxa"/>
            <w:gridSpan w:val="2"/>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разбор  зимнего укрытия</w:t>
            </w:r>
          </w:p>
        </w:tc>
        <w:tc>
          <w:tcPr>
            <w:tcW w:w="2693"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 раз за вегетативный период</w:t>
            </w:r>
          </w:p>
        </w:tc>
      </w:tr>
      <w:tr w:rsidR="004D193A" w:rsidRPr="006C0B03" w:rsidTr="001978E6">
        <w:trPr>
          <w:trHeight w:val="48"/>
        </w:trPr>
        <w:tc>
          <w:tcPr>
            <w:tcW w:w="710" w:type="dxa"/>
            <w:gridSpan w:val="2"/>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229" w:type="dxa"/>
            <w:gridSpan w:val="2"/>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полив</w:t>
            </w:r>
          </w:p>
        </w:tc>
        <w:tc>
          <w:tcPr>
            <w:tcW w:w="2693"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15 раз за вегетативный период</w:t>
            </w:r>
          </w:p>
        </w:tc>
      </w:tr>
      <w:tr w:rsidR="003A1854" w:rsidRPr="006C0B03" w:rsidTr="001978E6">
        <w:trPr>
          <w:trHeight w:val="48"/>
        </w:trPr>
        <w:tc>
          <w:tcPr>
            <w:tcW w:w="710" w:type="dxa"/>
            <w:gridSpan w:val="2"/>
            <w:tcBorders>
              <w:top w:val="nil"/>
              <w:left w:val="single" w:sz="8" w:space="0" w:color="auto"/>
              <w:bottom w:val="single" w:sz="8" w:space="0" w:color="auto"/>
              <w:right w:val="single" w:sz="8" w:space="0" w:color="auto"/>
            </w:tcBorders>
            <w:shd w:val="clear" w:color="auto" w:fill="auto"/>
            <w:vAlign w:val="center"/>
          </w:tcPr>
          <w:p w:rsidR="003A1854" w:rsidRPr="006C0B03" w:rsidRDefault="003A1854" w:rsidP="00644953">
            <w:pPr>
              <w:spacing w:after="0" w:line="240" w:lineRule="auto"/>
              <w:jc w:val="center"/>
              <w:rPr>
                <w:rFonts w:ascii="Times New Roman" w:eastAsia="Times New Roman" w:hAnsi="Times New Roman" w:cs="Times New Roman"/>
                <w:sz w:val="18"/>
                <w:szCs w:val="18"/>
              </w:rPr>
            </w:pPr>
          </w:p>
        </w:tc>
        <w:tc>
          <w:tcPr>
            <w:tcW w:w="7229" w:type="dxa"/>
            <w:gridSpan w:val="2"/>
            <w:tcBorders>
              <w:top w:val="nil"/>
              <w:left w:val="nil"/>
              <w:bottom w:val="single" w:sz="8" w:space="0" w:color="auto"/>
              <w:right w:val="single" w:sz="8" w:space="0" w:color="auto"/>
            </w:tcBorders>
            <w:shd w:val="clear" w:color="auto" w:fill="auto"/>
            <w:vAlign w:val="center"/>
          </w:tcPr>
          <w:p w:rsidR="003A1854" w:rsidRPr="006C0B03" w:rsidRDefault="003A1854" w:rsidP="003A1854">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Уход за газоном</w:t>
            </w:r>
          </w:p>
        </w:tc>
        <w:tc>
          <w:tcPr>
            <w:tcW w:w="2693" w:type="dxa"/>
            <w:tcBorders>
              <w:top w:val="nil"/>
              <w:left w:val="nil"/>
              <w:bottom w:val="single" w:sz="8" w:space="0" w:color="auto"/>
              <w:right w:val="single" w:sz="8" w:space="0" w:color="auto"/>
            </w:tcBorders>
            <w:shd w:val="clear" w:color="auto" w:fill="auto"/>
            <w:vAlign w:val="center"/>
          </w:tcPr>
          <w:p w:rsidR="003A1854" w:rsidRPr="006C0B03" w:rsidRDefault="003A1854" w:rsidP="00644953">
            <w:pPr>
              <w:spacing w:after="0" w:line="240" w:lineRule="auto"/>
              <w:rPr>
                <w:rFonts w:ascii="Times New Roman" w:eastAsia="Times New Roman" w:hAnsi="Times New Roman" w:cs="Times New Roman"/>
                <w:sz w:val="18"/>
                <w:szCs w:val="18"/>
              </w:rPr>
            </w:pPr>
          </w:p>
        </w:tc>
      </w:tr>
      <w:tr w:rsidR="004D193A" w:rsidRPr="006C0B03" w:rsidTr="001978E6">
        <w:trPr>
          <w:trHeight w:val="48"/>
        </w:trPr>
        <w:tc>
          <w:tcPr>
            <w:tcW w:w="710" w:type="dxa"/>
            <w:gridSpan w:val="2"/>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229" w:type="dxa"/>
            <w:gridSpan w:val="2"/>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рыхление смерзшегося снега по краю газона</w:t>
            </w:r>
          </w:p>
        </w:tc>
        <w:tc>
          <w:tcPr>
            <w:tcW w:w="2693"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3 раза за вегетативный период</w:t>
            </w:r>
          </w:p>
        </w:tc>
      </w:tr>
      <w:tr w:rsidR="004D193A" w:rsidRPr="006C0B03" w:rsidTr="001978E6">
        <w:trPr>
          <w:trHeight w:val="48"/>
        </w:trPr>
        <w:tc>
          <w:tcPr>
            <w:tcW w:w="710" w:type="dxa"/>
            <w:gridSpan w:val="2"/>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229" w:type="dxa"/>
            <w:gridSpan w:val="2"/>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прочесывание поверхности железными граблями весной в двух направлениях  с очисткой от мусора, листвы, отмершей травы</w:t>
            </w:r>
          </w:p>
        </w:tc>
        <w:tc>
          <w:tcPr>
            <w:tcW w:w="2693"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 раз за вегетативный период</w:t>
            </w:r>
          </w:p>
        </w:tc>
      </w:tr>
      <w:tr w:rsidR="004D193A" w:rsidRPr="006C0B03" w:rsidTr="001978E6">
        <w:trPr>
          <w:trHeight w:val="48"/>
        </w:trPr>
        <w:tc>
          <w:tcPr>
            <w:tcW w:w="710" w:type="dxa"/>
            <w:gridSpan w:val="2"/>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229" w:type="dxa"/>
            <w:gridSpan w:val="2"/>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подкормка минеральными удобрениями</w:t>
            </w:r>
          </w:p>
        </w:tc>
        <w:tc>
          <w:tcPr>
            <w:tcW w:w="2693"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3 раза за вегетативный период</w:t>
            </w:r>
          </w:p>
        </w:tc>
      </w:tr>
      <w:tr w:rsidR="004D193A" w:rsidRPr="006C0B03" w:rsidTr="001978E6">
        <w:trPr>
          <w:trHeight w:val="48"/>
        </w:trPr>
        <w:tc>
          <w:tcPr>
            <w:tcW w:w="710" w:type="dxa"/>
            <w:gridSpan w:val="2"/>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229" w:type="dxa"/>
            <w:gridSpan w:val="2"/>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подкормка жидкими удобрениями</w:t>
            </w:r>
          </w:p>
        </w:tc>
        <w:tc>
          <w:tcPr>
            <w:tcW w:w="2693"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 раз за вегетативный период</w:t>
            </w:r>
          </w:p>
        </w:tc>
      </w:tr>
      <w:tr w:rsidR="004D193A" w:rsidRPr="006C0B03" w:rsidTr="001978E6">
        <w:trPr>
          <w:trHeight w:val="48"/>
        </w:trPr>
        <w:tc>
          <w:tcPr>
            <w:tcW w:w="710" w:type="dxa"/>
            <w:gridSpan w:val="2"/>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229" w:type="dxa"/>
            <w:gridSpan w:val="2"/>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кошение травостоя</w:t>
            </w:r>
          </w:p>
        </w:tc>
        <w:tc>
          <w:tcPr>
            <w:tcW w:w="2693"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18 раз за вегетативный период</w:t>
            </w:r>
          </w:p>
        </w:tc>
      </w:tr>
      <w:tr w:rsidR="004D193A" w:rsidRPr="006C0B03" w:rsidTr="001978E6">
        <w:trPr>
          <w:trHeight w:val="284"/>
        </w:trPr>
        <w:tc>
          <w:tcPr>
            <w:tcW w:w="710" w:type="dxa"/>
            <w:gridSpan w:val="2"/>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229" w:type="dxa"/>
            <w:gridSpan w:val="2"/>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борьба с сорной растительностью с помощью гербицидов с приготовлением раствора заданной концентрации, обработкой участка и промывкой машин и шлангов</w:t>
            </w:r>
          </w:p>
        </w:tc>
        <w:tc>
          <w:tcPr>
            <w:tcW w:w="2693"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2 раза за вегетативный период</w:t>
            </w:r>
          </w:p>
        </w:tc>
      </w:tr>
      <w:tr w:rsidR="004D193A" w:rsidRPr="006C0B03" w:rsidTr="001978E6">
        <w:trPr>
          <w:trHeight w:val="284"/>
        </w:trPr>
        <w:tc>
          <w:tcPr>
            <w:tcW w:w="710" w:type="dxa"/>
            <w:gridSpan w:val="2"/>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229" w:type="dxa"/>
            <w:gridSpan w:val="2"/>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сгребание листвы с поверхности газона после листопада веерными граблями с выносом листвы  за пределы газона</w:t>
            </w:r>
          </w:p>
        </w:tc>
        <w:tc>
          <w:tcPr>
            <w:tcW w:w="2693"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3 раза за вегетативный период</w:t>
            </w:r>
          </w:p>
        </w:tc>
      </w:tr>
      <w:tr w:rsidR="004D193A" w:rsidRPr="006C0B03" w:rsidTr="001978E6">
        <w:trPr>
          <w:trHeight w:val="48"/>
        </w:trPr>
        <w:tc>
          <w:tcPr>
            <w:tcW w:w="710" w:type="dxa"/>
            <w:gridSpan w:val="2"/>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229" w:type="dxa"/>
            <w:gridSpan w:val="2"/>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подсев газона (5%)</w:t>
            </w:r>
          </w:p>
        </w:tc>
        <w:tc>
          <w:tcPr>
            <w:tcW w:w="2693"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 раз за вегетативный период</w:t>
            </w:r>
          </w:p>
        </w:tc>
      </w:tr>
      <w:tr w:rsidR="004D193A" w:rsidRPr="006C0B03" w:rsidTr="001978E6">
        <w:trPr>
          <w:trHeight w:val="48"/>
        </w:trPr>
        <w:tc>
          <w:tcPr>
            <w:tcW w:w="710" w:type="dxa"/>
            <w:gridSpan w:val="2"/>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229" w:type="dxa"/>
            <w:gridSpan w:val="2"/>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стрижка газона</w:t>
            </w:r>
          </w:p>
        </w:tc>
        <w:tc>
          <w:tcPr>
            <w:tcW w:w="2693"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 раз в две недели</w:t>
            </w:r>
          </w:p>
        </w:tc>
      </w:tr>
      <w:tr w:rsidR="004D193A" w:rsidRPr="006C0B03" w:rsidTr="001978E6">
        <w:trPr>
          <w:trHeight w:val="284"/>
        </w:trPr>
        <w:tc>
          <w:tcPr>
            <w:tcW w:w="710" w:type="dxa"/>
            <w:gridSpan w:val="2"/>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229" w:type="dxa"/>
            <w:gridSpan w:val="2"/>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опрыскивание фунгицидами с приготовлением раствора заданной концентрации, заправкой опрыскивателя и промывкой машины и шлангов</w:t>
            </w:r>
          </w:p>
        </w:tc>
        <w:tc>
          <w:tcPr>
            <w:tcW w:w="2693"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 раз за вегетативный период</w:t>
            </w:r>
          </w:p>
        </w:tc>
      </w:tr>
      <w:tr w:rsidR="004D193A" w:rsidRPr="006C0B03" w:rsidTr="001978E6">
        <w:trPr>
          <w:trHeight w:val="284"/>
        </w:trPr>
        <w:tc>
          <w:tcPr>
            <w:tcW w:w="710" w:type="dxa"/>
            <w:gridSpan w:val="2"/>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229" w:type="dxa"/>
            <w:gridSpan w:val="2"/>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полив</w:t>
            </w:r>
          </w:p>
        </w:tc>
        <w:tc>
          <w:tcPr>
            <w:tcW w:w="2693"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40 раз за вегетативный период (с учётом погодных условий)</w:t>
            </w:r>
          </w:p>
        </w:tc>
      </w:tr>
      <w:tr w:rsidR="003A1854" w:rsidRPr="006C0B03" w:rsidTr="001978E6">
        <w:trPr>
          <w:trHeight w:val="48"/>
        </w:trPr>
        <w:tc>
          <w:tcPr>
            <w:tcW w:w="710" w:type="dxa"/>
            <w:gridSpan w:val="2"/>
            <w:tcBorders>
              <w:top w:val="nil"/>
              <w:left w:val="single" w:sz="8" w:space="0" w:color="auto"/>
              <w:bottom w:val="single" w:sz="8" w:space="0" w:color="auto"/>
              <w:right w:val="single" w:sz="8" w:space="0" w:color="auto"/>
            </w:tcBorders>
            <w:shd w:val="clear" w:color="auto" w:fill="auto"/>
            <w:vAlign w:val="center"/>
          </w:tcPr>
          <w:p w:rsidR="003A1854" w:rsidRPr="006C0B03" w:rsidRDefault="003A1854" w:rsidP="00644953">
            <w:pPr>
              <w:spacing w:after="0" w:line="240" w:lineRule="auto"/>
              <w:jc w:val="center"/>
              <w:rPr>
                <w:rFonts w:ascii="Times New Roman" w:eastAsia="Times New Roman" w:hAnsi="Times New Roman" w:cs="Times New Roman"/>
                <w:sz w:val="18"/>
                <w:szCs w:val="18"/>
              </w:rPr>
            </w:pPr>
          </w:p>
        </w:tc>
        <w:tc>
          <w:tcPr>
            <w:tcW w:w="7229" w:type="dxa"/>
            <w:gridSpan w:val="2"/>
            <w:tcBorders>
              <w:top w:val="nil"/>
              <w:left w:val="nil"/>
              <w:bottom w:val="single" w:sz="8" w:space="0" w:color="auto"/>
              <w:right w:val="single" w:sz="8" w:space="0" w:color="auto"/>
            </w:tcBorders>
            <w:shd w:val="clear" w:color="auto" w:fill="auto"/>
            <w:vAlign w:val="center"/>
          </w:tcPr>
          <w:p w:rsidR="003A1854" w:rsidRPr="006C0B03" w:rsidRDefault="003A1854" w:rsidP="003A1854">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Уход за цветниками</w:t>
            </w:r>
          </w:p>
        </w:tc>
        <w:tc>
          <w:tcPr>
            <w:tcW w:w="2693" w:type="dxa"/>
            <w:tcBorders>
              <w:top w:val="nil"/>
              <w:left w:val="nil"/>
              <w:bottom w:val="single" w:sz="8" w:space="0" w:color="auto"/>
              <w:right w:val="single" w:sz="8" w:space="0" w:color="auto"/>
            </w:tcBorders>
            <w:shd w:val="clear" w:color="auto" w:fill="auto"/>
            <w:vAlign w:val="center"/>
          </w:tcPr>
          <w:p w:rsidR="003A1854" w:rsidRPr="006C0B03" w:rsidRDefault="003A1854" w:rsidP="003A1854">
            <w:pPr>
              <w:spacing w:after="0" w:line="240" w:lineRule="auto"/>
              <w:jc w:val="center"/>
              <w:rPr>
                <w:rFonts w:ascii="Times New Roman" w:eastAsia="Times New Roman" w:hAnsi="Times New Roman" w:cs="Times New Roman"/>
                <w:sz w:val="18"/>
                <w:szCs w:val="18"/>
              </w:rPr>
            </w:pPr>
          </w:p>
        </w:tc>
      </w:tr>
      <w:tr w:rsidR="004D193A" w:rsidRPr="006C0B03" w:rsidTr="001978E6">
        <w:trPr>
          <w:trHeight w:val="48"/>
        </w:trPr>
        <w:tc>
          <w:tcPr>
            <w:tcW w:w="710" w:type="dxa"/>
            <w:gridSpan w:val="2"/>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229" w:type="dxa"/>
            <w:gridSpan w:val="2"/>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перекапывание цветника на глубину 20 см: подготовка к посадке однолетников</w:t>
            </w:r>
          </w:p>
        </w:tc>
        <w:tc>
          <w:tcPr>
            <w:tcW w:w="2693"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 раз за вегетативный период</w:t>
            </w:r>
          </w:p>
        </w:tc>
      </w:tr>
      <w:tr w:rsidR="004D193A" w:rsidRPr="006C0B03" w:rsidTr="001978E6">
        <w:trPr>
          <w:trHeight w:val="284"/>
        </w:trPr>
        <w:tc>
          <w:tcPr>
            <w:tcW w:w="710" w:type="dxa"/>
            <w:gridSpan w:val="2"/>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229" w:type="dxa"/>
            <w:gridSpan w:val="2"/>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разравнивание вскопанной почвы граблями с разбивкой комьев и очисткой участка от камней, корней и др.</w:t>
            </w:r>
          </w:p>
        </w:tc>
        <w:tc>
          <w:tcPr>
            <w:tcW w:w="2693"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 раз за вегетативный период</w:t>
            </w:r>
          </w:p>
        </w:tc>
      </w:tr>
      <w:tr w:rsidR="004D193A" w:rsidRPr="006C0B03" w:rsidTr="001978E6">
        <w:trPr>
          <w:trHeight w:val="48"/>
        </w:trPr>
        <w:tc>
          <w:tcPr>
            <w:tcW w:w="710" w:type="dxa"/>
            <w:gridSpan w:val="2"/>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229" w:type="dxa"/>
            <w:gridSpan w:val="2"/>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посадка цветов</w:t>
            </w:r>
          </w:p>
        </w:tc>
        <w:tc>
          <w:tcPr>
            <w:tcW w:w="2693"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 раз за вегетативный период</w:t>
            </w:r>
          </w:p>
        </w:tc>
      </w:tr>
      <w:tr w:rsidR="004D193A" w:rsidRPr="006C0B03" w:rsidTr="001978E6">
        <w:trPr>
          <w:trHeight w:val="284"/>
        </w:trPr>
        <w:tc>
          <w:tcPr>
            <w:tcW w:w="710" w:type="dxa"/>
            <w:gridSpan w:val="2"/>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229" w:type="dxa"/>
            <w:gridSpan w:val="2"/>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прополка цветника с рыхлением почвы и удалением сорной растительности при средней засоренности</w:t>
            </w:r>
          </w:p>
        </w:tc>
        <w:tc>
          <w:tcPr>
            <w:tcW w:w="2693"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12 раз за вегетативный период</w:t>
            </w:r>
          </w:p>
        </w:tc>
      </w:tr>
      <w:tr w:rsidR="004D193A" w:rsidRPr="006C0B03" w:rsidTr="001978E6">
        <w:trPr>
          <w:trHeight w:val="48"/>
        </w:trPr>
        <w:tc>
          <w:tcPr>
            <w:tcW w:w="710" w:type="dxa"/>
            <w:gridSpan w:val="2"/>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229" w:type="dxa"/>
            <w:gridSpan w:val="2"/>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внесение жидких удобрений</w:t>
            </w:r>
          </w:p>
        </w:tc>
        <w:tc>
          <w:tcPr>
            <w:tcW w:w="2693"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3 раза за вегетативный период</w:t>
            </w:r>
          </w:p>
        </w:tc>
      </w:tr>
      <w:tr w:rsidR="004D193A" w:rsidRPr="006C0B03" w:rsidTr="001978E6">
        <w:trPr>
          <w:trHeight w:val="48"/>
        </w:trPr>
        <w:tc>
          <w:tcPr>
            <w:tcW w:w="710" w:type="dxa"/>
            <w:gridSpan w:val="2"/>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229" w:type="dxa"/>
            <w:gridSpan w:val="2"/>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выкопка старых растений и сбор растительных остатков в мешки</w:t>
            </w:r>
          </w:p>
        </w:tc>
        <w:tc>
          <w:tcPr>
            <w:tcW w:w="2693"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 раз за вегетативный период</w:t>
            </w:r>
          </w:p>
        </w:tc>
      </w:tr>
      <w:tr w:rsidR="004D193A" w:rsidRPr="006C0B03" w:rsidTr="001978E6">
        <w:trPr>
          <w:trHeight w:val="48"/>
        </w:trPr>
        <w:tc>
          <w:tcPr>
            <w:tcW w:w="710" w:type="dxa"/>
            <w:gridSpan w:val="2"/>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229" w:type="dxa"/>
            <w:gridSpan w:val="2"/>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разравнивание почвы граблями</w:t>
            </w:r>
          </w:p>
        </w:tc>
        <w:tc>
          <w:tcPr>
            <w:tcW w:w="2693"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 раз за вегетативный период</w:t>
            </w:r>
          </w:p>
        </w:tc>
      </w:tr>
      <w:tr w:rsidR="004D193A" w:rsidRPr="006C0B03" w:rsidTr="001978E6">
        <w:trPr>
          <w:trHeight w:val="48"/>
        </w:trPr>
        <w:tc>
          <w:tcPr>
            <w:tcW w:w="710" w:type="dxa"/>
            <w:gridSpan w:val="2"/>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229" w:type="dxa"/>
            <w:gridSpan w:val="2"/>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 xml:space="preserve">полив растений из шланга </w:t>
            </w:r>
          </w:p>
        </w:tc>
        <w:tc>
          <w:tcPr>
            <w:tcW w:w="2693"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20 раз за вегетативный период</w:t>
            </w:r>
          </w:p>
        </w:tc>
      </w:tr>
      <w:tr w:rsidR="003A1854" w:rsidRPr="006C0B03" w:rsidTr="001978E6">
        <w:trPr>
          <w:trHeight w:val="48"/>
        </w:trPr>
        <w:tc>
          <w:tcPr>
            <w:tcW w:w="710" w:type="dxa"/>
            <w:gridSpan w:val="2"/>
            <w:tcBorders>
              <w:top w:val="nil"/>
              <w:left w:val="single" w:sz="8" w:space="0" w:color="auto"/>
              <w:bottom w:val="single" w:sz="8" w:space="0" w:color="auto"/>
              <w:right w:val="single" w:sz="8" w:space="0" w:color="auto"/>
            </w:tcBorders>
            <w:shd w:val="clear" w:color="auto" w:fill="auto"/>
            <w:vAlign w:val="center"/>
          </w:tcPr>
          <w:p w:rsidR="003A1854" w:rsidRPr="006C0B03" w:rsidRDefault="003A1854" w:rsidP="00644953">
            <w:pPr>
              <w:spacing w:after="0" w:line="240" w:lineRule="auto"/>
              <w:jc w:val="center"/>
              <w:rPr>
                <w:rFonts w:ascii="Times New Roman" w:eastAsia="Times New Roman" w:hAnsi="Times New Roman" w:cs="Times New Roman"/>
                <w:sz w:val="18"/>
                <w:szCs w:val="18"/>
              </w:rPr>
            </w:pPr>
          </w:p>
        </w:tc>
        <w:tc>
          <w:tcPr>
            <w:tcW w:w="7229" w:type="dxa"/>
            <w:gridSpan w:val="2"/>
            <w:tcBorders>
              <w:top w:val="nil"/>
              <w:left w:val="nil"/>
              <w:bottom w:val="single" w:sz="8" w:space="0" w:color="auto"/>
              <w:right w:val="single" w:sz="8" w:space="0" w:color="auto"/>
            </w:tcBorders>
            <w:shd w:val="clear" w:color="auto" w:fill="auto"/>
            <w:vAlign w:val="center"/>
          </w:tcPr>
          <w:p w:rsidR="003A1854" w:rsidRPr="006C0B03" w:rsidRDefault="003A1854" w:rsidP="003A1854">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Уход за газоном на прилегающей территории</w:t>
            </w:r>
          </w:p>
        </w:tc>
        <w:tc>
          <w:tcPr>
            <w:tcW w:w="2693" w:type="dxa"/>
            <w:tcBorders>
              <w:top w:val="nil"/>
              <w:left w:val="nil"/>
              <w:bottom w:val="single" w:sz="8" w:space="0" w:color="auto"/>
              <w:right w:val="single" w:sz="8" w:space="0" w:color="auto"/>
            </w:tcBorders>
            <w:shd w:val="clear" w:color="auto" w:fill="auto"/>
            <w:vAlign w:val="center"/>
          </w:tcPr>
          <w:p w:rsidR="003A1854" w:rsidRPr="006C0B03" w:rsidRDefault="003A1854" w:rsidP="003A1854">
            <w:pPr>
              <w:spacing w:after="0" w:line="240" w:lineRule="auto"/>
              <w:jc w:val="center"/>
              <w:rPr>
                <w:rFonts w:ascii="Times New Roman" w:eastAsia="Times New Roman" w:hAnsi="Times New Roman" w:cs="Times New Roman"/>
                <w:sz w:val="18"/>
                <w:szCs w:val="18"/>
              </w:rPr>
            </w:pPr>
          </w:p>
        </w:tc>
      </w:tr>
      <w:tr w:rsidR="004D193A" w:rsidRPr="006C0B03" w:rsidTr="001978E6">
        <w:trPr>
          <w:trHeight w:val="48"/>
        </w:trPr>
        <w:tc>
          <w:tcPr>
            <w:tcW w:w="710" w:type="dxa"/>
            <w:gridSpan w:val="2"/>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229" w:type="dxa"/>
            <w:gridSpan w:val="2"/>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кошение травостоя</w:t>
            </w:r>
          </w:p>
        </w:tc>
        <w:tc>
          <w:tcPr>
            <w:tcW w:w="2693"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18 раз за вегетативный период</w:t>
            </w:r>
          </w:p>
        </w:tc>
      </w:tr>
      <w:tr w:rsidR="004D193A" w:rsidRPr="006C0B03" w:rsidTr="001978E6">
        <w:trPr>
          <w:trHeight w:val="48"/>
        </w:trPr>
        <w:tc>
          <w:tcPr>
            <w:tcW w:w="710" w:type="dxa"/>
            <w:gridSpan w:val="2"/>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6.</w:t>
            </w:r>
          </w:p>
        </w:tc>
        <w:tc>
          <w:tcPr>
            <w:tcW w:w="9922" w:type="dxa"/>
            <w:gridSpan w:val="3"/>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Уличное освещение территории Жилого комплекса в темное время суток</w:t>
            </w:r>
          </w:p>
        </w:tc>
      </w:tr>
      <w:tr w:rsidR="004D193A" w:rsidRPr="006C0B03" w:rsidTr="001978E6">
        <w:trPr>
          <w:trHeight w:val="48"/>
        </w:trPr>
        <w:tc>
          <w:tcPr>
            <w:tcW w:w="710" w:type="dxa"/>
            <w:gridSpan w:val="2"/>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229" w:type="dxa"/>
            <w:gridSpan w:val="2"/>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Calibri" w:hAnsi="Times New Roman" w:cs="Times New Roman"/>
                <w:sz w:val="18"/>
                <w:szCs w:val="18"/>
              </w:rPr>
              <w:t>Смена перегоревших ламп</w:t>
            </w:r>
          </w:p>
        </w:tc>
        <w:tc>
          <w:tcPr>
            <w:tcW w:w="2693"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По необходимости</w:t>
            </w:r>
          </w:p>
        </w:tc>
      </w:tr>
      <w:tr w:rsidR="004D193A" w:rsidRPr="006C0B03" w:rsidTr="001978E6">
        <w:trPr>
          <w:trHeight w:val="48"/>
        </w:trPr>
        <w:tc>
          <w:tcPr>
            <w:tcW w:w="710" w:type="dxa"/>
            <w:gridSpan w:val="2"/>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229" w:type="dxa"/>
            <w:gridSpan w:val="2"/>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Calibri" w:hAnsi="Times New Roman" w:cs="Times New Roman"/>
                <w:sz w:val="18"/>
                <w:szCs w:val="18"/>
              </w:rPr>
              <w:t>Освещение территории Жилого комплекса</w:t>
            </w:r>
          </w:p>
        </w:tc>
        <w:tc>
          <w:tcPr>
            <w:tcW w:w="2693"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Calibri" w:hAnsi="Times New Roman" w:cs="Times New Roman"/>
                <w:sz w:val="18"/>
                <w:szCs w:val="18"/>
              </w:rPr>
              <w:t>В темное время суток</w:t>
            </w:r>
          </w:p>
        </w:tc>
      </w:tr>
      <w:tr w:rsidR="004D193A" w:rsidRPr="006C0B03" w:rsidTr="001978E6">
        <w:trPr>
          <w:trHeight w:val="48"/>
        </w:trPr>
        <w:tc>
          <w:tcPr>
            <w:tcW w:w="710" w:type="dxa"/>
            <w:gridSpan w:val="2"/>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7.</w:t>
            </w:r>
          </w:p>
        </w:tc>
        <w:tc>
          <w:tcPr>
            <w:tcW w:w="9922" w:type="dxa"/>
            <w:gridSpan w:val="3"/>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 xml:space="preserve">Обслуживание элементов благоустройства территории Жилого комплекса </w:t>
            </w:r>
          </w:p>
        </w:tc>
      </w:tr>
      <w:tr w:rsidR="004D193A" w:rsidRPr="006C0B03" w:rsidTr="001978E6">
        <w:trPr>
          <w:trHeight w:val="284"/>
        </w:trPr>
        <w:tc>
          <w:tcPr>
            <w:tcW w:w="710" w:type="dxa"/>
            <w:gridSpan w:val="2"/>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229" w:type="dxa"/>
            <w:gridSpan w:val="2"/>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Уход за детскими площадками: подметание со сбором мусора, смачивание поверхности водой, сгребание снега и откидывание при толщине снега более 15 см в зимней период</w:t>
            </w:r>
          </w:p>
        </w:tc>
        <w:tc>
          <w:tcPr>
            <w:tcW w:w="2693"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По необходимости</w:t>
            </w:r>
          </w:p>
        </w:tc>
      </w:tr>
      <w:tr w:rsidR="004D193A" w:rsidRPr="006C0B03" w:rsidTr="001978E6">
        <w:trPr>
          <w:trHeight w:val="48"/>
        </w:trPr>
        <w:tc>
          <w:tcPr>
            <w:tcW w:w="710" w:type="dxa"/>
            <w:gridSpan w:val="2"/>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229" w:type="dxa"/>
            <w:gridSpan w:val="2"/>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Уход за садово - парковыми скамейками</w:t>
            </w:r>
          </w:p>
        </w:tc>
        <w:tc>
          <w:tcPr>
            <w:tcW w:w="2693"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По необходимости</w:t>
            </w:r>
          </w:p>
        </w:tc>
      </w:tr>
      <w:tr w:rsidR="004D193A" w:rsidRPr="006C0B03" w:rsidTr="001978E6">
        <w:trPr>
          <w:trHeight w:val="48"/>
        </w:trPr>
        <w:tc>
          <w:tcPr>
            <w:tcW w:w="710" w:type="dxa"/>
            <w:gridSpan w:val="2"/>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229" w:type="dxa"/>
            <w:gridSpan w:val="2"/>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Техническое обслуживание и ремонт фонтанного оборудования</w:t>
            </w:r>
          </w:p>
        </w:tc>
        <w:tc>
          <w:tcPr>
            <w:tcW w:w="2693"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По необходимости</w:t>
            </w:r>
          </w:p>
        </w:tc>
      </w:tr>
      <w:tr w:rsidR="004D193A" w:rsidRPr="006C0B03" w:rsidTr="001978E6">
        <w:trPr>
          <w:trHeight w:val="48"/>
        </w:trPr>
        <w:tc>
          <w:tcPr>
            <w:tcW w:w="710" w:type="dxa"/>
            <w:gridSpan w:val="2"/>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229" w:type="dxa"/>
            <w:gridSpan w:val="2"/>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Обслуживание и ремонт внешнего ограждения</w:t>
            </w:r>
          </w:p>
        </w:tc>
        <w:tc>
          <w:tcPr>
            <w:tcW w:w="2693"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По необходимости</w:t>
            </w:r>
          </w:p>
        </w:tc>
      </w:tr>
      <w:tr w:rsidR="004D193A" w:rsidRPr="006C0B03" w:rsidTr="001978E6">
        <w:trPr>
          <w:trHeight w:val="48"/>
        </w:trPr>
        <w:tc>
          <w:tcPr>
            <w:tcW w:w="710" w:type="dxa"/>
            <w:gridSpan w:val="2"/>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8.</w:t>
            </w:r>
          </w:p>
        </w:tc>
        <w:tc>
          <w:tcPr>
            <w:tcW w:w="9922" w:type="dxa"/>
            <w:gridSpan w:val="3"/>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Обслуживание ливневой канализации</w:t>
            </w:r>
          </w:p>
        </w:tc>
      </w:tr>
      <w:tr w:rsidR="004D193A" w:rsidRPr="006C0B03" w:rsidTr="001978E6">
        <w:trPr>
          <w:trHeight w:val="48"/>
        </w:trPr>
        <w:tc>
          <w:tcPr>
            <w:tcW w:w="710" w:type="dxa"/>
            <w:gridSpan w:val="2"/>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229" w:type="dxa"/>
            <w:gridSpan w:val="2"/>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Профилактическая чистка системы ливневой канализации</w:t>
            </w:r>
          </w:p>
        </w:tc>
        <w:tc>
          <w:tcPr>
            <w:tcW w:w="2693"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2 раза в год</w:t>
            </w:r>
          </w:p>
        </w:tc>
      </w:tr>
      <w:tr w:rsidR="004D193A" w:rsidRPr="006C0B03" w:rsidTr="001978E6">
        <w:trPr>
          <w:trHeight w:val="284"/>
        </w:trPr>
        <w:tc>
          <w:tcPr>
            <w:tcW w:w="710" w:type="dxa"/>
            <w:gridSpan w:val="2"/>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229" w:type="dxa"/>
            <w:gridSpan w:val="2"/>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Осмотр трассы, включающий осмотр крышек, установление наличия   просадок   над   сетью  ливневой канализации</w:t>
            </w:r>
          </w:p>
        </w:tc>
        <w:tc>
          <w:tcPr>
            <w:tcW w:w="2693"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 раз в неделю</w:t>
            </w:r>
          </w:p>
        </w:tc>
      </w:tr>
      <w:tr w:rsidR="004D193A" w:rsidRPr="006C0B03" w:rsidTr="001978E6">
        <w:trPr>
          <w:trHeight w:val="284"/>
        </w:trPr>
        <w:tc>
          <w:tcPr>
            <w:tcW w:w="710" w:type="dxa"/>
            <w:gridSpan w:val="2"/>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229" w:type="dxa"/>
            <w:gridSpan w:val="2"/>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Определение технического состояния колодцев, дождеприемников системы ливневой канализации (производиться  обследование колодцев обходом от одного к другому с определением технического состояния колодцев)</w:t>
            </w:r>
          </w:p>
        </w:tc>
        <w:tc>
          <w:tcPr>
            <w:tcW w:w="2693"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2 раза в квартал</w:t>
            </w:r>
          </w:p>
        </w:tc>
      </w:tr>
      <w:tr w:rsidR="004D193A" w:rsidRPr="006C0B03" w:rsidTr="001978E6">
        <w:trPr>
          <w:trHeight w:val="48"/>
        </w:trPr>
        <w:tc>
          <w:tcPr>
            <w:tcW w:w="710" w:type="dxa"/>
            <w:gridSpan w:val="2"/>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229" w:type="dxa"/>
            <w:gridSpan w:val="2"/>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Устранение засорения и закупорок</w:t>
            </w:r>
          </w:p>
        </w:tc>
        <w:tc>
          <w:tcPr>
            <w:tcW w:w="2693"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По необходимости</w:t>
            </w:r>
          </w:p>
        </w:tc>
      </w:tr>
      <w:tr w:rsidR="004D193A" w:rsidRPr="006C0B03" w:rsidTr="001978E6">
        <w:trPr>
          <w:trHeight w:val="48"/>
        </w:trPr>
        <w:tc>
          <w:tcPr>
            <w:tcW w:w="710" w:type="dxa"/>
            <w:gridSpan w:val="2"/>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229" w:type="dxa"/>
            <w:gridSpan w:val="2"/>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Очистка крышек колодцев дождеприемников, камер от грязи</w:t>
            </w:r>
          </w:p>
        </w:tc>
        <w:tc>
          <w:tcPr>
            <w:tcW w:w="2693"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 раз в неделю</w:t>
            </w:r>
          </w:p>
        </w:tc>
      </w:tr>
      <w:tr w:rsidR="004D193A" w:rsidRPr="006C0B03" w:rsidTr="001978E6">
        <w:trPr>
          <w:trHeight w:val="48"/>
        </w:trPr>
        <w:tc>
          <w:tcPr>
            <w:tcW w:w="710" w:type="dxa"/>
            <w:gridSpan w:val="2"/>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229" w:type="dxa"/>
            <w:gridSpan w:val="2"/>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Скалывание   грязи   в дождеприемниках</w:t>
            </w:r>
          </w:p>
        </w:tc>
        <w:tc>
          <w:tcPr>
            <w:tcW w:w="2693"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По необходимости</w:t>
            </w:r>
          </w:p>
        </w:tc>
      </w:tr>
      <w:tr w:rsidR="004D193A" w:rsidRPr="006C0B03" w:rsidTr="001978E6">
        <w:trPr>
          <w:trHeight w:val="48"/>
        </w:trPr>
        <w:tc>
          <w:tcPr>
            <w:tcW w:w="710" w:type="dxa"/>
            <w:gridSpan w:val="2"/>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229" w:type="dxa"/>
            <w:gridSpan w:val="2"/>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Очистка колодцев, дождеприемников от грязи</w:t>
            </w:r>
          </w:p>
        </w:tc>
        <w:tc>
          <w:tcPr>
            <w:tcW w:w="2693"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2 раза в квартал</w:t>
            </w:r>
          </w:p>
        </w:tc>
      </w:tr>
      <w:tr w:rsidR="004D193A" w:rsidRPr="006C0B03" w:rsidTr="001978E6">
        <w:trPr>
          <w:trHeight w:val="48"/>
        </w:trPr>
        <w:tc>
          <w:tcPr>
            <w:tcW w:w="710" w:type="dxa"/>
            <w:gridSpan w:val="2"/>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p>
        </w:tc>
        <w:tc>
          <w:tcPr>
            <w:tcW w:w="7229" w:type="dxa"/>
            <w:gridSpan w:val="2"/>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Вывоз мусора и грязи</w:t>
            </w:r>
          </w:p>
        </w:tc>
        <w:tc>
          <w:tcPr>
            <w:tcW w:w="2693"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По необходимости</w:t>
            </w:r>
          </w:p>
        </w:tc>
      </w:tr>
      <w:tr w:rsidR="004D193A" w:rsidRPr="006C0B03" w:rsidTr="001978E6">
        <w:trPr>
          <w:trHeight w:val="48"/>
        </w:trPr>
        <w:tc>
          <w:tcPr>
            <w:tcW w:w="710" w:type="dxa"/>
            <w:gridSpan w:val="2"/>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9.</w:t>
            </w:r>
          </w:p>
        </w:tc>
        <w:tc>
          <w:tcPr>
            <w:tcW w:w="7229" w:type="dxa"/>
            <w:gridSpan w:val="2"/>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Дератизация и дезинсекция</w:t>
            </w:r>
          </w:p>
        </w:tc>
        <w:tc>
          <w:tcPr>
            <w:tcW w:w="2693"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2 раза в год</w:t>
            </w:r>
          </w:p>
        </w:tc>
      </w:tr>
      <w:tr w:rsidR="004D193A" w:rsidRPr="006C0B03" w:rsidTr="001978E6">
        <w:trPr>
          <w:trHeight w:val="48"/>
        </w:trPr>
        <w:tc>
          <w:tcPr>
            <w:tcW w:w="710" w:type="dxa"/>
            <w:gridSpan w:val="2"/>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10</w:t>
            </w:r>
          </w:p>
        </w:tc>
        <w:tc>
          <w:tcPr>
            <w:tcW w:w="7229" w:type="dxa"/>
            <w:gridSpan w:val="2"/>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sz w:val="18"/>
                <w:szCs w:val="18"/>
              </w:rPr>
            </w:pPr>
            <w:r w:rsidRPr="006C0B03">
              <w:rPr>
                <w:rFonts w:ascii="Times New Roman" w:eastAsia="Calibri" w:hAnsi="Times New Roman" w:cs="Times New Roman"/>
                <w:sz w:val="18"/>
                <w:szCs w:val="18"/>
              </w:rPr>
              <w:t>Вывоз ТБО и КГО из контейнеров для общего пользования</w:t>
            </w:r>
          </w:p>
        </w:tc>
        <w:tc>
          <w:tcPr>
            <w:tcW w:w="2693"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1 раз в 3 дня</w:t>
            </w:r>
          </w:p>
        </w:tc>
      </w:tr>
      <w:tr w:rsidR="004D193A" w:rsidRPr="006C0B03" w:rsidTr="001978E6">
        <w:trPr>
          <w:trHeight w:val="48"/>
        </w:trPr>
        <w:tc>
          <w:tcPr>
            <w:tcW w:w="7939" w:type="dxa"/>
            <w:gridSpan w:val="4"/>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b/>
                <w:sz w:val="18"/>
                <w:szCs w:val="18"/>
              </w:rPr>
            </w:pPr>
            <w:r w:rsidRPr="006C0B03">
              <w:rPr>
                <w:rFonts w:ascii="Times New Roman" w:eastAsia="Times New Roman" w:hAnsi="Times New Roman" w:cs="Times New Roman"/>
                <w:b/>
                <w:sz w:val="18"/>
                <w:szCs w:val="18"/>
                <w:lang w:val="en-US"/>
              </w:rPr>
              <w:t>II</w:t>
            </w:r>
            <w:r w:rsidRPr="006C0B03">
              <w:rPr>
                <w:rFonts w:ascii="Times New Roman" w:eastAsia="Times New Roman" w:hAnsi="Times New Roman" w:cs="Times New Roman"/>
                <w:b/>
                <w:sz w:val="18"/>
                <w:szCs w:val="18"/>
              </w:rPr>
              <w:t>.Обеспечение пропускного и внутриобъектного режима</w:t>
            </w:r>
          </w:p>
        </w:tc>
        <w:tc>
          <w:tcPr>
            <w:tcW w:w="2693"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Круглосуточно</w:t>
            </w:r>
          </w:p>
        </w:tc>
      </w:tr>
      <w:tr w:rsidR="004D193A" w:rsidRPr="006C0B03" w:rsidTr="001978E6">
        <w:trPr>
          <w:trHeight w:val="48"/>
        </w:trPr>
        <w:tc>
          <w:tcPr>
            <w:tcW w:w="7939" w:type="dxa"/>
            <w:gridSpan w:val="4"/>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b/>
                <w:sz w:val="18"/>
                <w:szCs w:val="18"/>
              </w:rPr>
            </w:pPr>
            <w:r w:rsidRPr="006C0B03">
              <w:rPr>
                <w:rFonts w:ascii="Times New Roman" w:eastAsia="Times New Roman" w:hAnsi="Times New Roman" w:cs="Times New Roman"/>
                <w:b/>
                <w:sz w:val="18"/>
                <w:szCs w:val="18"/>
                <w:lang w:val="en-US"/>
              </w:rPr>
              <w:t>III</w:t>
            </w:r>
            <w:r w:rsidRPr="006C0B03">
              <w:rPr>
                <w:rFonts w:ascii="Times New Roman" w:eastAsia="Times New Roman" w:hAnsi="Times New Roman" w:cs="Times New Roman"/>
                <w:b/>
                <w:sz w:val="18"/>
                <w:szCs w:val="18"/>
              </w:rPr>
              <w:t>. Обеспечение пожарной безопасности и пожаротушения</w:t>
            </w:r>
          </w:p>
        </w:tc>
        <w:tc>
          <w:tcPr>
            <w:tcW w:w="2693"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Круглосуточно</w:t>
            </w:r>
          </w:p>
        </w:tc>
      </w:tr>
      <w:tr w:rsidR="004D193A" w:rsidRPr="006C0B03" w:rsidTr="001978E6">
        <w:trPr>
          <w:trHeight w:val="48"/>
        </w:trPr>
        <w:tc>
          <w:tcPr>
            <w:tcW w:w="7939" w:type="dxa"/>
            <w:gridSpan w:val="4"/>
            <w:tcBorders>
              <w:top w:val="nil"/>
              <w:left w:val="single" w:sz="8" w:space="0" w:color="auto"/>
              <w:bottom w:val="single" w:sz="8" w:space="0" w:color="auto"/>
              <w:right w:val="single" w:sz="8" w:space="0" w:color="auto"/>
            </w:tcBorders>
            <w:shd w:val="clear" w:color="auto" w:fill="auto"/>
            <w:vAlign w:val="center"/>
          </w:tcPr>
          <w:p w:rsidR="004D193A" w:rsidRPr="006C0B03" w:rsidRDefault="004D193A" w:rsidP="00644953">
            <w:pPr>
              <w:spacing w:after="0" w:line="240" w:lineRule="auto"/>
              <w:rPr>
                <w:rFonts w:ascii="Times New Roman" w:eastAsia="Times New Roman" w:hAnsi="Times New Roman" w:cs="Times New Roman"/>
                <w:b/>
                <w:sz w:val="18"/>
                <w:szCs w:val="18"/>
              </w:rPr>
            </w:pPr>
            <w:r w:rsidRPr="006C0B03">
              <w:rPr>
                <w:rFonts w:ascii="Times New Roman" w:eastAsia="Times New Roman" w:hAnsi="Times New Roman" w:cs="Times New Roman"/>
                <w:b/>
                <w:sz w:val="18"/>
                <w:szCs w:val="18"/>
                <w:lang w:val="en-US"/>
              </w:rPr>
              <w:t>IV</w:t>
            </w:r>
            <w:r w:rsidRPr="006C0B03">
              <w:rPr>
                <w:rFonts w:ascii="Times New Roman" w:eastAsia="Times New Roman" w:hAnsi="Times New Roman" w:cs="Times New Roman"/>
                <w:b/>
                <w:sz w:val="18"/>
                <w:szCs w:val="18"/>
              </w:rPr>
              <w:t>. Погрузка и вывоз снега</w:t>
            </w:r>
          </w:p>
        </w:tc>
        <w:tc>
          <w:tcPr>
            <w:tcW w:w="2693" w:type="dxa"/>
            <w:tcBorders>
              <w:top w:val="nil"/>
              <w:left w:val="nil"/>
              <w:bottom w:val="single" w:sz="8" w:space="0" w:color="auto"/>
              <w:right w:val="single" w:sz="8" w:space="0" w:color="auto"/>
            </w:tcBorders>
            <w:shd w:val="clear" w:color="auto" w:fill="auto"/>
            <w:vAlign w:val="center"/>
          </w:tcPr>
          <w:p w:rsidR="004D193A" w:rsidRPr="006C0B03" w:rsidRDefault="004D193A" w:rsidP="00644953">
            <w:pPr>
              <w:spacing w:after="0" w:line="240" w:lineRule="auto"/>
              <w:jc w:val="center"/>
              <w:rPr>
                <w:rFonts w:ascii="Times New Roman" w:eastAsia="Times New Roman" w:hAnsi="Times New Roman" w:cs="Times New Roman"/>
                <w:sz w:val="18"/>
                <w:szCs w:val="18"/>
              </w:rPr>
            </w:pPr>
            <w:r w:rsidRPr="006C0B03">
              <w:rPr>
                <w:rFonts w:ascii="Times New Roman" w:eastAsia="Times New Roman" w:hAnsi="Times New Roman" w:cs="Times New Roman"/>
                <w:sz w:val="18"/>
                <w:szCs w:val="18"/>
              </w:rPr>
              <w:t>По необходимости</w:t>
            </w:r>
          </w:p>
        </w:tc>
      </w:tr>
      <w:tr w:rsidR="00442BB9" w:rsidRPr="006C0B03" w:rsidTr="001978E6">
        <w:tblPrEx>
          <w:tblLook w:val="00A0" w:firstRow="1" w:lastRow="0" w:firstColumn="1" w:lastColumn="0" w:noHBand="0" w:noVBand="0"/>
        </w:tblPrEx>
        <w:trPr>
          <w:gridBefore w:val="1"/>
          <w:wBefore w:w="176" w:type="dxa"/>
          <w:trHeight w:val="533"/>
        </w:trPr>
        <w:tc>
          <w:tcPr>
            <w:tcW w:w="4928" w:type="dxa"/>
            <w:gridSpan w:val="2"/>
          </w:tcPr>
          <w:p w:rsidR="00442BB9" w:rsidRPr="006C0B03" w:rsidRDefault="00442BB9" w:rsidP="00442BB9">
            <w:pPr>
              <w:spacing w:after="0" w:line="240" w:lineRule="auto"/>
              <w:rPr>
                <w:rFonts w:ascii="Times New Roman" w:eastAsia="Calibri" w:hAnsi="Times New Roman" w:cs="Times New Roman"/>
                <w:b/>
                <w:sz w:val="18"/>
                <w:szCs w:val="18"/>
              </w:rPr>
            </w:pPr>
            <w:r w:rsidRPr="006C0B03">
              <w:rPr>
                <w:rFonts w:ascii="Times New Roman" w:eastAsia="Calibri" w:hAnsi="Times New Roman" w:cs="Times New Roman"/>
                <w:b/>
                <w:sz w:val="18"/>
                <w:szCs w:val="18"/>
              </w:rPr>
              <w:t>Собственник:</w:t>
            </w:r>
          </w:p>
          <w:p w:rsidR="00442BB9" w:rsidRPr="006C0B03" w:rsidRDefault="00442BB9" w:rsidP="00442BB9">
            <w:pPr>
              <w:spacing w:after="0" w:line="240" w:lineRule="auto"/>
              <w:rPr>
                <w:rFonts w:ascii="Times New Roman" w:eastAsia="Calibri" w:hAnsi="Times New Roman" w:cs="Times New Roman"/>
                <w:sz w:val="18"/>
                <w:szCs w:val="18"/>
              </w:rPr>
            </w:pPr>
          </w:p>
          <w:p w:rsidR="00442BB9" w:rsidRPr="006C0B03" w:rsidRDefault="00442BB9" w:rsidP="00442BB9">
            <w:pPr>
              <w:spacing w:after="0" w:line="240" w:lineRule="auto"/>
              <w:rPr>
                <w:rFonts w:ascii="Times New Roman" w:eastAsia="Calibri" w:hAnsi="Times New Roman" w:cs="Times New Roman"/>
                <w:b/>
                <w:sz w:val="18"/>
                <w:szCs w:val="18"/>
              </w:rPr>
            </w:pPr>
            <w:r w:rsidRPr="006C0B03">
              <w:rPr>
                <w:rFonts w:ascii="Times New Roman" w:eastAsia="Calibri" w:hAnsi="Times New Roman" w:cs="Times New Roman"/>
                <w:sz w:val="18"/>
                <w:szCs w:val="18"/>
              </w:rPr>
              <w:t>_______________ /</w:t>
            </w:r>
            <w:r w:rsidR="003A1854">
              <w:rPr>
                <w:rFonts w:ascii="Times New Roman" w:eastAsia="Calibri" w:hAnsi="Times New Roman" w:cs="Times New Roman"/>
                <w:sz w:val="18"/>
                <w:szCs w:val="18"/>
              </w:rPr>
              <w:t>_________________________</w:t>
            </w:r>
            <w:r w:rsidRPr="006C0B03">
              <w:rPr>
                <w:rFonts w:ascii="Times New Roman" w:eastAsia="Calibri" w:hAnsi="Times New Roman" w:cs="Times New Roman"/>
                <w:b/>
                <w:sz w:val="18"/>
                <w:szCs w:val="18"/>
              </w:rPr>
              <w:t>/</w:t>
            </w:r>
          </w:p>
          <w:p w:rsidR="00442BB9" w:rsidRPr="006C0B03" w:rsidRDefault="00442BB9" w:rsidP="00442BB9">
            <w:pPr>
              <w:spacing w:after="0" w:line="240" w:lineRule="auto"/>
              <w:rPr>
                <w:rFonts w:ascii="Times New Roman" w:eastAsia="Calibri" w:hAnsi="Times New Roman" w:cs="Times New Roman"/>
                <w:b/>
                <w:sz w:val="18"/>
                <w:szCs w:val="18"/>
              </w:rPr>
            </w:pPr>
            <w:r w:rsidRPr="006C0B03">
              <w:rPr>
                <w:rFonts w:ascii="Times New Roman" w:eastAsia="Calibri" w:hAnsi="Times New Roman" w:cs="Times New Roman"/>
                <w:b/>
                <w:sz w:val="18"/>
                <w:szCs w:val="18"/>
              </w:rPr>
              <w:t xml:space="preserve">              </w:t>
            </w:r>
          </w:p>
        </w:tc>
        <w:tc>
          <w:tcPr>
            <w:tcW w:w="5528" w:type="dxa"/>
            <w:gridSpan w:val="2"/>
          </w:tcPr>
          <w:p w:rsidR="00442BB9" w:rsidRPr="006C0B03" w:rsidRDefault="00442BB9" w:rsidP="00442BB9">
            <w:pPr>
              <w:spacing w:after="0" w:line="240" w:lineRule="auto"/>
              <w:rPr>
                <w:rFonts w:ascii="Times New Roman" w:eastAsia="Calibri" w:hAnsi="Times New Roman" w:cs="Times New Roman"/>
                <w:b/>
                <w:sz w:val="18"/>
                <w:szCs w:val="18"/>
              </w:rPr>
            </w:pPr>
            <w:r w:rsidRPr="006C0B03">
              <w:rPr>
                <w:rFonts w:ascii="Times New Roman" w:eastAsia="Calibri" w:hAnsi="Times New Roman" w:cs="Times New Roman"/>
                <w:b/>
                <w:sz w:val="18"/>
                <w:szCs w:val="18"/>
              </w:rPr>
              <w:t xml:space="preserve">Управляющая организация: </w:t>
            </w:r>
          </w:p>
          <w:p w:rsidR="00442BB9" w:rsidRPr="006C0B03" w:rsidRDefault="00442BB9" w:rsidP="00442BB9">
            <w:pPr>
              <w:spacing w:after="0" w:line="240" w:lineRule="auto"/>
              <w:rPr>
                <w:rFonts w:ascii="Times New Roman" w:eastAsia="Calibri" w:hAnsi="Times New Roman" w:cs="Times New Roman"/>
                <w:sz w:val="18"/>
                <w:szCs w:val="18"/>
              </w:rPr>
            </w:pPr>
            <w:r w:rsidRPr="006C0B03">
              <w:rPr>
                <w:rFonts w:ascii="Times New Roman" w:eastAsia="Calibri" w:hAnsi="Times New Roman" w:cs="Times New Roman"/>
                <w:sz w:val="18"/>
                <w:szCs w:val="18"/>
              </w:rPr>
              <w:t>ООО «УК «АВЕНЮ-СЕРВИС»</w:t>
            </w:r>
          </w:p>
          <w:p w:rsidR="00442BB9" w:rsidRPr="006C0B03" w:rsidRDefault="00442BB9" w:rsidP="00442BB9">
            <w:pPr>
              <w:spacing w:after="0" w:line="240" w:lineRule="auto"/>
              <w:rPr>
                <w:rFonts w:ascii="Times New Roman" w:eastAsia="Calibri" w:hAnsi="Times New Roman" w:cs="Times New Roman"/>
                <w:sz w:val="18"/>
                <w:szCs w:val="18"/>
              </w:rPr>
            </w:pPr>
            <w:r w:rsidRPr="006C0B03">
              <w:rPr>
                <w:rFonts w:ascii="Times New Roman" w:eastAsia="Calibri" w:hAnsi="Times New Roman" w:cs="Times New Roman"/>
                <w:sz w:val="18"/>
                <w:szCs w:val="18"/>
              </w:rPr>
              <w:t>Генеральный</w:t>
            </w:r>
            <w:r w:rsidR="001978E6">
              <w:rPr>
                <w:rFonts w:ascii="Times New Roman" w:eastAsia="Calibri" w:hAnsi="Times New Roman" w:cs="Times New Roman"/>
                <w:sz w:val="18"/>
                <w:szCs w:val="18"/>
              </w:rPr>
              <w:t xml:space="preserve">  </w:t>
            </w:r>
            <w:r w:rsidRPr="006C0B03">
              <w:rPr>
                <w:rFonts w:ascii="Times New Roman" w:eastAsia="Calibri" w:hAnsi="Times New Roman" w:cs="Times New Roman"/>
                <w:sz w:val="18"/>
                <w:szCs w:val="18"/>
              </w:rPr>
              <w:t xml:space="preserve">директор   </w:t>
            </w:r>
            <w:r w:rsidRPr="006C0B03">
              <w:rPr>
                <w:rFonts w:ascii="Times New Roman" w:eastAsia="Calibri" w:hAnsi="Times New Roman" w:cs="Times New Roman"/>
                <w:sz w:val="18"/>
                <w:szCs w:val="18"/>
              </w:rPr>
              <w:tab/>
              <w:t>_______________ /Зуев Н.В./</w:t>
            </w:r>
          </w:p>
          <w:p w:rsidR="00442BB9" w:rsidRPr="006C0B03" w:rsidRDefault="00442BB9" w:rsidP="00442BB9">
            <w:pPr>
              <w:spacing w:after="0" w:line="240" w:lineRule="auto"/>
              <w:rPr>
                <w:rFonts w:ascii="Times New Roman" w:eastAsia="Calibri" w:hAnsi="Times New Roman" w:cs="Times New Roman"/>
                <w:b/>
                <w:sz w:val="18"/>
                <w:szCs w:val="18"/>
              </w:rPr>
            </w:pPr>
          </w:p>
        </w:tc>
      </w:tr>
    </w:tbl>
    <w:p w:rsidR="004D193A" w:rsidRPr="006C0B03" w:rsidRDefault="004D193A" w:rsidP="004D193A">
      <w:pPr>
        <w:spacing w:after="0" w:line="240" w:lineRule="auto"/>
        <w:ind w:left="6663" w:firstLine="6"/>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br w:type="page"/>
      </w:r>
    </w:p>
    <w:tbl>
      <w:tblPr>
        <w:tblW w:w="10314" w:type="dxa"/>
        <w:tblLook w:val="00A0" w:firstRow="1" w:lastRow="0" w:firstColumn="1" w:lastColumn="0" w:noHBand="0" w:noVBand="0"/>
      </w:tblPr>
      <w:tblGrid>
        <w:gridCol w:w="6228"/>
        <w:gridCol w:w="4086"/>
      </w:tblGrid>
      <w:tr w:rsidR="004D193A" w:rsidRPr="006C0B03" w:rsidTr="001978E6">
        <w:trPr>
          <w:trHeight w:val="533"/>
        </w:trPr>
        <w:tc>
          <w:tcPr>
            <w:tcW w:w="6228" w:type="dxa"/>
          </w:tcPr>
          <w:p w:rsidR="004D193A" w:rsidRPr="006C0B03" w:rsidRDefault="004D193A" w:rsidP="00644953">
            <w:pPr>
              <w:spacing w:after="0" w:line="240" w:lineRule="auto"/>
              <w:jc w:val="right"/>
              <w:rPr>
                <w:rFonts w:ascii="Times New Roman" w:eastAsia="Calibri" w:hAnsi="Times New Roman" w:cs="Times New Roman"/>
                <w:b/>
                <w:sz w:val="18"/>
                <w:szCs w:val="18"/>
              </w:rPr>
            </w:pPr>
            <w:r w:rsidRPr="006C0B03">
              <w:rPr>
                <w:rFonts w:ascii="Times New Roman" w:eastAsia="Calibri" w:hAnsi="Times New Roman" w:cs="Times New Roman"/>
                <w:sz w:val="18"/>
                <w:szCs w:val="18"/>
              </w:rPr>
              <w:lastRenderedPageBreak/>
              <w:br w:type="page"/>
            </w:r>
            <w:r w:rsidRPr="006C0B03">
              <w:rPr>
                <w:rFonts w:ascii="Times New Roman" w:eastAsia="Calibri" w:hAnsi="Times New Roman" w:cs="Times New Roman"/>
                <w:i/>
                <w:iCs/>
                <w:sz w:val="18"/>
                <w:szCs w:val="18"/>
              </w:rPr>
              <w:br w:type="page"/>
            </w:r>
          </w:p>
        </w:tc>
        <w:tc>
          <w:tcPr>
            <w:tcW w:w="4086" w:type="dxa"/>
          </w:tcPr>
          <w:p w:rsidR="004D193A" w:rsidRPr="006C0B03" w:rsidRDefault="004D193A" w:rsidP="001978E6">
            <w:pPr>
              <w:spacing w:after="0" w:line="240" w:lineRule="auto"/>
              <w:jc w:val="right"/>
              <w:rPr>
                <w:rFonts w:ascii="Times New Roman" w:eastAsia="Calibri" w:hAnsi="Times New Roman" w:cs="Times New Roman"/>
                <w:b/>
                <w:sz w:val="18"/>
                <w:szCs w:val="18"/>
              </w:rPr>
            </w:pPr>
            <w:r w:rsidRPr="006C0B03">
              <w:rPr>
                <w:rFonts w:ascii="Times New Roman" w:eastAsia="Calibri" w:hAnsi="Times New Roman" w:cs="Times New Roman"/>
                <w:b/>
                <w:sz w:val="18"/>
                <w:szCs w:val="18"/>
              </w:rPr>
              <w:t xml:space="preserve">Приложение № 6 к Договору </w:t>
            </w:r>
          </w:p>
          <w:p w:rsidR="004D193A" w:rsidRPr="006C0B03" w:rsidRDefault="004D193A" w:rsidP="001978E6">
            <w:pPr>
              <w:spacing w:after="0" w:line="240" w:lineRule="auto"/>
              <w:jc w:val="right"/>
              <w:rPr>
                <w:rFonts w:ascii="Times New Roman" w:eastAsia="Calibri" w:hAnsi="Times New Roman" w:cs="Times New Roman"/>
                <w:b/>
                <w:sz w:val="18"/>
                <w:szCs w:val="18"/>
              </w:rPr>
            </w:pPr>
            <w:r w:rsidRPr="006C0B03">
              <w:rPr>
                <w:rFonts w:ascii="Times New Roman" w:eastAsia="Calibri" w:hAnsi="Times New Roman" w:cs="Times New Roman"/>
                <w:b/>
                <w:sz w:val="18"/>
                <w:szCs w:val="18"/>
              </w:rPr>
              <w:t>№</w:t>
            </w:r>
            <w:r w:rsidR="00442BB9" w:rsidRPr="006C0B03">
              <w:rPr>
                <w:rFonts w:ascii="Times New Roman" w:eastAsia="Calibri" w:hAnsi="Times New Roman" w:cs="Times New Roman"/>
                <w:b/>
                <w:sz w:val="18"/>
                <w:szCs w:val="18"/>
              </w:rPr>
              <w:t xml:space="preserve"> 10-04-163/ПА/ДУ-</w:t>
            </w:r>
            <w:r w:rsidR="001978E6">
              <w:rPr>
                <w:rFonts w:ascii="Times New Roman" w:eastAsia="Calibri" w:hAnsi="Times New Roman" w:cs="Times New Roman"/>
                <w:b/>
                <w:sz w:val="18"/>
                <w:szCs w:val="18"/>
              </w:rPr>
              <w:t>___</w:t>
            </w:r>
          </w:p>
          <w:p w:rsidR="00442BB9" w:rsidRPr="006C0B03" w:rsidRDefault="00442BB9" w:rsidP="001978E6">
            <w:pPr>
              <w:spacing w:after="0" w:line="240" w:lineRule="auto"/>
              <w:jc w:val="right"/>
              <w:rPr>
                <w:rFonts w:ascii="Times New Roman" w:eastAsia="Calibri" w:hAnsi="Times New Roman" w:cs="Times New Roman"/>
                <w:b/>
                <w:sz w:val="18"/>
                <w:szCs w:val="18"/>
              </w:rPr>
            </w:pPr>
            <w:r w:rsidRPr="006C0B03">
              <w:rPr>
                <w:rFonts w:ascii="Times New Roman" w:eastAsia="Calibri" w:hAnsi="Times New Roman" w:cs="Times New Roman"/>
                <w:b/>
                <w:sz w:val="18"/>
                <w:szCs w:val="18"/>
              </w:rPr>
              <w:t xml:space="preserve">от </w:t>
            </w:r>
            <w:r w:rsidR="001978E6">
              <w:rPr>
                <w:rFonts w:ascii="Times New Roman" w:eastAsia="Calibri" w:hAnsi="Times New Roman" w:cs="Times New Roman"/>
                <w:b/>
                <w:sz w:val="18"/>
                <w:szCs w:val="18"/>
              </w:rPr>
              <w:t xml:space="preserve">«___» __________ </w:t>
            </w:r>
            <w:r w:rsidRPr="006C0B03">
              <w:rPr>
                <w:rFonts w:ascii="Times New Roman" w:eastAsia="Calibri" w:hAnsi="Times New Roman" w:cs="Times New Roman"/>
                <w:b/>
                <w:sz w:val="18"/>
                <w:szCs w:val="18"/>
              </w:rPr>
              <w:t>2017 года</w:t>
            </w:r>
          </w:p>
          <w:p w:rsidR="004D193A" w:rsidRPr="006C0B03" w:rsidRDefault="004D193A" w:rsidP="001978E6">
            <w:pPr>
              <w:spacing w:after="0" w:line="240" w:lineRule="auto"/>
              <w:jc w:val="right"/>
              <w:rPr>
                <w:rFonts w:ascii="Times New Roman" w:eastAsia="Calibri" w:hAnsi="Times New Roman" w:cs="Times New Roman"/>
                <w:b/>
                <w:sz w:val="18"/>
                <w:szCs w:val="18"/>
              </w:rPr>
            </w:pPr>
          </w:p>
        </w:tc>
      </w:tr>
    </w:tbl>
    <w:p w:rsidR="004D193A" w:rsidRPr="006C0B03" w:rsidRDefault="004D193A" w:rsidP="004D193A">
      <w:pPr>
        <w:spacing w:after="0" w:line="240" w:lineRule="auto"/>
        <w:jc w:val="center"/>
        <w:rPr>
          <w:rFonts w:ascii="Times New Roman" w:eastAsia="Calibri" w:hAnsi="Times New Roman" w:cs="Times New Roman"/>
          <w:b/>
          <w:sz w:val="18"/>
          <w:szCs w:val="18"/>
        </w:rPr>
      </w:pPr>
      <w:r w:rsidRPr="006C0B03">
        <w:rPr>
          <w:rFonts w:ascii="Times New Roman" w:eastAsia="Calibri" w:hAnsi="Times New Roman" w:cs="Times New Roman"/>
          <w:b/>
          <w:bCs/>
          <w:sz w:val="18"/>
          <w:szCs w:val="18"/>
        </w:rPr>
        <w:t>Акт разграничения ответственности Управляющей организации и Собственника</w:t>
      </w:r>
    </w:p>
    <w:p w:rsidR="004D193A" w:rsidRPr="006C0B03" w:rsidRDefault="004D193A" w:rsidP="004D193A">
      <w:pPr>
        <w:spacing w:after="0" w:line="240" w:lineRule="auto"/>
        <w:ind w:firstLine="567"/>
        <w:jc w:val="both"/>
        <w:rPr>
          <w:rFonts w:ascii="Times New Roman" w:eastAsia="Calibri" w:hAnsi="Times New Roman" w:cs="Times New Roman"/>
          <w:sz w:val="18"/>
          <w:szCs w:val="18"/>
        </w:rPr>
      </w:pPr>
      <w:r w:rsidRPr="006C0B03">
        <w:rPr>
          <w:rFonts w:ascii="Times New Roman" w:eastAsia="Calibri" w:hAnsi="Times New Roman" w:cs="Times New Roman"/>
          <w:bCs/>
          <w:sz w:val="18"/>
          <w:szCs w:val="18"/>
        </w:rPr>
        <w:t>Общество с ограниченной ответственностью «УК «АВЕНЮ-СЕРВИС»</w:t>
      </w:r>
      <w:r w:rsidRPr="006C0B03">
        <w:rPr>
          <w:rFonts w:ascii="Times New Roman" w:eastAsia="Calibri" w:hAnsi="Times New Roman" w:cs="Times New Roman"/>
          <w:sz w:val="18"/>
          <w:szCs w:val="18"/>
        </w:rPr>
        <w:t xml:space="preserve"> (ОГРН 1127746284192, ИНН 7705983232), именуемое в дальнейшем «Управляющая организация», в лице Генерального директора Зуева Николая Валентиновича, действующего на основании Устава, с одной стороны, и</w:t>
      </w:r>
    </w:p>
    <w:p w:rsidR="004D193A" w:rsidRPr="006C0B03" w:rsidRDefault="001978E6" w:rsidP="004D193A">
      <w:pPr>
        <w:spacing w:after="0" w:line="240" w:lineRule="auto"/>
        <w:ind w:firstLine="540"/>
        <w:jc w:val="both"/>
        <w:rPr>
          <w:rFonts w:ascii="Times New Roman" w:eastAsia="Calibri" w:hAnsi="Times New Roman" w:cs="Times New Roman"/>
          <w:b/>
          <w:bCs/>
          <w:sz w:val="18"/>
          <w:szCs w:val="18"/>
        </w:rPr>
      </w:pPr>
      <w:r w:rsidRPr="001978E6">
        <w:rPr>
          <w:rFonts w:ascii="Times New Roman" w:eastAsia="Calibri" w:hAnsi="Times New Roman" w:cs="Times New Roman"/>
          <w:sz w:val="18"/>
          <w:szCs w:val="18"/>
        </w:rPr>
        <w:t xml:space="preserve">________________________________________________________________________________, являющ__ся собственником помещения на основании государственной регистрации права собственности, зарегистрированной в Едином государственном реестре недвижимости за №___________________________________________от _________________________  в жилом многоквартирном доме по адресу: 143582, Московская обл., Истринский район, с/пос. Обушковское, д. Писково, дом № 163, квартира № _______, кадастровый номер: _________________________, общей площадью _____________ кв.м, на ____________ этаже, именуем____ в дальнейшем </w:t>
      </w:r>
      <w:r w:rsidR="004D193A" w:rsidRPr="006C0B03">
        <w:rPr>
          <w:rFonts w:ascii="Times New Roman" w:eastAsia="Calibri" w:hAnsi="Times New Roman" w:cs="Times New Roman"/>
          <w:sz w:val="18"/>
          <w:szCs w:val="18"/>
        </w:rPr>
        <w:t xml:space="preserve">«Собственник», с другой стороны, в дальнейшем именуемые </w:t>
      </w:r>
      <w:r w:rsidR="004D193A" w:rsidRPr="006C0B03">
        <w:rPr>
          <w:rFonts w:ascii="Times New Roman" w:eastAsia="Calibri" w:hAnsi="Times New Roman" w:cs="Times New Roman"/>
          <w:bCs/>
          <w:sz w:val="18"/>
          <w:szCs w:val="18"/>
        </w:rPr>
        <w:t>«Стороны», составили настоящий Акт о нижеследующем</w:t>
      </w:r>
      <w:r w:rsidR="004D193A" w:rsidRPr="006C0B03">
        <w:rPr>
          <w:rFonts w:ascii="Times New Roman" w:eastAsia="Calibri" w:hAnsi="Times New Roman" w:cs="Times New Roman"/>
          <w:b/>
          <w:bCs/>
          <w:sz w:val="18"/>
          <w:szCs w:val="18"/>
        </w:rPr>
        <w:t>:</w:t>
      </w:r>
    </w:p>
    <w:p w:rsidR="004D193A" w:rsidRPr="006C0B03" w:rsidRDefault="004D193A" w:rsidP="004D193A">
      <w:pPr>
        <w:spacing w:after="0" w:line="240" w:lineRule="auto"/>
        <w:ind w:firstLine="540"/>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1. Граница ответственности за эксплуатацию инженерных сетей, устройств и оборудования между Собственником и Управляющей организацией обозначена в соответствии с настоящим Актом.</w:t>
      </w:r>
    </w:p>
    <w:p w:rsidR="004D193A" w:rsidRPr="006C0B03" w:rsidRDefault="004D193A" w:rsidP="004D193A">
      <w:pPr>
        <w:spacing w:after="0" w:line="240" w:lineRule="auto"/>
        <w:ind w:firstLine="540"/>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2. Собственник несет ответственность за предоставление доступа к общим сетям, устройствам и оборудованию, находящимся и/или проходящим транзитом через помещение Собственника.</w:t>
      </w:r>
    </w:p>
    <w:p w:rsidR="004D193A" w:rsidRPr="006C0B03" w:rsidRDefault="004D193A" w:rsidP="004D193A">
      <w:pPr>
        <w:spacing w:after="0" w:line="240" w:lineRule="auto"/>
        <w:ind w:firstLine="540"/>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3. В случае выхода из строя инженерных сетей, устройств и оборудования, входящих в зону ответственности Управляющей организации, в т.ч. аварий, при необходимости, в течение 3-х рабочих дней, составляется аварийный акт. Ремонт, аварийное обслуживание и устранение последствий аварий производится за счет средств, оплаченных Собственником за содержание и текущий ремонт общего имущества дома.</w:t>
      </w:r>
    </w:p>
    <w:p w:rsidR="004D193A" w:rsidRPr="006C0B03" w:rsidRDefault="004D193A" w:rsidP="004D193A">
      <w:pPr>
        <w:spacing w:after="0" w:line="240" w:lineRule="auto"/>
        <w:ind w:firstLine="540"/>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4. В случае ограничения Собственником доступа к общим внутридомовым инженерным сетям, устройствам и оборудованию, входящим в зону ответственности Управляющей организации, ремонт этих инженерных сетей, устройств и оборудования, а также аварийное обслуживание и устранение последствий аварий производится за счет средств Собственника.</w:t>
      </w:r>
    </w:p>
    <w:p w:rsidR="004D193A" w:rsidRPr="006C0B03" w:rsidRDefault="004D193A" w:rsidP="004D193A">
      <w:pPr>
        <w:spacing w:after="0" w:line="240" w:lineRule="auto"/>
        <w:ind w:firstLine="540"/>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5. При привлечении Собственником сторонних организаций к производству работ на инженерных сетях, устройствах и оборудовании, входящих в зону ответственности Собственника и /или Управляющей организации, ответственность за возможный ущерб, нанесенный в результате проведения работ имуществу Собственника, общему имуществу, имуществу других собственников помещений, имуществу Управляющей организации или третьих лиц, несет Собственник. Ремонт, аварийное обслуживание и устранение последствий аварий производится за счет средств Собственника</w:t>
      </w:r>
      <w:r w:rsidRPr="006C0B03">
        <w:rPr>
          <w:rFonts w:ascii="Times New Roman" w:eastAsia="Calibri" w:hAnsi="Times New Roman" w:cs="Times New Roman"/>
          <w:b/>
          <w:sz w:val="18"/>
          <w:szCs w:val="18"/>
        </w:rPr>
        <w:t>.*</w:t>
      </w:r>
    </w:p>
    <w:p w:rsidR="004D193A" w:rsidRPr="006C0B03" w:rsidRDefault="004D193A" w:rsidP="004D193A">
      <w:pPr>
        <w:spacing w:after="0" w:line="240" w:lineRule="auto"/>
        <w:ind w:firstLine="540"/>
        <w:jc w:val="both"/>
        <w:rPr>
          <w:rFonts w:ascii="Times New Roman" w:eastAsia="Calibri" w:hAnsi="Times New Roman" w:cs="Times New Roman"/>
          <w:sz w:val="18"/>
          <w:szCs w:val="18"/>
        </w:rPr>
      </w:pPr>
      <w:r w:rsidRPr="006C0B03">
        <w:rPr>
          <w:rFonts w:ascii="Times New Roman" w:eastAsia="Calibri" w:hAnsi="Times New Roman" w:cs="Times New Roman"/>
          <w:b/>
          <w:sz w:val="18"/>
          <w:szCs w:val="18"/>
        </w:rPr>
        <w:t>*</w:t>
      </w:r>
      <w:r w:rsidRPr="006C0B03">
        <w:rPr>
          <w:rFonts w:ascii="Times New Roman" w:eastAsia="Calibri" w:hAnsi="Times New Roman" w:cs="Times New Roman"/>
          <w:i/>
          <w:sz w:val="18"/>
          <w:szCs w:val="18"/>
        </w:rPr>
        <w:t>В случае вызов аварийной бригады Собственником, вызов аварийной бригады не входит в платеж за содержание и текущий ремонт общего имущества Многоквартирного дома и оплачивается Собственником дополнительно, после выставления Управляющей организацией соответствующего счета.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8"/>
        <w:gridCol w:w="5213"/>
      </w:tblGrid>
      <w:tr w:rsidR="004D193A" w:rsidRPr="006C0B03" w:rsidTr="00644953">
        <w:tc>
          <w:tcPr>
            <w:tcW w:w="10695" w:type="dxa"/>
            <w:gridSpan w:val="2"/>
          </w:tcPr>
          <w:p w:rsidR="004D193A" w:rsidRPr="006C0B03" w:rsidRDefault="004D193A" w:rsidP="00644953">
            <w:pPr>
              <w:spacing w:after="0" w:line="240" w:lineRule="auto"/>
              <w:jc w:val="center"/>
              <w:rPr>
                <w:rFonts w:ascii="Times New Roman" w:eastAsia="Calibri" w:hAnsi="Times New Roman" w:cs="Times New Roman"/>
                <w:b/>
                <w:sz w:val="18"/>
                <w:szCs w:val="18"/>
              </w:rPr>
            </w:pPr>
            <w:r w:rsidRPr="006C0B03">
              <w:rPr>
                <w:rFonts w:ascii="Times New Roman" w:eastAsia="Calibri" w:hAnsi="Times New Roman" w:cs="Times New Roman"/>
                <w:b/>
                <w:sz w:val="18"/>
                <w:szCs w:val="18"/>
              </w:rPr>
              <w:t>6. Описание границ ответственности сторон</w:t>
            </w:r>
          </w:p>
        </w:tc>
      </w:tr>
      <w:tr w:rsidR="004D193A" w:rsidRPr="006C0B03" w:rsidTr="00644953">
        <w:tc>
          <w:tcPr>
            <w:tcW w:w="5347" w:type="dxa"/>
          </w:tcPr>
          <w:p w:rsidR="004D193A" w:rsidRPr="006C0B03" w:rsidRDefault="004D193A" w:rsidP="00644953">
            <w:pPr>
              <w:spacing w:after="0" w:line="240" w:lineRule="auto"/>
              <w:jc w:val="center"/>
              <w:rPr>
                <w:rFonts w:ascii="Times New Roman" w:eastAsia="Calibri" w:hAnsi="Times New Roman" w:cs="Times New Roman"/>
                <w:b/>
                <w:sz w:val="18"/>
                <w:szCs w:val="18"/>
              </w:rPr>
            </w:pPr>
            <w:r w:rsidRPr="006C0B03">
              <w:rPr>
                <w:rFonts w:ascii="Times New Roman" w:eastAsia="Calibri" w:hAnsi="Times New Roman" w:cs="Times New Roman"/>
                <w:b/>
                <w:sz w:val="18"/>
                <w:szCs w:val="18"/>
              </w:rPr>
              <w:t>Управляющая организация</w:t>
            </w:r>
          </w:p>
        </w:tc>
        <w:tc>
          <w:tcPr>
            <w:tcW w:w="5348" w:type="dxa"/>
          </w:tcPr>
          <w:p w:rsidR="004D193A" w:rsidRPr="006C0B03" w:rsidRDefault="004D193A" w:rsidP="00644953">
            <w:pPr>
              <w:spacing w:after="0" w:line="240" w:lineRule="auto"/>
              <w:jc w:val="center"/>
              <w:rPr>
                <w:rFonts w:ascii="Times New Roman" w:eastAsia="Calibri" w:hAnsi="Times New Roman" w:cs="Times New Roman"/>
                <w:b/>
                <w:sz w:val="18"/>
                <w:szCs w:val="18"/>
              </w:rPr>
            </w:pPr>
            <w:r w:rsidRPr="006C0B03">
              <w:rPr>
                <w:rFonts w:ascii="Times New Roman" w:eastAsia="Calibri" w:hAnsi="Times New Roman" w:cs="Times New Roman"/>
                <w:b/>
                <w:sz w:val="18"/>
                <w:szCs w:val="18"/>
              </w:rPr>
              <w:t>Собственник</w:t>
            </w:r>
          </w:p>
        </w:tc>
      </w:tr>
      <w:tr w:rsidR="004D193A" w:rsidRPr="006C0B03" w:rsidTr="00644953">
        <w:tc>
          <w:tcPr>
            <w:tcW w:w="5347" w:type="dxa"/>
          </w:tcPr>
          <w:p w:rsidR="004D193A" w:rsidRPr="006C0B03" w:rsidRDefault="004D193A" w:rsidP="00644953">
            <w:pPr>
              <w:spacing w:after="0" w:line="240" w:lineRule="auto"/>
              <w:rPr>
                <w:rFonts w:ascii="Times New Roman" w:eastAsia="Calibri" w:hAnsi="Times New Roman" w:cs="Times New Roman"/>
                <w:sz w:val="18"/>
                <w:szCs w:val="18"/>
              </w:rPr>
            </w:pPr>
            <w:r w:rsidRPr="006C0B03">
              <w:rPr>
                <w:rFonts w:ascii="Times New Roman" w:eastAsia="Calibri" w:hAnsi="Times New Roman" w:cs="Times New Roman"/>
                <w:sz w:val="18"/>
                <w:szCs w:val="18"/>
              </w:rPr>
              <w:t>Стояки горячего и холодного водоснабжения (включительно)</w:t>
            </w:r>
          </w:p>
        </w:tc>
        <w:tc>
          <w:tcPr>
            <w:tcW w:w="5348" w:type="dxa"/>
          </w:tcPr>
          <w:p w:rsidR="004D193A" w:rsidRPr="006C0B03" w:rsidRDefault="004D193A" w:rsidP="00644953">
            <w:pPr>
              <w:spacing w:after="0" w:line="240" w:lineRule="auto"/>
              <w:rPr>
                <w:rFonts w:ascii="Times New Roman" w:eastAsia="Calibri" w:hAnsi="Times New Roman" w:cs="Times New Roman"/>
                <w:sz w:val="18"/>
                <w:szCs w:val="18"/>
              </w:rPr>
            </w:pPr>
            <w:r w:rsidRPr="006C0B03">
              <w:rPr>
                <w:rFonts w:ascii="Times New Roman" w:eastAsia="Calibri" w:hAnsi="Times New Roman" w:cs="Times New Roman"/>
                <w:sz w:val="18"/>
                <w:szCs w:val="18"/>
              </w:rPr>
              <w:t>От первого резьбового соединения на ответвлениях стояков горячего и холодного водоснабжения, запорно-регулирующая арматура, фильтры, счетчики воды и другое сантехоборудование.</w:t>
            </w:r>
          </w:p>
        </w:tc>
      </w:tr>
      <w:tr w:rsidR="004D193A" w:rsidRPr="006C0B03" w:rsidTr="00644953">
        <w:tc>
          <w:tcPr>
            <w:tcW w:w="5347" w:type="dxa"/>
          </w:tcPr>
          <w:p w:rsidR="004D193A" w:rsidRPr="006C0B03" w:rsidRDefault="004D193A" w:rsidP="00644953">
            <w:pPr>
              <w:spacing w:after="0" w:line="240" w:lineRule="auto"/>
              <w:rPr>
                <w:rFonts w:ascii="Times New Roman" w:eastAsia="Calibri" w:hAnsi="Times New Roman" w:cs="Times New Roman"/>
                <w:sz w:val="18"/>
                <w:szCs w:val="18"/>
              </w:rPr>
            </w:pPr>
            <w:r w:rsidRPr="006C0B03">
              <w:rPr>
                <w:rFonts w:ascii="Times New Roman" w:eastAsia="Calibri" w:hAnsi="Times New Roman" w:cs="Times New Roman"/>
                <w:sz w:val="18"/>
                <w:szCs w:val="18"/>
              </w:rPr>
              <w:t>ИТП, стояки системы отопления</w:t>
            </w:r>
          </w:p>
        </w:tc>
        <w:tc>
          <w:tcPr>
            <w:tcW w:w="5348" w:type="dxa"/>
          </w:tcPr>
          <w:p w:rsidR="004D193A" w:rsidRPr="006C0B03" w:rsidRDefault="004D193A" w:rsidP="00644953">
            <w:pPr>
              <w:spacing w:after="0" w:line="240" w:lineRule="auto"/>
              <w:rPr>
                <w:rFonts w:ascii="Times New Roman" w:eastAsia="Calibri" w:hAnsi="Times New Roman" w:cs="Times New Roman"/>
                <w:sz w:val="18"/>
                <w:szCs w:val="18"/>
              </w:rPr>
            </w:pPr>
            <w:r w:rsidRPr="006C0B03">
              <w:rPr>
                <w:rFonts w:ascii="Times New Roman" w:eastAsia="Calibri" w:hAnsi="Times New Roman" w:cs="Times New Roman"/>
                <w:sz w:val="18"/>
                <w:szCs w:val="18"/>
              </w:rPr>
              <w:t>Отключающие устройства на ответвлениях от стояка, запорно-регулировочные краны на ответвлениях стояков, отопительные приборы</w:t>
            </w:r>
          </w:p>
        </w:tc>
      </w:tr>
      <w:tr w:rsidR="004D193A" w:rsidRPr="006C0B03" w:rsidTr="00644953">
        <w:tc>
          <w:tcPr>
            <w:tcW w:w="5347" w:type="dxa"/>
          </w:tcPr>
          <w:p w:rsidR="004D193A" w:rsidRPr="006C0B03" w:rsidRDefault="004D193A" w:rsidP="00644953">
            <w:pPr>
              <w:spacing w:after="0" w:line="240" w:lineRule="auto"/>
              <w:rPr>
                <w:rFonts w:ascii="Times New Roman" w:eastAsia="Calibri" w:hAnsi="Times New Roman" w:cs="Times New Roman"/>
                <w:sz w:val="18"/>
                <w:szCs w:val="18"/>
              </w:rPr>
            </w:pPr>
            <w:r w:rsidRPr="006C0B03">
              <w:rPr>
                <w:rFonts w:ascii="Times New Roman" w:eastAsia="Calibri" w:hAnsi="Times New Roman" w:cs="Times New Roman"/>
                <w:sz w:val="18"/>
                <w:szCs w:val="18"/>
              </w:rPr>
              <w:t>Внутридомовая система электроснабжения и электрические устройства до квартирных электрических счетчиков</w:t>
            </w:r>
          </w:p>
        </w:tc>
        <w:tc>
          <w:tcPr>
            <w:tcW w:w="5348" w:type="dxa"/>
          </w:tcPr>
          <w:p w:rsidR="004D193A" w:rsidRPr="006C0B03" w:rsidRDefault="004D193A" w:rsidP="00644953">
            <w:pPr>
              <w:spacing w:after="0" w:line="240" w:lineRule="auto"/>
              <w:rPr>
                <w:rFonts w:ascii="Times New Roman" w:eastAsia="Calibri" w:hAnsi="Times New Roman" w:cs="Times New Roman"/>
                <w:sz w:val="18"/>
                <w:szCs w:val="18"/>
              </w:rPr>
            </w:pPr>
            <w:r w:rsidRPr="006C0B03">
              <w:rPr>
                <w:rFonts w:ascii="Times New Roman" w:eastAsia="Calibri" w:hAnsi="Times New Roman" w:cs="Times New Roman"/>
                <w:sz w:val="18"/>
                <w:szCs w:val="18"/>
              </w:rPr>
              <w:t>Электрический счетчик и вся система электроснабжения в квартире.</w:t>
            </w:r>
          </w:p>
          <w:p w:rsidR="004D193A" w:rsidRPr="006C0B03" w:rsidRDefault="004D193A" w:rsidP="00644953">
            <w:pPr>
              <w:spacing w:after="0" w:line="240" w:lineRule="auto"/>
              <w:rPr>
                <w:rFonts w:ascii="Times New Roman" w:eastAsia="Calibri" w:hAnsi="Times New Roman" w:cs="Times New Roman"/>
                <w:sz w:val="18"/>
                <w:szCs w:val="18"/>
              </w:rPr>
            </w:pPr>
            <w:r w:rsidRPr="006C0B03">
              <w:rPr>
                <w:rFonts w:ascii="Times New Roman" w:eastAsia="Calibri" w:hAnsi="Times New Roman" w:cs="Times New Roman"/>
                <w:sz w:val="18"/>
                <w:szCs w:val="18"/>
              </w:rPr>
              <w:t>Примечание: счетчик должен быть опломбирован.</w:t>
            </w:r>
          </w:p>
        </w:tc>
      </w:tr>
      <w:tr w:rsidR="004D193A" w:rsidRPr="006C0B03" w:rsidTr="00644953">
        <w:tc>
          <w:tcPr>
            <w:tcW w:w="5347" w:type="dxa"/>
          </w:tcPr>
          <w:p w:rsidR="004D193A" w:rsidRPr="006C0B03" w:rsidRDefault="004D193A" w:rsidP="00644953">
            <w:pPr>
              <w:spacing w:after="0" w:line="240" w:lineRule="auto"/>
              <w:rPr>
                <w:rFonts w:ascii="Times New Roman" w:eastAsia="Calibri" w:hAnsi="Times New Roman" w:cs="Times New Roman"/>
                <w:sz w:val="18"/>
                <w:szCs w:val="18"/>
              </w:rPr>
            </w:pPr>
            <w:r w:rsidRPr="006C0B03">
              <w:rPr>
                <w:rFonts w:ascii="Times New Roman" w:eastAsia="Calibri" w:hAnsi="Times New Roman" w:cs="Times New Roman"/>
                <w:sz w:val="18"/>
                <w:szCs w:val="18"/>
              </w:rPr>
              <w:t>Внутридомовая система канализации, общий  канализационный стояк вместе с крестовинами и тройниками, общий канализационный стояк.</w:t>
            </w:r>
          </w:p>
        </w:tc>
        <w:tc>
          <w:tcPr>
            <w:tcW w:w="5348" w:type="dxa"/>
          </w:tcPr>
          <w:p w:rsidR="004D193A" w:rsidRPr="006C0B03" w:rsidRDefault="004D193A" w:rsidP="00644953">
            <w:pPr>
              <w:spacing w:after="0" w:line="240" w:lineRule="auto"/>
              <w:rPr>
                <w:rFonts w:ascii="Times New Roman" w:eastAsia="Calibri" w:hAnsi="Times New Roman" w:cs="Times New Roman"/>
                <w:sz w:val="18"/>
                <w:szCs w:val="18"/>
              </w:rPr>
            </w:pPr>
            <w:r w:rsidRPr="006C0B03">
              <w:rPr>
                <w:rFonts w:ascii="Times New Roman" w:eastAsia="Calibri" w:hAnsi="Times New Roman" w:cs="Times New Roman"/>
                <w:sz w:val="18"/>
                <w:szCs w:val="18"/>
              </w:rPr>
              <w:t>Внутриквартирные трубопроводы канализации от раструба крестовин или тройника общего стояка.</w:t>
            </w:r>
          </w:p>
        </w:tc>
      </w:tr>
      <w:tr w:rsidR="004D193A" w:rsidRPr="006C0B03" w:rsidTr="00644953">
        <w:tc>
          <w:tcPr>
            <w:tcW w:w="5347" w:type="dxa"/>
          </w:tcPr>
          <w:p w:rsidR="004D193A" w:rsidRPr="006C0B03" w:rsidRDefault="004D193A" w:rsidP="00644953">
            <w:pPr>
              <w:spacing w:after="0" w:line="240" w:lineRule="auto"/>
              <w:rPr>
                <w:rFonts w:ascii="Times New Roman" w:eastAsia="Calibri" w:hAnsi="Times New Roman" w:cs="Times New Roman"/>
                <w:sz w:val="18"/>
                <w:szCs w:val="18"/>
              </w:rPr>
            </w:pPr>
            <w:r w:rsidRPr="006C0B03">
              <w:rPr>
                <w:rFonts w:ascii="Times New Roman" w:eastAsia="Calibri" w:hAnsi="Times New Roman" w:cs="Times New Roman"/>
                <w:sz w:val="18"/>
                <w:szCs w:val="18"/>
              </w:rPr>
              <w:t>Общие системы пожарооповещения</w:t>
            </w:r>
          </w:p>
        </w:tc>
        <w:tc>
          <w:tcPr>
            <w:tcW w:w="5348" w:type="dxa"/>
          </w:tcPr>
          <w:p w:rsidR="004D193A" w:rsidRPr="006C0B03" w:rsidRDefault="004D193A" w:rsidP="00644953">
            <w:pPr>
              <w:spacing w:after="0" w:line="240" w:lineRule="auto"/>
              <w:rPr>
                <w:rFonts w:ascii="Times New Roman" w:eastAsia="Calibri" w:hAnsi="Times New Roman" w:cs="Times New Roman"/>
                <w:sz w:val="18"/>
                <w:szCs w:val="18"/>
              </w:rPr>
            </w:pPr>
            <w:r w:rsidRPr="006C0B03">
              <w:rPr>
                <w:rFonts w:ascii="Times New Roman" w:eastAsia="Calibri" w:hAnsi="Times New Roman" w:cs="Times New Roman"/>
                <w:sz w:val="18"/>
                <w:szCs w:val="18"/>
              </w:rPr>
              <w:t>Внутриквартирные датчики задымления</w:t>
            </w:r>
          </w:p>
        </w:tc>
      </w:tr>
      <w:tr w:rsidR="004D193A" w:rsidRPr="006C0B03" w:rsidTr="00644953">
        <w:tc>
          <w:tcPr>
            <w:tcW w:w="5347" w:type="dxa"/>
          </w:tcPr>
          <w:p w:rsidR="004D193A" w:rsidRPr="006C0B03" w:rsidRDefault="004D193A" w:rsidP="00644953">
            <w:pPr>
              <w:spacing w:after="0" w:line="240" w:lineRule="auto"/>
              <w:rPr>
                <w:rFonts w:ascii="Times New Roman" w:eastAsia="Calibri" w:hAnsi="Times New Roman" w:cs="Times New Roman"/>
                <w:sz w:val="18"/>
                <w:szCs w:val="18"/>
              </w:rPr>
            </w:pPr>
            <w:r w:rsidRPr="006C0B03">
              <w:rPr>
                <w:rFonts w:ascii="Times New Roman" w:eastAsia="Calibri" w:hAnsi="Times New Roman" w:cs="Times New Roman"/>
                <w:sz w:val="18"/>
                <w:szCs w:val="18"/>
              </w:rPr>
              <w:t>Домофон. До вводной коробки на слаботочной линии</w:t>
            </w:r>
          </w:p>
        </w:tc>
        <w:tc>
          <w:tcPr>
            <w:tcW w:w="5348" w:type="dxa"/>
          </w:tcPr>
          <w:p w:rsidR="004D193A" w:rsidRPr="006C0B03" w:rsidRDefault="004D193A" w:rsidP="00644953">
            <w:pPr>
              <w:spacing w:after="0" w:line="240" w:lineRule="auto"/>
              <w:rPr>
                <w:rFonts w:ascii="Times New Roman" w:eastAsia="Calibri" w:hAnsi="Times New Roman" w:cs="Times New Roman"/>
                <w:sz w:val="18"/>
                <w:szCs w:val="18"/>
              </w:rPr>
            </w:pPr>
            <w:r w:rsidRPr="006C0B03">
              <w:rPr>
                <w:rFonts w:ascii="Times New Roman" w:eastAsia="Calibri" w:hAnsi="Times New Roman" w:cs="Times New Roman"/>
                <w:sz w:val="18"/>
                <w:szCs w:val="18"/>
              </w:rPr>
              <w:t>Домофон. От вводной коробки.</w:t>
            </w:r>
          </w:p>
        </w:tc>
      </w:tr>
      <w:tr w:rsidR="004D193A" w:rsidRPr="006C0B03" w:rsidTr="00644953">
        <w:tc>
          <w:tcPr>
            <w:tcW w:w="5347" w:type="dxa"/>
          </w:tcPr>
          <w:p w:rsidR="004D193A" w:rsidRPr="006C0B03" w:rsidRDefault="004D193A" w:rsidP="00644953">
            <w:pPr>
              <w:spacing w:after="0" w:line="240" w:lineRule="auto"/>
              <w:rPr>
                <w:rFonts w:ascii="Times New Roman" w:eastAsia="Calibri" w:hAnsi="Times New Roman" w:cs="Times New Roman"/>
                <w:sz w:val="18"/>
                <w:szCs w:val="18"/>
              </w:rPr>
            </w:pPr>
            <w:r w:rsidRPr="006C0B03">
              <w:rPr>
                <w:rFonts w:ascii="Times New Roman" w:eastAsia="Calibri" w:hAnsi="Times New Roman" w:cs="Times New Roman"/>
                <w:sz w:val="18"/>
                <w:szCs w:val="18"/>
              </w:rPr>
              <w:t xml:space="preserve">Воздуховоды вентиляции </w:t>
            </w:r>
          </w:p>
        </w:tc>
        <w:tc>
          <w:tcPr>
            <w:tcW w:w="5348" w:type="dxa"/>
          </w:tcPr>
          <w:p w:rsidR="004D193A" w:rsidRPr="006C0B03" w:rsidRDefault="004D193A" w:rsidP="00644953">
            <w:pPr>
              <w:spacing w:after="0" w:line="240" w:lineRule="auto"/>
              <w:rPr>
                <w:rFonts w:ascii="Times New Roman" w:eastAsia="Calibri" w:hAnsi="Times New Roman" w:cs="Times New Roman"/>
                <w:sz w:val="18"/>
                <w:szCs w:val="18"/>
              </w:rPr>
            </w:pPr>
            <w:r w:rsidRPr="006C0B03">
              <w:rPr>
                <w:rFonts w:ascii="Times New Roman" w:eastAsia="Calibri" w:hAnsi="Times New Roman" w:cs="Times New Roman"/>
                <w:sz w:val="18"/>
                <w:szCs w:val="18"/>
              </w:rPr>
              <w:t>Ввод воздуховода в квартиру.</w:t>
            </w:r>
          </w:p>
        </w:tc>
      </w:tr>
    </w:tbl>
    <w:p w:rsidR="004D193A" w:rsidRPr="006C0B03" w:rsidRDefault="004D193A" w:rsidP="004D193A">
      <w:pPr>
        <w:spacing w:after="0" w:line="240" w:lineRule="auto"/>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 xml:space="preserve">            7. Единовременная нагрузка для Собственника составляет до 10 кВт (в соответствии с проектом).</w:t>
      </w:r>
    </w:p>
    <w:p w:rsidR="004D193A" w:rsidRDefault="004D193A" w:rsidP="004D193A">
      <w:pPr>
        <w:spacing w:after="0" w:line="240" w:lineRule="auto"/>
        <w:ind w:firstLine="567"/>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8. Управляющая организация имеет право отключить электроснабжение Собственника для проведения планово-предупредительного ремонта с предупреждением за одни сутки, а в случае возникновения аварийной ситуации – без предупреждения.</w:t>
      </w:r>
    </w:p>
    <w:p w:rsidR="001978E6" w:rsidRPr="006C0B03" w:rsidRDefault="001978E6" w:rsidP="004D193A">
      <w:pPr>
        <w:spacing w:after="0" w:line="240" w:lineRule="auto"/>
        <w:ind w:firstLine="567"/>
        <w:jc w:val="both"/>
        <w:rPr>
          <w:rFonts w:ascii="Times New Roman" w:eastAsia="Calibri" w:hAnsi="Times New Roman" w:cs="Times New Roman"/>
          <w:sz w:val="18"/>
          <w:szCs w:val="18"/>
        </w:rPr>
      </w:pPr>
    </w:p>
    <w:tbl>
      <w:tblPr>
        <w:tblW w:w="10920" w:type="dxa"/>
        <w:tblLook w:val="00A0" w:firstRow="1" w:lastRow="0" w:firstColumn="1" w:lastColumn="0" w:noHBand="0" w:noVBand="0"/>
      </w:tblPr>
      <w:tblGrid>
        <w:gridCol w:w="4928"/>
        <w:gridCol w:w="532"/>
        <w:gridCol w:w="768"/>
        <w:gridCol w:w="3200"/>
        <w:gridCol w:w="886"/>
        <w:gridCol w:w="606"/>
      </w:tblGrid>
      <w:tr w:rsidR="00442BB9" w:rsidRPr="006C0B03" w:rsidTr="00442BB9">
        <w:trPr>
          <w:gridAfter w:val="2"/>
          <w:wAfter w:w="1492" w:type="dxa"/>
          <w:trHeight w:val="533"/>
        </w:trPr>
        <w:tc>
          <w:tcPr>
            <w:tcW w:w="4928" w:type="dxa"/>
          </w:tcPr>
          <w:p w:rsidR="00442BB9" w:rsidRPr="006C0B03" w:rsidRDefault="00442BB9" w:rsidP="00442BB9">
            <w:pPr>
              <w:spacing w:after="0" w:line="240" w:lineRule="auto"/>
              <w:rPr>
                <w:rFonts w:ascii="Times New Roman" w:eastAsia="Calibri" w:hAnsi="Times New Roman" w:cs="Times New Roman"/>
                <w:b/>
                <w:sz w:val="18"/>
                <w:szCs w:val="18"/>
              </w:rPr>
            </w:pPr>
            <w:r w:rsidRPr="006C0B03">
              <w:rPr>
                <w:rFonts w:ascii="Times New Roman" w:eastAsia="Calibri" w:hAnsi="Times New Roman" w:cs="Times New Roman"/>
                <w:b/>
                <w:sz w:val="18"/>
                <w:szCs w:val="18"/>
              </w:rPr>
              <w:t>Собственник:</w:t>
            </w:r>
          </w:p>
          <w:p w:rsidR="00442BB9" w:rsidRDefault="00442BB9" w:rsidP="00442BB9">
            <w:pPr>
              <w:spacing w:after="0" w:line="240" w:lineRule="auto"/>
              <w:rPr>
                <w:rFonts w:ascii="Times New Roman" w:eastAsia="Calibri" w:hAnsi="Times New Roman" w:cs="Times New Roman"/>
                <w:sz w:val="18"/>
                <w:szCs w:val="18"/>
              </w:rPr>
            </w:pPr>
          </w:p>
          <w:p w:rsidR="001978E6" w:rsidRPr="006C0B03" w:rsidRDefault="001978E6" w:rsidP="00442BB9">
            <w:pPr>
              <w:spacing w:after="0" w:line="240" w:lineRule="auto"/>
              <w:rPr>
                <w:rFonts w:ascii="Times New Roman" w:eastAsia="Calibri" w:hAnsi="Times New Roman" w:cs="Times New Roman"/>
                <w:sz w:val="18"/>
                <w:szCs w:val="18"/>
              </w:rPr>
            </w:pPr>
          </w:p>
          <w:p w:rsidR="00442BB9" w:rsidRPr="006C0B03" w:rsidRDefault="00442BB9" w:rsidP="00442BB9">
            <w:pPr>
              <w:spacing w:after="0" w:line="240" w:lineRule="auto"/>
              <w:rPr>
                <w:rFonts w:ascii="Times New Roman" w:eastAsia="Calibri" w:hAnsi="Times New Roman" w:cs="Times New Roman"/>
                <w:b/>
                <w:sz w:val="18"/>
                <w:szCs w:val="18"/>
              </w:rPr>
            </w:pPr>
            <w:r w:rsidRPr="006C0B03">
              <w:rPr>
                <w:rFonts w:ascii="Times New Roman" w:eastAsia="Calibri" w:hAnsi="Times New Roman" w:cs="Times New Roman"/>
                <w:sz w:val="18"/>
                <w:szCs w:val="18"/>
              </w:rPr>
              <w:t>_______________ /</w:t>
            </w:r>
            <w:r w:rsidR="001978E6">
              <w:rPr>
                <w:rFonts w:ascii="Times New Roman" w:eastAsia="Calibri" w:hAnsi="Times New Roman" w:cs="Times New Roman"/>
                <w:sz w:val="18"/>
                <w:szCs w:val="18"/>
              </w:rPr>
              <w:t>__________________</w:t>
            </w:r>
            <w:r w:rsidRPr="006C0B03">
              <w:rPr>
                <w:rFonts w:ascii="Times New Roman" w:eastAsia="Calibri" w:hAnsi="Times New Roman" w:cs="Times New Roman"/>
                <w:b/>
                <w:sz w:val="18"/>
                <w:szCs w:val="18"/>
              </w:rPr>
              <w:t>/</w:t>
            </w:r>
          </w:p>
          <w:p w:rsidR="00442BB9" w:rsidRPr="006C0B03" w:rsidRDefault="00442BB9" w:rsidP="00442BB9">
            <w:pPr>
              <w:spacing w:after="0" w:line="240" w:lineRule="auto"/>
              <w:rPr>
                <w:rFonts w:ascii="Times New Roman" w:eastAsia="Calibri" w:hAnsi="Times New Roman" w:cs="Times New Roman"/>
                <w:b/>
                <w:sz w:val="18"/>
                <w:szCs w:val="18"/>
              </w:rPr>
            </w:pPr>
            <w:r w:rsidRPr="006C0B03">
              <w:rPr>
                <w:rFonts w:ascii="Times New Roman" w:eastAsia="Calibri" w:hAnsi="Times New Roman" w:cs="Times New Roman"/>
                <w:b/>
                <w:sz w:val="18"/>
                <w:szCs w:val="18"/>
              </w:rPr>
              <w:t xml:space="preserve">              </w:t>
            </w:r>
          </w:p>
        </w:tc>
        <w:tc>
          <w:tcPr>
            <w:tcW w:w="4500" w:type="dxa"/>
            <w:gridSpan w:val="3"/>
          </w:tcPr>
          <w:p w:rsidR="00442BB9" w:rsidRPr="006C0B03" w:rsidRDefault="00442BB9" w:rsidP="00442BB9">
            <w:pPr>
              <w:spacing w:after="0" w:line="240" w:lineRule="auto"/>
              <w:rPr>
                <w:rFonts w:ascii="Times New Roman" w:eastAsia="Calibri" w:hAnsi="Times New Roman" w:cs="Times New Roman"/>
                <w:b/>
                <w:sz w:val="18"/>
                <w:szCs w:val="18"/>
              </w:rPr>
            </w:pPr>
            <w:r w:rsidRPr="006C0B03">
              <w:rPr>
                <w:rFonts w:ascii="Times New Roman" w:eastAsia="Calibri" w:hAnsi="Times New Roman" w:cs="Times New Roman"/>
                <w:b/>
                <w:sz w:val="18"/>
                <w:szCs w:val="18"/>
              </w:rPr>
              <w:t xml:space="preserve">Управляющая организация: </w:t>
            </w:r>
          </w:p>
          <w:p w:rsidR="00442BB9" w:rsidRPr="006C0B03" w:rsidRDefault="00442BB9" w:rsidP="00442BB9">
            <w:pPr>
              <w:spacing w:after="0" w:line="240" w:lineRule="auto"/>
              <w:rPr>
                <w:rFonts w:ascii="Times New Roman" w:eastAsia="Calibri" w:hAnsi="Times New Roman" w:cs="Times New Roman"/>
                <w:sz w:val="18"/>
                <w:szCs w:val="18"/>
              </w:rPr>
            </w:pPr>
            <w:r w:rsidRPr="006C0B03">
              <w:rPr>
                <w:rFonts w:ascii="Times New Roman" w:eastAsia="Calibri" w:hAnsi="Times New Roman" w:cs="Times New Roman"/>
                <w:sz w:val="18"/>
                <w:szCs w:val="18"/>
              </w:rPr>
              <w:t>ООО «УК «АВЕНЮ-СЕРВИС»</w:t>
            </w:r>
          </w:p>
          <w:p w:rsidR="00442BB9" w:rsidRPr="006C0B03" w:rsidRDefault="00442BB9" w:rsidP="00442BB9">
            <w:pPr>
              <w:spacing w:after="0" w:line="240" w:lineRule="auto"/>
              <w:rPr>
                <w:rFonts w:ascii="Times New Roman" w:eastAsia="Calibri" w:hAnsi="Times New Roman" w:cs="Times New Roman"/>
                <w:sz w:val="18"/>
                <w:szCs w:val="18"/>
              </w:rPr>
            </w:pPr>
          </w:p>
          <w:p w:rsidR="00442BB9" w:rsidRPr="006C0B03" w:rsidRDefault="00442BB9" w:rsidP="00442BB9">
            <w:pPr>
              <w:spacing w:after="0" w:line="240" w:lineRule="auto"/>
              <w:rPr>
                <w:rFonts w:ascii="Times New Roman" w:eastAsia="Calibri" w:hAnsi="Times New Roman" w:cs="Times New Roman"/>
                <w:sz w:val="18"/>
                <w:szCs w:val="18"/>
              </w:rPr>
            </w:pPr>
            <w:r w:rsidRPr="006C0B03">
              <w:rPr>
                <w:rFonts w:ascii="Times New Roman" w:eastAsia="Calibri" w:hAnsi="Times New Roman" w:cs="Times New Roman"/>
                <w:sz w:val="18"/>
                <w:szCs w:val="18"/>
              </w:rPr>
              <w:t>Генеральный</w:t>
            </w:r>
          </w:p>
          <w:p w:rsidR="00442BB9" w:rsidRPr="006C0B03" w:rsidRDefault="00442BB9" w:rsidP="00442BB9">
            <w:pPr>
              <w:spacing w:after="0" w:line="240" w:lineRule="auto"/>
              <w:rPr>
                <w:rFonts w:ascii="Times New Roman" w:eastAsia="Calibri" w:hAnsi="Times New Roman" w:cs="Times New Roman"/>
                <w:sz w:val="18"/>
                <w:szCs w:val="18"/>
              </w:rPr>
            </w:pPr>
            <w:r w:rsidRPr="006C0B03">
              <w:rPr>
                <w:rFonts w:ascii="Times New Roman" w:eastAsia="Calibri" w:hAnsi="Times New Roman" w:cs="Times New Roman"/>
                <w:sz w:val="18"/>
                <w:szCs w:val="18"/>
              </w:rPr>
              <w:t xml:space="preserve">директор   </w:t>
            </w:r>
            <w:r w:rsidRPr="006C0B03">
              <w:rPr>
                <w:rFonts w:ascii="Times New Roman" w:eastAsia="Calibri" w:hAnsi="Times New Roman" w:cs="Times New Roman"/>
                <w:sz w:val="18"/>
                <w:szCs w:val="18"/>
              </w:rPr>
              <w:tab/>
              <w:t>_______________ /Зуев Н.В./</w:t>
            </w:r>
          </w:p>
          <w:p w:rsidR="00442BB9" w:rsidRPr="006C0B03" w:rsidRDefault="00442BB9" w:rsidP="00442BB9">
            <w:pPr>
              <w:spacing w:after="0" w:line="240" w:lineRule="auto"/>
              <w:rPr>
                <w:rFonts w:ascii="Times New Roman" w:eastAsia="Calibri" w:hAnsi="Times New Roman" w:cs="Times New Roman"/>
                <w:b/>
                <w:sz w:val="18"/>
                <w:szCs w:val="18"/>
              </w:rPr>
            </w:pPr>
          </w:p>
        </w:tc>
      </w:tr>
      <w:tr w:rsidR="004D193A" w:rsidRPr="006C0B03" w:rsidTr="00442BB9">
        <w:tblPrEx>
          <w:tblLook w:val="04A0" w:firstRow="1" w:lastRow="0" w:firstColumn="1" w:lastColumn="0" w:noHBand="0" w:noVBand="1"/>
        </w:tblPrEx>
        <w:trPr>
          <w:trHeight w:val="691"/>
        </w:trPr>
        <w:tc>
          <w:tcPr>
            <w:tcW w:w="5460" w:type="dxa"/>
            <w:gridSpan w:val="2"/>
          </w:tcPr>
          <w:p w:rsidR="004D193A" w:rsidRPr="006C0B03" w:rsidRDefault="004D193A" w:rsidP="00442BB9">
            <w:pPr>
              <w:rPr>
                <w:rFonts w:ascii="Times New Roman" w:eastAsia="Calibri" w:hAnsi="Times New Roman" w:cs="Times New Roman"/>
                <w:bCs/>
                <w:sz w:val="18"/>
                <w:szCs w:val="18"/>
              </w:rPr>
            </w:pPr>
          </w:p>
        </w:tc>
        <w:tc>
          <w:tcPr>
            <w:tcW w:w="5460" w:type="dxa"/>
            <w:gridSpan w:val="4"/>
          </w:tcPr>
          <w:p w:rsidR="004D193A" w:rsidRDefault="004D193A" w:rsidP="00644953">
            <w:pPr>
              <w:spacing w:after="0" w:line="240" w:lineRule="auto"/>
              <w:rPr>
                <w:rFonts w:ascii="Times New Roman" w:eastAsia="Calibri" w:hAnsi="Times New Roman" w:cs="Times New Roman"/>
                <w:bCs/>
                <w:sz w:val="18"/>
                <w:szCs w:val="18"/>
              </w:rPr>
            </w:pPr>
          </w:p>
          <w:p w:rsidR="001978E6" w:rsidRDefault="001978E6" w:rsidP="00644953">
            <w:pPr>
              <w:spacing w:after="0" w:line="240" w:lineRule="auto"/>
              <w:rPr>
                <w:rFonts w:ascii="Times New Roman" w:eastAsia="Calibri" w:hAnsi="Times New Roman" w:cs="Times New Roman"/>
                <w:bCs/>
                <w:sz w:val="18"/>
                <w:szCs w:val="18"/>
              </w:rPr>
            </w:pPr>
          </w:p>
          <w:p w:rsidR="001978E6" w:rsidRDefault="001978E6" w:rsidP="00644953">
            <w:pPr>
              <w:spacing w:after="0" w:line="240" w:lineRule="auto"/>
              <w:rPr>
                <w:rFonts w:ascii="Times New Roman" w:eastAsia="Calibri" w:hAnsi="Times New Roman" w:cs="Times New Roman"/>
                <w:bCs/>
                <w:sz w:val="18"/>
                <w:szCs w:val="18"/>
              </w:rPr>
            </w:pPr>
          </w:p>
          <w:p w:rsidR="001978E6" w:rsidRDefault="001978E6" w:rsidP="00644953">
            <w:pPr>
              <w:spacing w:after="0" w:line="240" w:lineRule="auto"/>
              <w:rPr>
                <w:rFonts w:ascii="Times New Roman" w:eastAsia="Calibri" w:hAnsi="Times New Roman" w:cs="Times New Roman"/>
                <w:bCs/>
                <w:sz w:val="18"/>
                <w:szCs w:val="18"/>
              </w:rPr>
            </w:pPr>
          </w:p>
          <w:p w:rsidR="001978E6" w:rsidRDefault="001978E6" w:rsidP="00644953">
            <w:pPr>
              <w:spacing w:after="0" w:line="240" w:lineRule="auto"/>
              <w:rPr>
                <w:rFonts w:ascii="Times New Roman" w:eastAsia="Calibri" w:hAnsi="Times New Roman" w:cs="Times New Roman"/>
                <w:bCs/>
                <w:sz w:val="18"/>
                <w:szCs w:val="18"/>
              </w:rPr>
            </w:pPr>
          </w:p>
          <w:p w:rsidR="001978E6" w:rsidRDefault="001978E6" w:rsidP="00644953">
            <w:pPr>
              <w:spacing w:after="0" w:line="240" w:lineRule="auto"/>
              <w:rPr>
                <w:rFonts w:ascii="Times New Roman" w:eastAsia="Calibri" w:hAnsi="Times New Roman" w:cs="Times New Roman"/>
                <w:bCs/>
                <w:sz w:val="18"/>
                <w:szCs w:val="18"/>
              </w:rPr>
            </w:pPr>
          </w:p>
          <w:p w:rsidR="001978E6" w:rsidRDefault="001978E6" w:rsidP="00644953">
            <w:pPr>
              <w:spacing w:after="0" w:line="240" w:lineRule="auto"/>
              <w:rPr>
                <w:rFonts w:ascii="Times New Roman" w:eastAsia="Calibri" w:hAnsi="Times New Roman" w:cs="Times New Roman"/>
                <w:bCs/>
                <w:sz w:val="18"/>
                <w:szCs w:val="18"/>
              </w:rPr>
            </w:pPr>
          </w:p>
          <w:p w:rsidR="001978E6" w:rsidRDefault="001978E6" w:rsidP="00644953">
            <w:pPr>
              <w:spacing w:after="0" w:line="240" w:lineRule="auto"/>
              <w:rPr>
                <w:rFonts w:ascii="Times New Roman" w:eastAsia="Calibri" w:hAnsi="Times New Roman" w:cs="Times New Roman"/>
                <w:bCs/>
                <w:sz w:val="18"/>
                <w:szCs w:val="18"/>
              </w:rPr>
            </w:pPr>
          </w:p>
          <w:p w:rsidR="001978E6" w:rsidRDefault="001978E6" w:rsidP="00644953">
            <w:pPr>
              <w:spacing w:after="0" w:line="240" w:lineRule="auto"/>
              <w:rPr>
                <w:rFonts w:ascii="Times New Roman" w:eastAsia="Calibri" w:hAnsi="Times New Roman" w:cs="Times New Roman"/>
                <w:bCs/>
                <w:sz w:val="18"/>
                <w:szCs w:val="18"/>
              </w:rPr>
            </w:pPr>
          </w:p>
          <w:p w:rsidR="001978E6" w:rsidRDefault="001978E6" w:rsidP="00644953">
            <w:pPr>
              <w:spacing w:after="0" w:line="240" w:lineRule="auto"/>
              <w:rPr>
                <w:rFonts w:ascii="Times New Roman" w:eastAsia="Calibri" w:hAnsi="Times New Roman" w:cs="Times New Roman"/>
                <w:bCs/>
                <w:sz w:val="18"/>
                <w:szCs w:val="18"/>
              </w:rPr>
            </w:pPr>
          </w:p>
          <w:p w:rsidR="001978E6" w:rsidRDefault="001978E6" w:rsidP="00644953">
            <w:pPr>
              <w:spacing w:after="0" w:line="240" w:lineRule="auto"/>
              <w:rPr>
                <w:rFonts w:ascii="Times New Roman" w:eastAsia="Calibri" w:hAnsi="Times New Roman" w:cs="Times New Roman"/>
                <w:bCs/>
                <w:sz w:val="18"/>
                <w:szCs w:val="18"/>
              </w:rPr>
            </w:pPr>
          </w:p>
          <w:p w:rsidR="001978E6" w:rsidRDefault="001978E6" w:rsidP="00644953">
            <w:pPr>
              <w:spacing w:after="0" w:line="240" w:lineRule="auto"/>
              <w:rPr>
                <w:rFonts w:ascii="Times New Roman" w:eastAsia="Calibri" w:hAnsi="Times New Roman" w:cs="Times New Roman"/>
                <w:bCs/>
                <w:sz w:val="18"/>
                <w:szCs w:val="18"/>
              </w:rPr>
            </w:pPr>
          </w:p>
          <w:p w:rsidR="001978E6" w:rsidRPr="006C0B03" w:rsidRDefault="001978E6" w:rsidP="00644953">
            <w:pPr>
              <w:spacing w:after="0" w:line="240" w:lineRule="auto"/>
              <w:rPr>
                <w:rFonts w:ascii="Times New Roman" w:eastAsia="Calibri" w:hAnsi="Times New Roman" w:cs="Times New Roman"/>
                <w:bCs/>
                <w:sz w:val="18"/>
                <w:szCs w:val="18"/>
              </w:rPr>
            </w:pPr>
          </w:p>
        </w:tc>
      </w:tr>
      <w:tr w:rsidR="004D193A" w:rsidRPr="006C0B03" w:rsidTr="001978E6">
        <w:trPr>
          <w:gridAfter w:val="1"/>
          <w:wAfter w:w="606" w:type="dxa"/>
          <w:trHeight w:val="533"/>
        </w:trPr>
        <w:tc>
          <w:tcPr>
            <w:tcW w:w="6228" w:type="dxa"/>
            <w:gridSpan w:val="3"/>
          </w:tcPr>
          <w:p w:rsidR="004D193A" w:rsidRPr="006C0B03" w:rsidRDefault="004D193A" w:rsidP="00644953">
            <w:pPr>
              <w:spacing w:after="0" w:line="240" w:lineRule="auto"/>
              <w:jc w:val="right"/>
              <w:rPr>
                <w:rFonts w:ascii="Times New Roman" w:eastAsia="Calibri" w:hAnsi="Times New Roman" w:cs="Times New Roman"/>
                <w:b/>
                <w:sz w:val="18"/>
                <w:szCs w:val="18"/>
              </w:rPr>
            </w:pPr>
          </w:p>
        </w:tc>
        <w:tc>
          <w:tcPr>
            <w:tcW w:w="4086" w:type="dxa"/>
            <w:gridSpan w:val="2"/>
          </w:tcPr>
          <w:p w:rsidR="004D193A" w:rsidRPr="006C0B03" w:rsidRDefault="004D193A" w:rsidP="001978E6">
            <w:pPr>
              <w:spacing w:after="0" w:line="240" w:lineRule="auto"/>
              <w:jc w:val="right"/>
              <w:rPr>
                <w:rFonts w:ascii="Times New Roman" w:eastAsia="Calibri" w:hAnsi="Times New Roman" w:cs="Times New Roman"/>
                <w:b/>
                <w:sz w:val="18"/>
                <w:szCs w:val="18"/>
              </w:rPr>
            </w:pPr>
            <w:r w:rsidRPr="006C0B03">
              <w:rPr>
                <w:rFonts w:ascii="Times New Roman" w:eastAsia="Calibri" w:hAnsi="Times New Roman" w:cs="Times New Roman"/>
                <w:b/>
                <w:sz w:val="18"/>
                <w:szCs w:val="18"/>
              </w:rPr>
              <w:t xml:space="preserve">Приложение № 7 к Договору </w:t>
            </w:r>
          </w:p>
          <w:p w:rsidR="00442BB9" w:rsidRPr="006C0B03" w:rsidRDefault="004D193A" w:rsidP="001978E6">
            <w:pPr>
              <w:spacing w:after="0" w:line="240" w:lineRule="auto"/>
              <w:jc w:val="right"/>
              <w:rPr>
                <w:rFonts w:ascii="Times New Roman" w:eastAsia="Calibri" w:hAnsi="Times New Roman" w:cs="Times New Roman"/>
                <w:b/>
                <w:sz w:val="18"/>
                <w:szCs w:val="18"/>
              </w:rPr>
            </w:pPr>
            <w:r w:rsidRPr="006C0B03">
              <w:rPr>
                <w:rFonts w:ascii="Times New Roman" w:eastAsia="Calibri" w:hAnsi="Times New Roman" w:cs="Times New Roman"/>
                <w:b/>
                <w:sz w:val="18"/>
                <w:szCs w:val="18"/>
              </w:rPr>
              <w:t xml:space="preserve">№ </w:t>
            </w:r>
            <w:r w:rsidR="00442BB9" w:rsidRPr="006C0B03">
              <w:rPr>
                <w:rFonts w:ascii="Times New Roman" w:eastAsia="Calibri" w:hAnsi="Times New Roman" w:cs="Times New Roman"/>
                <w:b/>
                <w:sz w:val="18"/>
                <w:szCs w:val="18"/>
              </w:rPr>
              <w:t>10-04-163/ПА/ДУ-</w:t>
            </w:r>
            <w:r w:rsidR="001978E6">
              <w:rPr>
                <w:rFonts w:ascii="Times New Roman" w:eastAsia="Calibri" w:hAnsi="Times New Roman" w:cs="Times New Roman"/>
                <w:b/>
                <w:sz w:val="18"/>
                <w:szCs w:val="18"/>
              </w:rPr>
              <w:t>______</w:t>
            </w:r>
          </w:p>
          <w:p w:rsidR="004D193A" w:rsidRPr="006C0B03" w:rsidRDefault="00442BB9" w:rsidP="001978E6">
            <w:pPr>
              <w:spacing w:after="0" w:line="240" w:lineRule="auto"/>
              <w:jc w:val="right"/>
              <w:rPr>
                <w:rFonts w:ascii="Times New Roman" w:eastAsia="Calibri" w:hAnsi="Times New Roman" w:cs="Times New Roman"/>
                <w:b/>
                <w:sz w:val="18"/>
                <w:szCs w:val="18"/>
              </w:rPr>
            </w:pPr>
            <w:r w:rsidRPr="006C0B03">
              <w:rPr>
                <w:rFonts w:ascii="Times New Roman" w:eastAsia="Calibri" w:hAnsi="Times New Roman" w:cs="Times New Roman"/>
                <w:b/>
                <w:sz w:val="18"/>
                <w:szCs w:val="18"/>
              </w:rPr>
              <w:t xml:space="preserve">от </w:t>
            </w:r>
            <w:r w:rsidR="001978E6">
              <w:rPr>
                <w:rFonts w:ascii="Times New Roman" w:eastAsia="Calibri" w:hAnsi="Times New Roman" w:cs="Times New Roman"/>
                <w:b/>
                <w:sz w:val="18"/>
                <w:szCs w:val="18"/>
              </w:rPr>
              <w:t>___</w:t>
            </w:r>
            <w:r w:rsidRPr="006C0B03">
              <w:rPr>
                <w:rFonts w:ascii="Times New Roman" w:eastAsia="Calibri" w:hAnsi="Times New Roman" w:cs="Times New Roman"/>
                <w:b/>
                <w:sz w:val="18"/>
                <w:szCs w:val="18"/>
              </w:rPr>
              <w:t xml:space="preserve"> </w:t>
            </w:r>
            <w:r w:rsidR="001978E6">
              <w:rPr>
                <w:rFonts w:ascii="Times New Roman" w:eastAsia="Calibri" w:hAnsi="Times New Roman" w:cs="Times New Roman"/>
                <w:b/>
                <w:sz w:val="18"/>
                <w:szCs w:val="18"/>
              </w:rPr>
              <w:t>_________</w:t>
            </w:r>
            <w:r w:rsidRPr="006C0B03">
              <w:rPr>
                <w:rFonts w:ascii="Times New Roman" w:eastAsia="Calibri" w:hAnsi="Times New Roman" w:cs="Times New Roman"/>
                <w:b/>
                <w:sz w:val="18"/>
                <w:szCs w:val="18"/>
              </w:rPr>
              <w:t xml:space="preserve"> 2017 года</w:t>
            </w:r>
          </w:p>
        </w:tc>
      </w:tr>
    </w:tbl>
    <w:p w:rsidR="004D193A" w:rsidRPr="006C0B03" w:rsidRDefault="004D193A" w:rsidP="001978E6">
      <w:pPr>
        <w:spacing w:after="0" w:line="240" w:lineRule="auto"/>
        <w:jc w:val="center"/>
        <w:rPr>
          <w:rFonts w:ascii="Times New Roman" w:eastAsia="Calibri" w:hAnsi="Times New Roman" w:cs="Times New Roman"/>
          <w:sz w:val="18"/>
          <w:szCs w:val="18"/>
        </w:rPr>
      </w:pPr>
      <w:r w:rsidRPr="006C0B03">
        <w:rPr>
          <w:rFonts w:ascii="Times New Roman" w:eastAsia="Calibri" w:hAnsi="Times New Roman" w:cs="Times New Roman"/>
          <w:b/>
          <w:sz w:val="18"/>
          <w:szCs w:val="18"/>
        </w:rPr>
        <w:t>Правила проживания на территории Жилого комплекса</w:t>
      </w:r>
    </w:p>
    <w:p w:rsidR="004D193A" w:rsidRPr="001978E6" w:rsidRDefault="004D193A" w:rsidP="004D193A">
      <w:pPr>
        <w:tabs>
          <w:tab w:val="left" w:pos="720"/>
        </w:tabs>
        <w:spacing w:after="0" w:line="240" w:lineRule="auto"/>
        <w:ind w:firstLine="540"/>
        <w:jc w:val="both"/>
        <w:rPr>
          <w:rFonts w:ascii="Times New Roman" w:eastAsia="Calibri" w:hAnsi="Times New Roman" w:cs="Times New Roman"/>
          <w:sz w:val="17"/>
          <w:szCs w:val="17"/>
        </w:rPr>
      </w:pPr>
      <w:r w:rsidRPr="001978E6">
        <w:rPr>
          <w:rFonts w:ascii="Times New Roman" w:eastAsia="Calibri" w:hAnsi="Times New Roman" w:cs="Times New Roman"/>
          <w:sz w:val="17"/>
          <w:szCs w:val="17"/>
        </w:rPr>
        <w:t>Настоящие Правила проживания (далее по тексту «Правила») являются официальным внутренним документом на территории Жилого комплекса «ПАРК-АВЕНЮ» и обязательны для соблюдения всеми Собственниками, их родственниками, гостями, приглашенными лицами и обслуживающим персоналом.</w:t>
      </w:r>
    </w:p>
    <w:p w:rsidR="004D193A" w:rsidRPr="001978E6" w:rsidRDefault="004D193A" w:rsidP="004D193A">
      <w:pPr>
        <w:tabs>
          <w:tab w:val="left" w:pos="0"/>
        </w:tabs>
        <w:spacing w:after="0" w:line="240" w:lineRule="auto"/>
        <w:jc w:val="center"/>
        <w:rPr>
          <w:rFonts w:ascii="Times New Roman" w:eastAsia="Calibri" w:hAnsi="Times New Roman" w:cs="Times New Roman"/>
          <w:b/>
          <w:sz w:val="17"/>
          <w:szCs w:val="17"/>
        </w:rPr>
      </w:pPr>
      <w:r w:rsidRPr="001978E6">
        <w:rPr>
          <w:rFonts w:ascii="Times New Roman" w:eastAsia="Calibri" w:hAnsi="Times New Roman" w:cs="Times New Roman"/>
          <w:b/>
          <w:sz w:val="17"/>
          <w:szCs w:val="17"/>
        </w:rPr>
        <w:t>1.</w:t>
      </w:r>
      <w:r w:rsidRPr="001978E6">
        <w:rPr>
          <w:rFonts w:ascii="Times New Roman" w:eastAsia="Calibri" w:hAnsi="Times New Roman" w:cs="Times New Roman"/>
          <w:b/>
          <w:sz w:val="17"/>
          <w:szCs w:val="17"/>
        </w:rPr>
        <w:tab/>
        <w:t>Общие положения</w:t>
      </w:r>
    </w:p>
    <w:p w:rsidR="004D193A" w:rsidRPr="001978E6" w:rsidRDefault="004D193A" w:rsidP="004D193A">
      <w:pPr>
        <w:spacing w:after="0" w:line="240" w:lineRule="auto"/>
        <w:ind w:firstLine="567"/>
        <w:jc w:val="both"/>
        <w:rPr>
          <w:rFonts w:ascii="Times New Roman" w:eastAsia="Calibri" w:hAnsi="Times New Roman" w:cs="Times New Roman"/>
          <w:sz w:val="17"/>
          <w:szCs w:val="17"/>
          <w:lang w:val="x-none"/>
        </w:rPr>
      </w:pPr>
      <w:r w:rsidRPr="001978E6">
        <w:rPr>
          <w:rFonts w:ascii="Times New Roman" w:eastAsia="Calibri" w:hAnsi="Times New Roman" w:cs="Times New Roman"/>
          <w:sz w:val="17"/>
          <w:szCs w:val="17"/>
          <w:lang w:val="x-none"/>
        </w:rPr>
        <w:t>1.1. Настоящие Правила определяют единый порядок взаимодействия всех физических и юридических лиц, пребывающих на территории Жило</w:t>
      </w:r>
      <w:r w:rsidRPr="001978E6">
        <w:rPr>
          <w:rFonts w:ascii="Times New Roman" w:eastAsia="Calibri" w:hAnsi="Times New Roman" w:cs="Times New Roman"/>
          <w:sz w:val="17"/>
          <w:szCs w:val="17"/>
        </w:rPr>
        <w:t>го</w:t>
      </w:r>
      <w:r w:rsidRPr="001978E6">
        <w:rPr>
          <w:rFonts w:ascii="Times New Roman" w:eastAsia="Calibri" w:hAnsi="Times New Roman" w:cs="Times New Roman"/>
          <w:sz w:val="17"/>
          <w:szCs w:val="17"/>
          <w:lang w:val="x-none"/>
        </w:rPr>
        <w:t xml:space="preserve"> комплекс</w:t>
      </w:r>
      <w:r w:rsidRPr="001978E6">
        <w:rPr>
          <w:rFonts w:ascii="Times New Roman" w:eastAsia="Calibri" w:hAnsi="Times New Roman" w:cs="Times New Roman"/>
          <w:sz w:val="17"/>
          <w:szCs w:val="17"/>
        </w:rPr>
        <w:t>а</w:t>
      </w:r>
      <w:r w:rsidRPr="001978E6">
        <w:rPr>
          <w:rFonts w:ascii="Times New Roman" w:eastAsia="Calibri" w:hAnsi="Times New Roman" w:cs="Times New Roman"/>
          <w:sz w:val="17"/>
          <w:szCs w:val="17"/>
          <w:lang w:val="x-none"/>
        </w:rPr>
        <w:t xml:space="preserve">, направленный на обеспечение общественного порядка, чистоты, поведения на общедоступных территориях, соблюдения требований пожарной и иной безопасности, норм, требований и правил, установленных органами власти и управления в отношении жилых объектов, охране жизни и здоровья граждан, сохранности имущества, находящегося на территории Жилого комплекса «ПАРК-АВЕНЮ». </w:t>
      </w:r>
    </w:p>
    <w:p w:rsidR="004D193A" w:rsidRPr="001978E6" w:rsidRDefault="004D193A" w:rsidP="004D193A">
      <w:pPr>
        <w:shd w:val="clear" w:color="auto" w:fill="FFFFFF"/>
        <w:spacing w:after="0" w:line="240" w:lineRule="auto"/>
        <w:ind w:right="14" w:firstLine="567"/>
        <w:jc w:val="both"/>
        <w:rPr>
          <w:rFonts w:ascii="Times New Roman" w:eastAsia="Calibri" w:hAnsi="Times New Roman" w:cs="Times New Roman"/>
          <w:sz w:val="17"/>
          <w:szCs w:val="17"/>
        </w:rPr>
      </w:pPr>
      <w:r w:rsidRPr="001978E6">
        <w:rPr>
          <w:rFonts w:ascii="Times New Roman" w:eastAsia="Calibri" w:hAnsi="Times New Roman" w:cs="Times New Roman"/>
          <w:sz w:val="17"/>
          <w:szCs w:val="17"/>
        </w:rPr>
        <w:t>1.2. Настоящие Правила разработаны в соответствии с действующим законодательством РФ для обеспечения благополучного проживания и нахождения на территории Жилого комплекса «ПАРК-АВЕНЮ» в целях:</w:t>
      </w:r>
    </w:p>
    <w:p w:rsidR="004D193A" w:rsidRPr="001978E6" w:rsidRDefault="004D193A" w:rsidP="004D193A">
      <w:pPr>
        <w:widowControl w:val="0"/>
        <w:numPr>
          <w:ilvl w:val="0"/>
          <w:numId w:val="6"/>
        </w:numPr>
        <w:shd w:val="clear" w:color="auto" w:fill="FFFFFF"/>
        <w:tabs>
          <w:tab w:val="left" w:pos="929"/>
        </w:tabs>
        <w:autoSpaceDE w:val="0"/>
        <w:autoSpaceDN w:val="0"/>
        <w:adjustRightInd w:val="0"/>
        <w:spacing w:after="0" w:line="240" w:lineRule="auto"/>
        <w:ind w:firstLine="567"/>
        <w:jc w:val="both"/>
        <w:rPr>
          <w:rFonts w:ascii="Times New Roman" w:eastAsia="Calibri" w:hAnsi="Times New Roman" w:cs="Times New Roman"/>
          <w:sz w:val="17"/>
          <w:szCs w:val="17"/>
        </w:rPr>
      </w:pPr>
      <w:r w:rsidRPr="001978E6">
        <w:rPr>
          <w:rFonts w:ascii="Times New Roman" w:eastAsia="Calibri" w:hAnsi="Times New Roman" w:cs="Times New Roman"/>
          <w:sz w:val="17"/>
          <w:szCs w:val="17"/>
        </w:rPr>
        <w:t>установления порядка реализации прав и обязанностей физических и юридических лиц на территории Жилого комплекса «ПАРК-АВЕНЮ»;</w:t>
      </w:r>
    </w:p>
    <w:p w:rsidR="004D193A" w:rsidRPr="001978E6" w:rsidRDefault="004D193A" w:rsidP="004D193A">
      <w:pPr>
        <w:widowControl w:val="0"/>
        <w:numPr>
          <w:ilvl w:val="0"/>
          <w:numId w:val="6"/>
        </w:numPr>
        <w:shd w:val="clear" w:color="auto" w:fill="FFFFFF"/>
        <w:tabs>
          <w:tab w:val="left" w:pos="929"/>
        </w:tabs>
        <w:autoSpaceDE w:val="0"/>
        <w:autoSpaceDN w:val="0"/>
        <w:adjustRightInd w:val="0"/>
        <w:spacing w:after="0" w:line="240" w:lineRule="auto"/>
        <w:ind w:firstLine="567"/>
        <w:jc w:val="both"/>
        <w:rPr>
          <w:rFonts w:ascii="Times New Roman" w:eastAsia="Calibri" w:hAnsi="Times New Roman" w:cs="Times New Roman"/>
          <w:sz w:val="17"/>
          <w:szCs w:val="17"/>
        </w:rPr>
      </w:pPr>
      <w:r w:rsidRPr="001978E6">
        <w:rPr>
          <w:rFonts w:ascii="Times New Roman" w:eastAsia="Calibri" w:hAnsi="Times New Roman" w:cs="Times New Roman"/>
          <w:sz w:val="17"/>
          <w:szCs w:val="17"/>
        </w:rPr>
        <w:t>обеспечения эффективной и долговременной работы систем инженерно-технического обеспечения и другого оборудования;</w:t>
      </w:r>
    </w:p>
    <w:p w:rsidR="004D193A" w:rsidRPr="001978E6" w:rsidRDefault="004D193A" w:rsidP="004D193A">
      <w:pPr>
        <w:widowControl w:val="0"/>
        <w:numPr>
          <w:ilvl w:val="0"/>
          <w:numId w:val="6"/>
        </w:numPr>
        <w:shd w:val="clear" w:color="auto" w:fill="FFFFFF"/>
        <w:tabs>
          <w:tab w:val="left" w:pos="929"/>
        </w:tabs>
        <w:autoSpaceDE w:val="0"/>
        <w:autoSpaceDN w:val="0"/>
        <w:adjustRightInd w:val="0"/>
        <w:spacing w:after="0" w:line="240" w:lineRule="auto"/>
        <w:ind w:firstLine="567"/>
        <w:jc w:val="both"/>
        <w:rPr>
          <w:rFonts w:ascii="Times New Roman" w:eastAsia="Calibri" w:hAnsi="Times New Roman" w:cs="Times New Roman"/>
          <w:sz w:val="17"/>
          <w:szCs w:val="17"/>
        </w:rPr>
      </w:pPr>
      <w:r w:rsidRPr="001978E6">
        <w:rPr>
          <w:rFonts w:ascii="Times New Roman" w:eastAsia="Calibri" w:hAnsi="Times New Roman" w:cs="Times New Roman"/>
          <w:sz w:val="17"/>
          <w:szCs w:val="17"/>
        </w:rPr>
        <w:t>обеспечения пожарной и иной безопасности;</w:t>
      </w:r>
    </w:p>
    <w:p w:rsidR="004D193A" w:rsidRPr="001978E6" w:rsidRDefault="004D193A" w:rsidP="004D193A">
      <w:pPr>
        <w:widowControl w:val="0"/>
        <w:numPr>
          <w:ilvl w:val="0"/>
          <w:numId w:val="6"/>
        </w:numPr>
        <w:shd w:val="clear" w:color="auto" w:fill="FFFFFF"/>
        <w:tabs>
          <w:tab w:val="left" w:pos="929"/>
        </w:tabs>
        <w:autoSpaceDE w:val="0"/>
        <w:autoSpaceDN w:val="0"/>
        <w:adjustRightInd w:val="0"/>
        <w:spacing w:after="0" w:line="240" w:lineRule="auto"/>
        <w:ind w:firstLine="567"/>
        <w:jc w:val="both"/>
        <w:rPr>
          <w:rFonts w:ascii="Times New Roman" w:eastAsia="Calibri" w:hAnsi="Times New Roman" w:cs="Times New Roman"/>
          <w:sz w:val="17"/>
          <w:szCs w:val="17"/>
        </w:rPr>
      </w:pPr>
      <w:r w:rsidRPr="001978E6">
        <w:rPr>
          <w:rFonts w:ascii="Times New Roman" w:eastAsia="Calibri" w:hAnsi="Times New Roman" w:cs="Times New Roman"/>
          <w:sz w:val="17"/>
          <w:szCs w:val="17"/>
        </w:rPr>
        <w:t>сохранности имущества.</w:t>
      </w:r>
    </w:p>
    <w:p w:rsidR="004D193A" w:rsidRPr="001978E6" w:rsidRDefault="004D193A" w:rsidP="004D193A">
      <w:pPr>
        <w:tabs>
          <w:tab w:val="left" w:pos="720"/>
        </w:tabs>
        <w:spacing w:after="0" w:line="240" w:lineRule="auto"/>
        <w:ind w:firstLine="567"/>
        <w:jc w:val="both"/>
        <w:rPr>
          <w:rFonts w:ascii="Times New Roman" w:eastAsia="Calibri" w:hAnsi="Times New Roman" w:cs="Times New Roman"/>
          <w:sz w:val="17"/>
          <w:szCs w:val="17"/>
        </w:rPr>
      </w:pPr>
      <w:r w:rsidRPr="001978E6">
        <w:rPr>
          <w:rFonts w:ascii="Times New Roman" w:eastAsia="Calibri" w:hAnsi="Times New Roman" w:cs="Times New Roman"/>
          <w:sz w:val="17"/>
          <w:szCs w:val="17"/>
        </w:rPr>
        <w:t>1.3. Собственники должны прилагать максимум усилий для недопущения конфликтных ситуаций, а в случае их возникновения – для их скорейшего разрешения. В любом случае действия Собственника не должны нарушать законных прав и интересов жителей Жилого комплекса «ПАРК-АВЕНЮ».</w:t>
      </w:r>
    </w:p>
    <w:p w:rsidR="004D193A" w:rsidRPr="001978E6" w:rsidRDefault="004D193A" w:rsidP="004D193A">
      <w:pPr>
        <w:numPr>
          <w:ilvl w:val="0"/>
          <w:numId w:val="11"/>
        </w:numPr>
        <w:spacing w:after="0" w:line="240" w:lineRule="auto"/>
        <w:jc w:val="center"/>
        <w:rPr>
          <w:rFonts w:ascii="Times New Roman" w:eastAsia="Calibri" w:hAnsi="Times New Roman" w:cs="Times New Roman"/>
          <w:b/>
          <w:sz w:val="17"/>
          <w:szCs w:val="17"/>
        </w:rPr>
      </w:pPr>
      <w:r w:rsidRPr="001978E6">
        <w:rPr>
          <w:rFonts w:ascii="Times New Roman" w:eastAsia="Calibri" w:hAnsi="Times New Roman" w:cs="Times New Roman"/>
          <w:b/>
          <w:sz w:val="17"/>
          <w:szCs w:val="17"/>
        </w:rPr>
        <w:t>Правила пользования жилыми и нежилыми помещениями Дома</w:t>
      </w:r>
    </w:p>
    <w:p w:rsidR="004D193A" w:rsidRPr="001978E6" w:rsidRDefault="004D193A" w:rsidP="004D193A">
      <w:pPr>
        <w:tabs>
          <w:tab w:val="left" w:pos="720"/>
        </w:tabs>
        <w:spacing w:after="0" w:line="240" w:lineRule="auto"/>
        <w:ind w:firstLine="540"/>
        <w:jc w:val="both"/>
        <w:rPr>
          <w:rFonts w:ascii="Times New Roman" w:eastAsia="Calibri" w:hAnsi="Times New Roman" w:cs="Times New Roman"/>
          <w:sz w:val="17"/>
          <w:szCs w:val="17"/>
        </w:rPr>
      </w:pPr>
      <w:r w:rsidRPr="001978E6">
        <w:rPr>
          <w:rFonts w:ascii="Times New Roman" w:eastAsia="Calibri" w:hAnsi="Times New Roman" w:cs="Times New Roman"/>
          <w:sz w:val="17"/>
          <w:szCs w:val="17"/>
        </w:rPr>
        <w:t>2.1.</w:t>
      </w:r>
      <w:r w:rsidRPr="001978E6">
        <w:rPr>
          <w:rFonts w:ascii="Times New Roman" w:eastAsia="Calibri" w:hAnsi="Times New Roman" w:cs="Times New Roman"/>
          <w:b/>
          <w:sz w:val="17"/>
          <w:szCs w:val="17"/>
        </w:rPr>
        <w:t xml:space="preserve"> </w:t>
      </w:r>
      <w:r w:rsidRPr="001978E6">
        <w:rPr>
          <w:rFonts w:ascii="Times New Roman" w:eastAsia="Calibri" w:hAnsi="Times New Roman" w:cs="Times New Roman"/>
          <w:sz w:val="17"/>
          <w:szCs w:val="17"/>
        </w:rPr>
        <w:t>Пользование жилыми помещениями Дома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правилами пользования жилыми помещениями, утвержденными Правительством РФ.</w:t>
      </w:r>
    </w:p>
    <w:p w:rsidR="004D193A" w:rsidRPr="001978E6" w:rsidRDefault="004D193A" w:rsidP="004D193A">
      <w:pPr>
        <w:tabs>
          <w:tab w:val="left" w:pos="720"/>
        </w:tabs>
        <w:spacing w:after="0" w:line="240" w:lineRule="auto"/>
        <w:ind w:firstLine="540"/>
        <w:jc w:val="both"/>
        <w:rPr>
          <w:rFonts w:ascii="Times New Roman" w:eastAsia="Calibri" w:hAnsi="Times New Roman" w:cs="Times New Roman"/>
          <w:sz w:val="17"/>
          <w:szCs w:val="17"/>
        </w:rPr>
      </w:pPr>
      <w:r w:rsidRPr="001978E6">
        <w:rPr>
          <w:rFonts w:ascii="Times New Roman" w:eastAsia="Calibri" w:hAnsi="Times New Roman" w:cs="Times New Roman"/>
          <w:sz w:val="17"/>
          <w:szCs w:val="17"/>
        </w:rPr>
        <w:t>2.2. Жилые помещения в Доме используются исключительно для проживания.</w:t>
      </w:r>
    </w:p>
    <w:p w:rsidR="004D193A" w:rsidRPr="001978E6" w:rsidRDefault="004D193A" w:rsidP="004D193A">
      <w:pPr>
        <w:tabs>
          <w:tab w:val="left" w:pos="720"/>
        </w:tabs>
        <w:spacing w:after="0" w:line="240" w:lineRule="auto"/>
        <w:ind w:firstLine="540"/>
        <w:jc w:val="both"/>
        <w:rPr>
          <w:rFonts w:ascii="Times New Roman" w:eastAsia="Calibri" w:hAnsi="Times New Roman" w:cs="Times New Roman"/>
          <w:sz w:val="17"/>
          <w:szCs w:val="17"/>
        </w:rPr>
      </w:pPr>
      <w:r w:rsidRPr="001978E6">
        <w:rPr>
          <w:rFonts w:ascii="Times New Roman" w:eastAsia="Calibri" w:hAnsi="Times New Roman" w:cs="Times New Roman"/>
          <w:sz w:val="17"/>
          <w:szCs w:val="17"/>
        </w:rPr>
        <w:t>2.3. Собственник не вправе менять назначение жилого или нежилого помещения, принадлежащего ему на праве собственности.</w:t>
      </w:r>
    </w:p>
    <w:p w:rsidR="004D193A" w:rsidRPr="001978E6" w:rsidRDefault="004D193A" w:rsidP="004D193A">
      <w:pPr>
        <w:tabs>
          <w:tab w:val="left" w:pos="720"/>
        </w:tabs>
        <w:spacing w:after="0" w:line="240" w:lineRule="auto"/>
        <w:ind w:firstLine="540"/>
        <w:jc w:val="both"/>
        <w:rPr>
          <w:rFonts w:ascii="Times New Roman" w:eastAsia="Calibri" w:hAnsi="Times New Roman" w:cs="Times New Roman"/>
          <w:sz w:val="17"/>
          <w:szCs w:val="17"/>
        </w:rPr>
      </w:pPr>
      <w:r w:rsidRPr="001978E6">
        <w:rPr>
          <w:rFonts w:ascii="Times New Roman" w:eastAsia="Calibri" w:hAnsi="Times New Roman" w:cs="Times New Roman"/>
          <w:sz w:val="17"/>
          <w:szCs w:val="17"/>
        </w:rPr>
        <w:t xml:space="preserve">2.4. </w:t>
      </w:r>
      <w:r w:rsidRPr="001978E6">
        <w:rPr>
          <w:rFonts w:ascii="Times New Roman" w:eastAsia="Calibri" w:hAnsi="Times New Roman" w:cs="Times New Roman"/>
          <w:bCs/>
          <w:sz w:val="17"/>
          <w:szCs w:val="17"/>
        </w:rPr>
        <w:t>Любое переустройство и перепланировка помещений допускается с соблюдением требований законодательства по согласованию с органом местного самоуправления, на основании принятого им решения с обязательным уведомлением Управляющей организации.</w:t>
      </w:r>
    </w:p>
    <w:p w:rsidR="004D193A" w:rsidRPr="001978E6" w:rsidRDefault="004D193A" w:rsidP="004D193A">
      <w:pPr>
        <w:tabs>
          <w:tab w:val="left" w:pos="720"/>
        </w:tabs>
        <w:spacing w:after="0" w:line="240" w:lineRule="auto"/>
        <w:ind w:firstLine="540"/>
        <w:jc w:val="both"/>
        <w:rPr>
          <w:rFonts w:ascii="Times New Roman" w:eastAsia="Calibri" w:hAnsi="Times New Roman" w:cs="Times New Roman"/>
          <w:i/>
          <w:sz w:val="17"/>
          <w:szCs w:val="17"/>
        </w:rPr>
      </w:pPr>
      <w:r w:rsidRPr="001978E6">
        <w:rPr>
          <w:rFonts w:ascii="Times New Roman" w:eastAsia="Calibri" w:hAnsi="Times New Roman" w:cs="Times New Roman"/>
          <w:sz w:val="17"/>
          <w:szCs w:val="17"/>
        </w:rPr>
        <w:t>2.5. Запрещается загромождать места общего пользования, лестничные пролеты оборудованием, коробками и т.п., самовольно устанавливать антенное и др. оборудование, вывешивать флаги, транспаранты и объявления.</w:t>
      </w:r>
    </w:p>
    <w:p w:rsidR="004D193A" w:rsidRPr="001978E6" w:rsidRDefault="004D193A" w:rsidP="004D193A">
      <w:pPr>
        <w:tabs>
          <w:tab w:val="left" w:pos="720"/>
        </w:tabs>
        <w:spacing w:after="0" w:line="240" w:lineRule="auto"/>
        <w:ind w:firstLine="540"/>
        <w:jc w:val="both"/>
        <w:rPr>
          <w:rFonts w:ascii="Times New Roman" w:eastAsia="Calibri" w:hAnsi="Times New Roman" w:cs="Times New Roman"/>
          <w:sz w:val="17"/>
          <w:szCs w:val="17"/>
        </w:rPr>
      </w:pPr>
      <w:r w:rsidRPr="001978E6">
        <w:rPr>
          <w:rFonts w:ascii="Times New Roman" w:eastAsia="Calibri" w:hAnsi="Times New Roman" w:cs="Times New Roman"/>
          <w:sz w:val="17"/>
          <w:szCs w:val="17"/>
        </w:rPr>
        <w:t>2.6. Запрещается выброс мусора, окурков, чистка половиков, белья и т.п. из окон, а также на лестничную клетку и другие общие помещения Дома.</w:t>
      </w:r>
    </w:p>
    <w:p w:rsidR="004D193A" w:rsidRPr="001978E6" w:rsidRDefault="004D193A" w:rsidP="004D193A">
      <w:pPr>
        <w:tabs>
          <w:tab w:val="left" w:pos="720"/>
        </w:tabs>
        <w:spacing w:after="0" w:line="240" w:lineRule="auto"/>
        <w:ind w:firstLine="540"/>
        <w:jc w:val="both"/>
        <w:rPr>
          <w:rFonts w:ascii="Times New Roman" w:eastAsia="Calibri" w:hAnsi="Times New Roman" w:cs="Times New Roman"/>
          <w:sz w:val="17"/>
          <w:szCs w:val="17"/>
        </w:rPr>
      </w:pPr>
      <w:r w:rsidRPr="001978E6">
        <w:rPr>
          <w:rFonts w:ascii="Times New Roman" w:eastAsia="Calibri" w:hAnsi="Times New Roman" w:cs="Times New Roman"/>
          <w:sz w:val="17"/>
          <w:szCs w:val="17"/>
        </w:rPr>
        <w:t xml:space="preserve">2.7. Не допускается нарушение тишины и покоя граждан в период с </w:t>
      </w:r>
      <w:r w:rsidRPr="001978E6">
        <w:rPr>
          <w:rFonts w:ascii="Times New Roman" w:eastAsia="Times New Roman" w:hAnsi="Times New Roman" w:cs="Times New Roman"/>
          <w:sz w:val="17"/>
          <w:szCs w:val="17"/>
        </w:rPr>
        <w:t xml:space="preserve">21.00 до 8.00 часов в будние дни (с понедельника по пятницу включительно), с 22.00 до 10.00 часов в выходные (суббота, воскресенье) и установленные федеральным законодательством нерабочие праздничные дни, а также с 13.00 до 15.00 часов ежедневно при проведении </w:t>
      </w:r>
      <w:r w:rsidRPr="001978E6">
        <w:rPr>
          <w:rFonts w:ascii="Times New Roman" w:eastAsia="Calibri" w:hAnsi="Times New Roman" w:cs="Times New Roman"/>
          <w:sz w:val="17"/>
          <w:szCs w:val="17"/>
        </w:rPr>
        <w:t>ремонтных работ, переустройства и/или перепланировки жилых помещений.</w:t>
      </w:r>
    </w:p>
    <w:p w:rsidR="004D193A" w:rsidRPr="001978E6" w:rsidRDefault="004D193A" w:rsidP="004D193A">
      <w:pPr>
        <w:tabs>
          <w:tab w:val="left" w:pos="720"/>
        </w:tabs>
        <w:spacing w:after="0" w:line="240" w:lineRule="auto"/>
        <w:ind w:firstLine="540"/>
        <w:jc w:val="both"/>
        <w:rPr>
          <w:rFonts w:ascii="Times New Roman" w:eastAsia="Calibri" w:hAnsi="Times New Roman" w:cs="Times New Roman"/>
          <w:bCs/>
          <w:sz w:val="17"/>
          <w:szCs w:val="17"/>
        </w:rPr>
      </w:pPr>
      <w:r w:rsidRPr="001978E6">
        <w:rPr>
          <w:rFonts w:ascii="Times New Roman" w:eastAsia="Calibri" w:hAnsi="Times New Roman" w:cs="Times New Roman"/>
          <w:sz w:val="17"/>
          <w:szCs w:val="17"/>
        </w:rPr>
        <w:t xml:space="preserve">2.8. Собственники обязаны допускать в занимаемое помещение представителей Управляющей организации для профилактических осмотров и мероприятий по техническому обслуживанию Дома и помещений. Собственник несет полную ответственность, включая и материальную, за возможное причинение вреда имуществу и здоровью 3-х лиц. </w:t>
      </w:r>
    </w:p>
    <w:p w:rsidR="004D193A" w:rsidRPr="001978E6" w:rsidRDefault="004D193A" w:rsidP="004D193A">
      <w:pPr>
        <w:numPr>
          <w:ilvl w:val="0"/>
          <w:numId w:val="11"/>
        </w:numPr>
        <w:spacing w:after="0" w:line="240" w:lineRule="auto"/>
        <w:jc w:val="center"/>
        <w:rPr>
          <w:rFonts w:ascii="Times New Roman" w:eastAsia="Calibri" w:hAnsi="Times New Roman" w:cs="Times New Roman"/>
          <w:sz w:val="17"/>
          <w:szCs w:val="17"/>
        </w:rPr>
      </w:pPr>
      <w:r w:rsidRPr="001978E6">
        <w:rPr>
          <w:rFonts w:ascii="Times New Roman" w:eastAsia="Calibri" w:hAnsi="Times New Roman" w:cs="Times New Roman"/>
          <w:b/>
          <w:sz w:val="17"/>
          <w:szCs w:val="17"/>
        </w:rPr>
        <w:t>Правила пользования общим имуществом Дома и территорией Жилого комплекса «ПАРК-АВЕНЮ»</w:t>
      </w:r>
    </w:p>
    <w:p w:rsidR="004D193A" w:rsidRPr="001978E6" w:rsidRDefault="004D193A" w:rsidP="004D193A">
      <w:pPr>
        <w:numPr>
          <w:ilvl w:val="1"/>
          <w:numId w:val="5"/>
        </w:numPr>
        <w:tabs>
          <w:tab w:val="clear" w:pos="1080"/>
          <w:tab w:val="left" w:pos="720"/>
          <w:tab w:val="left" w:pos="900"/>
        </w:tabs>
        <w:spacing w:after="0" w:line="240" w:lineRule="auto"/>
        <w:ind w:left="0" w:firstLine="567"/>
        <w:jc w:val="both"/>
        <w:rPr>
          <w:rFonts w:ascii="Times New Roman" w:eastAsia="Calibri" w:hAnsi="Times New Roman" w:cs="Times New Roman"/>
          <w:sz w:val="17"/>
          <w:szCs w:val="17"/>
        </w:rPr>
      </w:pPr>
      <w:r w:rsidRPr="001978E6">
        <w:rPr>
          <w:rFonts w:ascii="Times New Roman" w:eastAsia="Calibri" w:hAnsi="Times New Roman" w:cs="Times New Roman"/>
          <w:sz w:val="17"/>
          <w:szCs w:val="17"/>
        </w:rPr>
        <w:t>Места общего пользования, а также иные объекты общего имущества в Доме и на территории Жилого комплекса «ПАРК-АВЕНЮ» используются для обеспечения проживающих теми услугами и только в тех целях, для которых они предназначены. Использование их в других целях не разрешено.</w:t>
      </w:r>
    </w:p>
    <w:p w:rsidR="004D193A" w:rsidRPr="001978E6" w:rsidRDefault="004D193A" w:rsidP="004D193A">
      <w:pPr>
        <w:numPr>
          <w:ilvl w:val="1"/>
          <w:numId w:val="5"/>
        </w:numPr>
        <w:tabs>
          <w:tab w:val="clear" w:pos="1080"/>
          <w:tab w:val="num" w:pos="-426"/>
          <w:tab w:val="num" w:pos="0"/>
          <w:tab w:val="left" w:pos="720"/>
          <w:tab w:val="left" w:pos="900"/>
        </w:tabs>
        <w:spacing w:after="0" w:line="240" w:lineRule="auto"/>
        <w:ind w:left="0" w:firstLine="540"/>
        <w:jc w:val="both"/>
        <w:rPr>
          <w:rFonts w:ascii="Times New Roman" w:eastAsia="Calibri" w:hAnsi="Times New Roman" w:cs="Times New Roman"/>
          <w:sz w:val="17"/>
          <w:szCs w:val="17"/>
        </w:rPr>
      </w:pPr>
      <w:r w:rsidRPr="001978E6">
        <w:rPr>
          <w:rFonts w:ascii="Times New Roman" w:eastAsia="Calibri" w:hAnsi="Times New Roman" w:cs="Times New Roman"/>
          <w:sz w:val="17"/>
          <w:szCs w:val="17"/>
        </w:rPr>
        <w:t>Собственник, а также проживающие с ним лица обязаны бережно относиться к общему имуществу и не допускать его порчи или загрязнения, а также соблюдать санитарно-гигиенические правила.</w:t>
      </w:r>
    </w:p>
    <w:p w:rsidR="004D193A" w:rsidRPr="001978E6" w:rsidRDefault="004D193A" w:rsidP="004D193A">
      <w:pPr>
        <w:numPr>
          <w:ilvl w:val="1"/>
          <w:numId w:val="5"/>
        </w:numPr>
        <w:tabs>
          <w:tab w:val="clear" w:pos="1080"/>
          <w:tab w:val="num" w:pos="-426"/>
          <w:tab w:val="num" w:pos="0"/>
          <w:tab w:val="left" w:pos="720"/>
          <w:tab w:val="left" w:pos="900"/>
        </w:tabs>
        <w:spacing w:after="0" w:line="240" w:lineRule="auto"/>
        <w:ind w:left="0" w:firstLine="540"/>
        <w:jc w:val="both"/>
        <w:rPr>
          <w:rFonts w:ascii="Times New Roman" w:eastAsia="Calibri" w:hAnsi="Times New Roman" w:cs="Times New Roman"/>
          <w:b/>
          <w:sz w:val="17"/>
          <w:szCs w:val="17"/>
          <w:u w:val="single"/>
        </w:rPr>
      </w:pPr>
      <w:r w:rsidRPr="001978E6">
        <w:rPr>
          <w:rFonts w:ascii="Times New Roman" w:eastAsia="Calibri" w:hAnsi="Times New Roman" w:cs="Times New Roman"/>
          <w:sz w:val="17"/>
          <w:szCs w:val="17"/>
        </w:rPr>
        <w:t xml:space="preserve">Собственникам </w:t>
      </w:r>
      <w:r w:rsidRPr="001978E6">
        <w:rPr>
          <w:rFonts w:ascii="Times New Roman" w:eastAsia="Calibri" w:hAnsi="Times New Roman" w:cs="Times New Roman"/>
          <w:b/>
          <w:sz w:val="17"/>
          <w:szCs w:val="17"/>
          <w:u w:val="single"/>
        </w:rPr>
        <w:t>запрещается:</w:t>
      </w:r>
    </w:p>
    <w:p w:rsidR="004D193A" w:rsidRPr="001978E6" w:rsidRDefault="004D193A" w:rsidP="004D193A">
      <w:pPr>
        <w:tabs>
          <w:tab w:val="num" w:pos="0"/>
          <w:tab w:val="left" w:pos="720"/>
          <w:tab w:val="left" w:pos="1080"/>
        </w:tabs>
        <w:spacing w:after="0" w:line="240" w:lineRule="auto"/>
        <w:ind w:firstLine="540"/>
        <w:jc w:val="both"/>
        <w:rPr>
          <w:rFonts w:ascii="Times New Roman" w:eastAsia="Calibri" w:hAnsi="Times New Roman" w:cs="Times New Roman"/>
          <w:sz w:val="17"/>
          <w:szCs w:val="17"/>
        </w:rPr>
      </w:pPr>
      <w:r w:rsidRPr="001978E6">
        <w:rPr>
          <w:rFonts w:ascii="Times New Roman" w:eastAsia="Calibri" w:hAnsi="Times New Roman" w:cs="Times New Roman"/>
          <w:sz w:val="17"/>
          <w:szCs w:val="17"/>
        </w:rPr>
        <w:t>3.3.1. использовать технические помещения для организации производственных участков, мастерских, а также хранения продукции, оборудования, мебели и других предметов;</w:t>
      </w:r>
    </w:p>
    <w:p w:rsidR="004D193A" w:rsidRPr="001978E6" w:rsidRDefault="004D193A" w:rsidP="004D193A">
      <w:pPr>
        <w:tabs>
          <w:tab w:val="num" w:pos="0"/>
          <w:tab w:val="left" w:pos="720"/>
          <w:tab w:val="left" w:pos="1080"/>
        </w:tabs>
        <w:spacing w:after="0" w:line="240" w:lineRule="auto"/>
        <w:ind w:firstLine="540"/>
        <w:jc w:val="both"/>
        <w:rPr>
          <w:rFonts w:ascii="Times New Roman" w:eastAsia="Calibri" w:hAnsi="Times New Roman" w:cs="Times New Roman"/>
          <w:sz w:val="17"/>
          <w:szCs w:val="17"/>
        </w:rPr>
      </w:pPr>
      <w:r w:rsidRPr="001978E6">
        <w:rPr>
          <w:rFonts w:ascii="Times New Roman" w:eastAsia="Calibri" w:hAnsi="Times New Roman" w:cs="Times New Roman"/>
          <w:sz w:val="17"/>
          <w:szCs w:val="17"/>
        </w:rPr>
        <w:t>3.3.2. производить изменения объемно-планировочных решений, в результате которых ухудшаются условия безопасной эвакуации людей, ограничивается доступ к огнетушителям, пожарным кранам и другим средствам пожарной безопасности или уменьшается зона действия автоматических систем противопожарной защиты;</w:t>
      </w:r>
    </w:p>
    <w:p w:rsidR="004D193A" w:rsidRPr="001978E6" w:rsidRDefault="004D193A" w:rsidP="004D193A">
      <w:pPr>
        <w:tabs>
          <w:tab w:val="num" w:pos="0"/>
          <w:tab w:val="left" w:pos="720"/>
          <w:tab w:val="left" w:pos="1080"/>
        </w:tabs>
        <w:spacing w:after="0" w:line="240" w:lineRule="auto"/>
        <w:ind w:firstLine="540"/>
        <w:jc w:val="both"/>
        <w:rPr>
          <w:rFonts w:ascii="Times New Roman" w:eastAsia="Calibri" w:hAnsi="Times New Roman" w:cs="Times New Roman"/>
          <w:sz w:val="17"/>
          <w:szCs w:val="17"/>
        </w:rPr>
      </w:pPr>
      <w:r w:rsidRPr="001978E6">
        <w:rPr>
          <w:rFonts w:ascii="Times New Roman" w:eastAsia="Calibri" w:hAnsi="Times New Roman" w:cs="Times New Roman"/>
          <w:sz w:val="17"/>
          <w:szCs w:val="17"/>
        </w:rPr>
        <w:t>3.3.3. устраивать в лестничных клетках и поэтажных коридорах кладовые (чуланы), а также хранить под лестничными маршами и на лестничных площадках вещи, мебель и другие материалы;</w:t>
      </w:r>
    </w:p>
    <w:p w:rsidR="004D193A" w:rsidRPr="001978E6" w:rsidRDefault="004D193A" w:rsidP="004D193A">
      <w:pPr>
        <w:tabs>
          <w:tab w:val="num" w:pos="0"/>
          <w:tab w:val="left" w:pos="720"/>
          <w:tab w:val="left" w:pos="1080"/>
        </w:tabs>
        <w:spacing w:after="0" w:line="240" w:lineRule="auto"/>
        <w:ind w:firstLine="540"/>
        <w:jc w:val="both"/>
        <w:rPr>
          <w:rFonts w:ascii="Times New Roman" w:eastAsia="Calibri" w:hAnsi="Times New Roman" w:cs="Times New Roman"/>
          <w:sz w:val="17"/>
          <w:szCs w:val="17"/>
        </w:rPr>
      </w:pPr>
      <w:r w:rsidRPr="001978E6">
        <w:rPr>
          <w:rFonts w:ascii="Times New Roman" w:eastAsia="Calibri" w:hAnsi="Times New Roman" w:cs="Times New Roman"/>
          <w:sz w:val="17"/>
          <w:szCs w:val="17"/>
        </w:rPr>
        <w:t>3.3.4. устанавливать дополнительные двери или изменять направление открывания дверей (в отступлении от проекта) из жилых помещений в общий коридор (на площадку лестничной клетки), если это препятствует свободной эвакуации людей или ухудшает условия эвакуации из соседних квартир;</w:t>
      </w:r>
    </w:p>
    <w:p w:rsidR="004D193A" w:rsidRPr="001978E6" w:rsidRDefault="004D193A" w:rsidP="004D193A">
      <w:pPr>
        <w:tabs>
          <w:tab w:val="num" w:pos="0"/>
          <w:tab w:val="left" w:pos="720"/>
          <w:tab w:val="left" w:pos="1080"/>
        </w:tabs>
        <w:spacing w:after="0" w:line="240" w:lineRule="auto"/>
        <w:ind w:firstLine="540"/>
        <w:jc w:val="both"/>
        <w:rPr>
          <w:rFonts w:ascii="Times New Roman" w:eastAsia="Calibri" w:hAnsi="Times New Roman" w:cs="Times New Roman"/>
          <w:sz w:val="17"/>
          <w:szCs w:val="17"/>
        </w:rPr>
      </w:pPr>
      <w:r w:rsidRPr="001978E6">
        <w:rPr>
          <w:rFonts w:ascii="Times New Roman" w:eastAsia="Calibri" w:hAnsi="Times New Roman" w:cs="Times New Roman"/>
          <w:sz w:val="17"/>
          <w:szCs w:val="17"/>
        </w:rPr>
        <w:t>3.3.5. снимать доводчики и переоборудовать замки противопожарных дверей.</w:t>
      </w:r>
    </w:p>
    <w:p w:rsidR="004D193A" w:rsidRPr="001978E6" w:rsidRDefault="004D193A" w:rsidP="004D193A">
      <w:pPr>
        <w:tabs>
          <w:tab w:val="num" w:pos="0"/>
          <w:tab w:val="left" w:pos="720"/>
          <w:tab w:val="left" w:pos="1080"/>
        </w:tabs>
        <w:spacing w:after="0" w:line="240" w:lineRule="auto"/>
        <w:ind w:firstLine="540"/>
        <w:jc w:val="both"/>
        <w:rPr>
          <w:rFonts w:ascii="Times New Roman" w:eastAsia="Calibri" w:hAnsi="Times New Roman" w:cs="Times New Roman"/>
          <w:sz w:val="17"/>
          <w:szCs w:val="17"/>
        </w:rPr>
      </w:pPr>
      <w:r w:rsidRPr="001978E6">
        <w:rPr>
          <w:rFonts w:ascii="Times New Roman" w:eastAsia="Calibri" w:hAnsi="Times New Roman" w:cs="Times New Roman"/>
          <w:sz w:val="17"/>
          <w:szCs w:val="17"/>
        </w:rPr>
        <w:t xml:space="preserve">3.4. </w:t>
      </w:r>
      <w:r w:rsidRPr="001978E6">
        <w:rPr>
          <w:rFonts w:ascii="Times New Roman" w:eastAsia="Calibri" w:hAnsi="Times New Roman" w:cs="Times New Roman"/>
          <w:bCs/>
          <w:sz w:val="17"/>
          <w:szCs w:val="17"/>
        </w:rPr>
        <w:t>Размещение объявлений осуществляется только в местах определенных Управляющей организацией.</w:t>
      </w:r>
    </w:p>
    <w:p w:rsidR="004D193A" w:rsidRPr="001978E6" w:rsidRDefault="004D193A" w:rsidP="004D193A">
      <w:pPr>
        <w:tabs>
          <w:tab w:val="num" w:pos="0"/>
          <w:tab w:val="left" w:pos="720"/>
          <w:tab w:val="left" w:pos="1080"/>
        </w:tabs>
        <w:spacing w:after="0" w:line="240" w:lineRule="auto"/>
        <w:ind w:firstLine="540"/>
        <w:jc w:val="both"/>
        <w:rPr>
          <w:rFonts w:ascii="Times New Roman" w:eastAsia="Calibri" w:hAnsi="Times New Roman" w:cs="Times New Roman"/>
          <w:sz w:val="17"/>
          <w:szCs w:val="17"/>
        </w:rPr>
      </w:pPr>
      <w:r w:rsidRPr="001978E6">
        <w:rPr>
          <w:rFonts w:ascii="Times New Roman" w:eastAsia="Calibri" w:hAnsi="Times New Roman" w:cs="Times New Roman"/>
          <w:sz w:val="17"/>
          <w:szCs w:val="17"/>
        </w:rPr>
        <w:t xml:space="preserve">3.5. Строго </w:t>
      </w:r>
      <w:r w:rsidRPr="001978E6">
        <w:rPr>
          <w:rFonts w:ascii="Times New Roman" w:eastAsia="Calibri" w:hAnsi="Times New Roman" w:cs="Times New Roman"/>
          <w:b/>
          <w:sz w:val="17"/>
          <w:szCs w:val="17"/>
          <w:u w:val="single"/>
        </w:rPr>
        <w:t xml:space="preserve">запрещается </w:t>
      </w:r>
      <w:r w:rsidRPr="001978E6">
        <w:rPr>
          <w:rFonts w:ascii="Times New Roman" w:eastAsia="Calibri" w:hAnsi="Times New Roman" w:cs="Times New Roman"/>
          <w:sz w:val="17"/>
          <w:szCs w:val="17"/>
        </w:rPr>
        <w:t>сброс или складирование (в т.ч. временное) мусора где-либо, кроме специально установленных для этих целей контейнеров или накопителей. Бытовой мусор допускается выбрасывать в контейнер, и оплата его вывоза входит в перечень коммунальных услуг оплачиваемых Собственниками.</w:t>
      </w:r>
    </w:p>
    <w:p w:rsidR="004D193A" w:rsidRPr="001978E6" w:rsidRDefault="004D193A" w:rsidP="004D193A">
      <w:pPr>
        <w:tabs>
          <w:tab w:val="num" w:pos="0"/>
          <w:tab w:val="left" w:pos="720"/>
          <w:tab w:val="left" w:pos="1080"/>
        </w:tabs>
        <w:spacing w:after="0" w:line="240" w:lineRule="auto"/>
        <w:ind w:firstLine="540"/>
        <w:jc w:val="both"/>
        <w:rPr>
          <w:rFonts w:ascii="Times New Roman" w:eastAsia="Calibri" w:hAnsi="Times New Roman" w:cs="Times New Roman"/>
          <w:sz w:val="17"/>
          <w:szCs w:val="17"/>
        </w:rPr>
      </w:pPr>
      <w:r w:rsidRPr="001978E6">
        <w:rPr>
          <w:rFonts w:ascii="Times New Roman" w:eastAsia="Calibri" w:hAnsi="Times New Roman" w:cs="Times New Roman"/>
          <w:sz w:val="17"/>
          <w:szCs w:val="17"/>
        </w:rPr>
        <w:t xml:space="preserve">Вывоз строительного и крупногабаритного мусора оплачивается Собственниками дополнительно. </w:t>
      </w:r>
    </w:p>
    <w:p w:rsidR="004D193A" w:rsidRPr="001978E6" w:rsidRDefault="004D193A" w:rsidP="004D193A">
      <w:pPr>
        <w:tabs>
          <w:tab w:val="num" w:pos="0"/>
          <w:tab w:val="left" w:pos="720"/>
          <w:tab w:val="left" w:pos="1080"/>
        </w:tabs>
        <w:spacing w:after="0" w:line="240" w:lineRule="auto"/>
        <w:ind w:firstLine="540"/>
        <w:jc w:val="both"/>
        <w:rPr>
          <w:rFonts w:ascii="Times New Roman" w:eastAsia="Calibri" w:hAnsi="Times New Roman" w:cs="Times New Roman"/>
          <w:sz w:val="17"/>
          <w:szCs w:val="17"/>
        </w:rPr>
      </w:pPr>
      <w:r w:rsidRPr="001978E6">
        <w:rPr>
          <w:rFonts w:ascii="Times New Roman" w:eastAsia="Calibri" w:hAnsi="Times New Roman" w:cs="Times New Roman"/>
          <w:sz w:val="17"/>
          <w:szCs w:val="17"/>
        </w:rPr>
        <w:t>3.6. Проживающие обязаны бережно относиться к объектам благоустройства и зеленым насаждениям, не допуская их загрязнения.</w:t>
      </w:r>
    </w:p>
    <w:p w:rsidR="004D193A" w:rsidRPr="001978E6" w:rsidRDefault="004D193A" w:rsidP="004D193A">
      <w:pPr>
        <w:tabs>
          <w:tab w:val="left" w:pos="720"/>
        </w:tabs>
        <w:spacing w:after="0" w:line="240" w:lineRule="auto"/>
        <w:ind w:firstLine="540"/>
        <w:jc w:val="center"/>
        <w:rPr>
          <w:rFonts w:ascii="Times New Roman" w:eastAsia="Calibri" w:hAnsi="Times New Roman" w:cs="Times New Roman"/>
          <w:b/>
          <w:sz w:val="17"/>
          <w:szCs w:val="17"/>
        </w:rPr>
      </w:pPr>
      <w:r w:rsidRPr="001978E6">
        <w:rPr>
          <w:rFonts w:ascii="Times New Roman" w:eastAsia="Calibri" w:hAnsi="Times New Roman" w:cs="Times New Roman"/>
          <w:b/>
          <w:sz w:val="17"/>
          <w:szCs w:val="17"/>
        </w:rPr>
        <w:t>4. Организация контрольно-пропускного режима на территории Жилого комплекса «ПАРК-АВЕНЮ»</w:t>
      </w:r>
    </w:p>
    <w:p w:rsidR="004D193A" w:rsidRPr="001978E6" w:rsidRDefault="004D193A" w:rsidP="004D193A">
      <w:pPr>
        <w:tabs>
          <w:tab w:val="left" w:pos="720"/>
        </w:tabs>
        <w:spacing w:after="0" w:line="240" w:lineRule="auto"/>
        <w:ind w:firstLine="540"/>
        <w:jc w:val="both"/>
        <w:rPr>
          <w:rFonts w:ascii="Times New Roman" w:eastAsia="Calibri" w:hAnsi="Times New Roman" w:cs="Times New Roman"/>
          <w:sz w:val="17"/>
          <w:szCs w:val="17"/>
        </w:rPr>
      </w:pPr>
      <w:r w:rsidRPr="001978E6">
        <w:rPr>
          <w:rFonts w:ascii="Times New Roman" w:eastAsia="Calibri" w:hAnsi="Times New Roman" w:cs="Times New Roman"/>
          <w:sz w:val="17"/>
          <w:szCs w:val="17"/>
        </w:rPr>
        <w:t>4.1. Все лица, пребывающие на территорию Жилого комплекса «ПАРК-АВЕНЮ», обязаны соблюдать требования контрольно-пропускного режима. Собственники обязаны своевременно предоставлять представителям Управляющей организации данные на себя, членов своей семьи и других лиц для оформления пропускных документов для проезда на территорию Жилого комплекса «ПАРК-АВЕНЮ».</w:t>
      </w:r>
    </w:p>
    <w:p w:rsidR="004D193A" w:rsidRPr="001978E6" w:rsidRDefault="004D193A" w:rsidP="004D193A">
      <w:pPr>
        <w:shd w:val="clear" w:color="auto" w:fill="FFFFFF"/>
        <w:tabs>
          <w:tab w:val="left" w:pos="612"/>
          <w:tab w:val="left" w:pos="720"/>
        </w:tabs>
        <w:spacing w:after="0" w:line="240" w:lineRule="auto"/>
        <w:ind w:right="14" w:firstLine="540"/>
        <w:jc w:val="both"/>
        <w:rPr>
          <w:rFonts w:ascii="Times New Roman" w:eastAsia="Calibri" w:hAnsi="Times New Roman" w:cs="Times New Roman"/>
          <w:sz w:val="17"/>
          <w:szCs w:val="17"/>
        </w:rPr>
      </w:pPr>
      <w:r w:rsidRPr="001978E6">
        <w:rPr>
          <w:rFonts w:ascii="Times New Roman" w:eastAsia="Calibri" w:hAnsi="Times New Roman" w:cs="Times New Roman"/>
          <w:sz w:val="17"/>
          <w:szCs w:val="17"/>
        </w:rPr>
        <w:t xml:space="preserve">4.2 Документом, дающим право гражданам проходить через контрольно-пропускной пункт (далее «КПП») Жилого комплекса «ПАРК-АВЕНЮ», является электронная карточка - для пешего прохода и магнитная метка для проезда на автомобиле через КПП № 1 и КПП № 2. </w:t>
      </w:r>
    </w:p>
    <w:p w:rsidR="004D193A" w:rsidRPr="001978E6" w:rsidRDefault="004D193A" w:rsidP="004D193A">
      <w:pPr>
        <w:shd w:val="clear" w:color="auto" w:fill="FFFFFF"/>
        <w:tabs>
          <w:tab w:val="left" w:pos="612"/>
          <w:tab w:val="left" w:pos="720"/>
        </w:tabs>
        <w:spacing w:after="0" w:line="240" w:lineRule="auto"/>
        <w:ind w:right="14" w:firstLine="540"/>
        <w:jc w:val="both"/>
        <w:rPr>
          <w:rFonts w:ascii="Times New Roman" w:eastAsia="Calibri" w:hAnsi="Times New Roman" w:cs="Times New Roman"/>
          <w:sz w:val="17"/>
          <w:szCs w:val="17"/>
        </w:rPr>
      </w:pPr>
      <w:r w:rsidRPr="001978E6">
        <w:rPr>
          <w:rFonts w:ascii="Times New Roman" w:eastAsia="Calibri" w:hAnsi="Times New Roman" w:cs="Times New Roman"/>
          <w:sz w:val="17"/>
          <w:szCs w:val="17"/>
        </w:rPr>
        <w:t>4.3. Электронная карточка и магнитная метка выдаются Собственникам, а также членам их семей, с максимальным сроком до 5 (Пяти) лет, другим лицам (обслуживающему персоналу) сроком до 1 (Одного) года на платной основе на основании письменного заявления Собственника. В заявлении указываются: фамилия, имя, отчество, паспортные данные Собственника и лица, на которое оформляется электронная карточка или магнитная метка.</w:t>
      </w:r>
    </w:p>
    <w:p w:rsidR="004D193A" w:rsidRPr="001978E6" w:rsidRDefault="004D193A" w:rsidP="004D193A">
      <w:pPr>
        <w:shd w:val="clear" w:color="auto" w:fill="FFFFFF"/>
        <w:tabs>
          <w:tab w:val="left" w:pos="612"/>
          <w:tab w:val="left" w:pos="720"/>
        </w:tabs>
        <w:spacing w:after="0" w:line="240" w:lineRule="auto"/>
        <w:ind w:right="14" w:firstLine="540"/>
        <w:jc w:val="both"/>
        <w:rPr>
          <w:rFonts w:ascii="Times New Roman" w:eastAsia="Calibri" w:hAnsi="Times New Roman" w:cs="Times New Roman"/>
          <w:sz w:val="17"/>
          <w:szCs w:val="17"/>
        </w:rPr>
      </w:pPr>
      <w:r w:rsidRPr="001978E6">
        <w:rPr>
          <w:rFonts w:ascii="Times New Roman" w:eastAsia="Calibri" w:hAnsi="Times New Roman" w:cs="Times New Roman"/>
          <w:sz w:val="17"/>
          <w:szCs w:val="17"/>
        </w:rPr>
        <w:t xml:space="preserve">4.4. </w:t>
      </w:r>
      <w:r w:rsidRPr="001978E6">
        <w:rPr>
          <w:rFonts w:ascii="Times New Roman" w:eastAsia="Calibri" w:hAnsi="Times New Roman" w:cs="Times New Roman"/>
          <w:b/>
          <w:i/>
          <w:sz w:val="17"/>
          <w:szCs w:val="17"/>
        </w:rPr>
        <w:t>Временный пропуск</w:t>
      </w:r>
      <w:r w:rsidRPr="001978E6">
        <w:rPr>
          <w:rFonts w:ascii="Times New Roman" w:eastAsia="Calibri" w:hAnsi="Times New Roman" w:cs="Times New Roman"/>
          <w:sz w:val="17"/>
          <w:szCs w:val="17"/>
        </w:rPr>
        <w:t xml:space="preserve"> (список допуска на Жилой комплекс) для осуществления доступа обслуживающего персонала или строительных рабочих выдается по письменному заявлению Собственника, где указываются фамилия, имя, отчество, паспортные данные </w:t>
      </w:r>
      <w:r w:rsidRPr="001978E6">
        <w:rPr>
          <w:rFonts w:ascii="Times New Roman" w:eastAsia="Calibri" w:hAnsi="Times New Roman" w:cs="Times New Roman"/>
          <w:sz w:val="17"/>
          <w:szCs w:val="17"/>
        </w:rPr>
        <w:lastRenderedPageBreak/>
        <w:t xml:space="preserve">Собственника и лиц, на которых заказывается временный пропуск. На временном пропуске указывается дата последнего дня срока действия пропуска. </w:t>
      </w:r>
    </w:p>
    <w:p w:rsidR="004D193A" w:rsidRPr="001978E6" w:rsidRDefault="004D193A" w:rsidP="004D193A">
      <w:pPr>
        <w:shd w:val="clear" w:color="auto" w:fill="FFFFFF"/>
        <w:tabs>
          <w:tab w:val="left" w:pos="612"/>
          <w:tab w:val="left" w:pos="720"/>
        </w:tabs>
        <w:spacing w:after="0" w:line="240" w:lineRule="auto"/>
        <w:ind w:right="14" w:firstLine="540"/>
        <w:jc w:val="both"/>
        <w:rPr>
          <w:rFonts w:ascii="Times New Roman" w:eastAsia="Calibri" w:hAnsi="Times New Roman" w:cs="Times New Roman"/>
          <w:sz w:val="17"/>
          <w:szCs w:val="17"/>
        </w:rPr>
      </w:pPr>
      <w:r w:rsidRPr="001978E6">
        <w:rPr>
          <w:rFonts w:ascii="Times New Roman" w:eastAsia="Calibri" w:hAnsi="Times New Roman" w:cs="Times New Roman"/>
          <w:sz w:val="17"/>
          <w:szCs w:val="17"/>
        </w:rPr>
        <w:t xml:space="preserve">4.5. В случае необходимости разрешения входа (въезда) на территорию Жилого комплекса «ПАРК-АВЕНЮ» гостя Собственника посетителю выписывается </w:t>
      </w:r>
      <w:r w:rsidRPr="001978E6">
        <w:rPr>
          <w:rFonts w:ascii="Times New Roman" w:eastAsia="Calibri" w:hAnsi="Times New Roman" w:cs="Times New Roman"/>
          <w:b/>
          <w:i/>
          <w:sz w:val="17"/>
          <w:szCs w:val="17"/>
        </w:rPr>
        <w:t>разовый пропуск</w:t>
      </w:r>
      <w:r w:rsidRPr="001978E6">
        <w:rPr>
          <w:rFonts w:ascii="Times New Roman" w:eastAsia="Calibri" w:hAnsi="Times New Roman" w:cs="Times New Roman"/>
          <w:sz w:val="17"/>
          <w:szCs w:val="17"/>
        </w:rPr>
        <w:t xml:space="preserve"> (сроком на 1 день) на основании письменного или устного обращения Собственника, в том числе по телефонному звонку на КПП № 1. Разовый пропуск изымается при выезде. Гость допускается на территорию Жилого комплекса «ПАРК-АВЕНЮ» по звонку Собственника на КПП с обязательным «перезвоном» старшим смены КПП Собственнику для подтверждения информации. При этом сотрудник КПП вносит фамилию, имя, отчество, паспортные данные гостя в «Журнал учета посетителей». Данные на автомобиль гостя (марка, номер) записываются в «Журнал учета проезда автомобилей».</w:t>
      </w:r>
    </w:p>
    <w:p w:rsidR="004D193A" w:rsidRPr="001978E6" w:rsidRDefault="004D193A" w:rsidP="004D193A">
      <w:pPr>
        <w:shd w:val="clear" w:color="auto" w:fill="FFFFFF"/>
        <w:tabs>
          <w:tab w:val="left" w:pos="612"/>
          <w:tab w:val="left" w:pos="720"/>
        </w:tabs>
        <w:spacing w:after="0" w:line="240" w:lineRule="auto"/>
        <w:ind w:right="14" w:firstLine="540"/>
        <w:jc w:val="both"/>
        <w:rPr>
          <w:rFonts w:ascii="Times New Roman" w:eastAsia="Calibri" w:hAnsi="Times New Roman" w:cs="Times New Roman"/>
          <w:sz w:val="17"/>
          <w:szCs w:val="17"/>
        </w:rPr>
      </w:pPr>
      <w:r w:rsidRPr="001978E6">
        <w:rPr>
          <w:rFonts w:ascii="Times New Roman" w:eastAsia="Calibri" w:hAnsi="Times New Roman" w:cs="Times New Roman"/>
          <w:sz w:val="17"/>
          <w:szCs w:val="17"/>
        </w:rPr>
        <w:t xml:space="preserve">4.6. В случае отсутствия у Собственника электронного пропуска или магнитной метки пропуск на территорию Жилого комплекса «ПАРК-АВЕНЮ» автомобилей, принадлежащих Собственнику и членам его семьи, ведется сотрудниками КПП по списку. В список вносят автомобили по заявлению Собственника. По списку, предоставленному Собственником, пропускаются также служебные автомобили. </w:t>
      </w:r>
    </w:p>
    <w:p w:rsidR="004D193A" w:rsidRPr="001978E6" w:rsidRDefault="004D193A" w:rsidP="004D193A">
      <w:pPr>
        <w:shd w:val="clear" w:color="auto" w:fill="FFFFFF"/>
        <w:tabs>
          <w:tab w:val="left" w:pos="612"/>
          <w:tab w:val="left" w:pos="720"/>
        </w:tabs>
        <w:spacing w:after="0" w:line="240" w:lineRule="auto"/>
        <w:ind w:right="14" w:firstLine="540"/>
        <w:jc w:val="both"/>
        <w:rPr>
          <w:rFonts w:ascii="Times New Roman" w:eastAsia="Calibri" w:hAnsi="Times New Roman" w:cs="Times New Roman"/>
          <w:sz w:val="17"/>
          <w:szCs w:val="17"/>
        </w:rPr>
      </w:pPr>
      <w:r w:rsidRPr="001978E6">
        <w:rPr>
          <w:rFonts w:ascii="Times New Roman" w:eastAsia="Calibri" w:hAnsi="Times New Roman" w:cs="Times New Roman"/>
          <w:sz w:val="17"/>
          <w:szCs w:val="17"/>
        </w:rPr>
        <w:t xml:space="preserve">4.7. Грузовой автотранспорт пропускается через КПП по разовому пропуску, который оформляется по предварительной заявке Собственника. Проезд негабаритного грузового автотранспорта </w:t>
      </w:r>
      <w:r w:rsidRPr="001978E6">
        <w:rPr>
          <w:rFonts w:ascii="Times New Roman" w:eastAsia="Calibri" w:hAnsi="Times New Roman" w:cs="Times New Roman"/>
          <w:b/>
          <w:sz w:val="17"/>
          <w:szCs w:val="17"/>
        </w:rPr>
        <w:t>ЗАПРЕЩЕН</w:t>
      </w:r>
      <w:r w:rsidRPr="001978E6">
        <w:rPr>
          <w:rFonts w:ascii="Times New Roman" w:eastAsia="Calibri" w:hAnsi="Times New Roman" w:cs="Times New Roman"/>
          <w:sz w:val="17"/>
          <w:szCs w:val="17"/>
        </w:rPr>
        <w:t xml:space="preserve">.  </w:t>
      </w:r>
    </w:p>
    <w:p w:rsidR="004D193A" w:rsidRPr="001978E6" w:rsidRDefault="004D193A" w:rsidP="004D193A">
      <w:pPr>
        <w:shd w:val="clear" w:color="auto" w:fill="FFFFFF"/>
        <w:tabs>
          <w:tab w:val="left" w:pos="612"/>
          <w:tab w:val="left" w:pos="720"/>
        </w:tabs>
        <w:spacing w:after="0" w:line="240" w:lineRule="auto"/>
        <w:ind w:right="14" w:firstLine="540"/>
        <w:jc w:val="both"/>
        <w:rPr>
          <w:rFonts w:ascii="Times New Roman" w:eastAsia="Calibri" w:hAnsi="Times New Roman" w:cs="Times New Roman"/>
          <w:sz w:val="17"/>
          <w:szCs w:val="17"/>
        </w:rPr>
      </w:pPr>
      <w:r w:rsidRPr="001978E6">
        <w:rPr>
          <w:rFonts w:ascii="Times New Roman" w:eastAsia="Calibri" w:hAnsi="Times New Roman" w:cs="Times New Roman"/>
          <w:sz w:val="17"/>
          <w:szCs w:val="17"/>
        </w:rPr>
        <w:t xml:space="preserve">4.8. При выезде с территории Жилого комплекса «ПАРК-АВЕНЮ», автомобиль Собственника, членов его семьи и  гостей, а также автомобили сотрудников, имеющих специальные пропуска и автомобили спецслужб (пожарные, аварийные, санитарные) - не досматриваются. </w:t>
      </w:r>
    </w:p>
    <w:p w:rsidR="004D193A" w:rsidRPr="001978E6" w:rsidRDefault="004D193A" w:rsidP="004D193A">
      <w:pPr>
        <w:shd w:val="clear" w:color="auto" w:fill="FFFFFF"/>
        <w:tabs>
          <w:tab w:val="left" w:pos="612"/>
          <w:tab w:val="left" w:pos="720"/>
        </w:tabs>
        <w:spacing w:after="0" w:line="240" w:lineRule="auto"/>
        <w:ind w:right="14" w:firstLine="540"/>
        <w:jc w:val="both"/>
        <w:rPr>
          <w:rFonts w:ascii="Times New Roman" w:eastAsia="Calibri" w:hAnsi="Times New Roman" w:cs="Times New Roman"/>
          <w:sz w:val="17"/>
          <w:szCs w:val="17"/>
        </w:rPr>
      </w:pPr>
      <w:r w:rsidRPr="001978E6">
        <w:rPr>
          <w:rFonts w:ascii="Times New Roman" w:eastAsia="Calibri" w:hAnsi="Times New Roman" w:cs="Times New Roman"/>
          <w:sz w:val="17"/>
          <w:szCs w:val="17"/>
        </w:rPr>
        <w:t>Все остальные автомобили при выезде осматриваются на КПП на предмет пресечения несанкционированного вывоза материальных ценностей. Для  вывоза материальных  ценностей  на  автомобиле,  не  попадающем в вышеуказанный перечень, водитель должен предъявить сотрудникам КПП материальный  пропуск на вывозимое имущество. Материальный пропуск выдается по заявлению Собственника, визируется Собственником или его доверенным представителем и представителем Управляющей организации. Материальный пропуск при выезде остается на КПП, подшивается в дела Управляющей организации и хранится в течение 1 (Одного) года.</w:t>
      </w:r>
    </w:p>
    <w:p w:rsidR="004D193A" w:rsidRPr="001978E6" w:rsidRDefault="004D193A" w:rsidP="004D193A">
      <w:pPr>
        <w:tabs>
          <w:tab w:val="left" w:pos="720"/>
        </w:tabs>
        <w:spacing w:after="0" w:line="240" w:lineRule="auto"/>
        <w:ind w:firstLine="540"/>
        <w:jc w:val="both"/>
        <w:rPr>
          <w:rFonts w:ascii="Times New Roman" w:eastAsia="Calibri" w:hAnsi="Times New Roman" w:cs="Times New Roman"/>
          <w:sz w:val="17"/>
          <w:szCs w:val="17"/>
        </w:rPr>
      </w:pPr>
      <w:r w:rsidRPr="001978E6">
        <w:rPr>
          <w:rFonts w:ascii="Times New Roman" w:eastAsia="Calibri" w:hAnsi="Times New Roman" w:cs="Times New Roman"/>
          <w:sz w:val="17"/>
          <w:szCs w:val="17"/>
        </w:rPr>
        <w:t>4.9. При стихийных бедствиях, пожарах и других чрезвычайных обстоятельствах специальные машины с персоналом (пожарные, аварийные, санитарные), а также аварийные бригады пропускаются на территорию Жилого комплекса «ПАРК-АВЕНЮ» беспрепятственно в любое время суток с последующим уведомлением сотрудниками КПП Управляющей организации.</w:t>
      </w:r>
    </w:p>
    <w:p w:rsidR="004D193A" w:rsidRPr="001978E6" w:rsidRDefault="004D193A" w:rsidP="004D193A">
      <w:pPr>
        <w:tabs>
          <w:tab w:val="left" w:pos="720"/>
        </w:tabs>
        <w:spacing w:after="0" w:line="240" w:lineRule="auto"/>
        <w:jc w:val="center"/>
        <w:rPr>
          <w:rFonts w:ascii="Times New Roman" w:eastAsia="Calibri" w:hAnsi="Times New Roman" w:cs="Times New Roman"/>
          <w:b/>
          <w:sz w:val="17"/>
          <w:szCs w:val="17"/>
        </w:rPr>
      </w:pPr>
      <w:r w:rsidRPr="001978E6">
        <w:rPr>
          <w:rFonts w:ascii="Times New Roman" w:eastAsia="Calibri" w:hAnsi="Times New Roman" w:cs="Times New Roman"/>
          <w:b/>
          <w:sz w:val="17"/>
          <w:szCs w:val="17"/>
        </w:rPr>
        <w:t>5. Пользование дорогами на территории Жилого комплекса «ПАРК-АВЕНЮ»</w:t>
      </w:r>
    </w:p>
    <w:p w:rsidR="004D193A" w:rsidRPr="001978E6" w:rsidRDefault="004D193A" w:rsidP="004D193A">
      <w:pPr>
        <w:tabs>
          <w:tab w:val="left" w:pos="720"/>
        </w:tabs>
        <w:spacing w:after="0" w:line="240" w:lineRule="auto"/>
        <w:ind w:firstLine="540"/>
        <w:jc w:val="both"/>
        <w:rPr>
          <w:rFonts w:ascii="Times New Roman" w:eastAsia="Calibri" w:hAnsi="Times New Roman" w:cs="Times New Roman"/>
          <w:sz w:val="17"/>
          <w:szCs w:val="17"/>
        </w:rPr>
      </w:pPr>
      <w:r w:rsidRPr="001978E6">
        <w:rPr>
          <w:rFonts w:ascii="Times New Roman" w:eastAsia="Calibri" w:hAnsi="Times New Roman" w:cs="Times New Roman"/>
          <w:sz w:val="17"/>
          <w:szCs w:val="17"/>
        </w:rPr>
        <w:t>5.1. Дороги на территории Жилого комплекса «ПАРК-АВЕНЮ» предназначены исключительно для проезда легкового автотранспорта. Проезд по территории Жилого комплекса «ПАРК-АВЕНЮ» грузового автотранспорта и другой тяжелой транспортной техники возможен только для осуществления специальных функций по вывозу мусора и бытовых отходов, уборке улиц, вывозу снега, а также в экстренных случаях, для предотвращения и/или ликвидации последствий чрезвычайных происшествий, оказания скорой медицинской помощи, обеспечения общественной безопасности.</w:t>
      </w:r>
    </w:p>
    <w:p w:rsidR="004D193A" w:rsidRPr="001978E6" w:rsidRDefault="004D193A" w:rsidP="004D193A">
      <w:pPr>
        <w:tabs>
          <w:tab w:val="left" w:pos="720"/>
        </w:tabs>
        <w:spacing w:after="0" w:line="240" w:lineRule="auto"/>
        <w:ind w:firstLine="540"/>
        <w:jc w:val="both"/>
        <w:rPr>
          <w:rFonts w:ascii="Times New Roman" w:eastAsia="Calibri" w:hAnsi="Times New Roman" w:cs="Times New Roman"/>
          <w:sz w:val="17"/>
          <w:szCs w:val="17"/>
        </w:rPr>
      </w:pPr>
      <w:r w:rsidRPr="001978E6">
        <w:rPr>
          <w:rFonts w:ascii="Times New Roman" w:eastAsia="Calibri" w:hAnsi="Times New Roman" w:cs="Times New Roman"/>
          <w:sz w:val="17"/>
          <w:szCs w:val="17"/>
        </w:rPr>
        <w:t xml:space="preserve">5.2. В исключительных случаях возможен проезд и недолгое нахождение на территории Жилого комплекса «ПАРК-АВЕНЮ» грузовых машин для погрузки и выгрузки стройматериалов, имущества жителей Жилого комплекса «ПАРК-АВЕНЮ», а также для обеспечения процесса строительства. </w:t>
      </w:r>
    </w:p>
    <w:p w:rsidR="004D193A" w:rsidRPr="001978E6" w:rsidRDefault="004D193A" w:rsidP="004D193A">
      <w:pPr>
        <w:tabs>
          <w:tab w:val="left" w:pos="720"/>
        </w:tabs>
        <w:spacing w:after="0" w:line="240" w:lineRule="auto"/>
        <w:ind w:firstLine="540"/>
        <w:jc w:val="both"/>
        <w:rPr>
          <w:rFonts w:ascii="Times New Roman" w:eastAsia="Calibri" w:hAnsi="Times New Roman" w:cs="Times New Roman"/>
          <w:b/>
          <w:sz w:val="17"/>
          <w:szCs w:val="17"/>
        </w:rPr>
      </w:pPr>
      <w:r w:rsidRPr="001978E6">
        <w:rPr>
          <w:rFonts w:ascii="Times New Roman" w:eastAsia="Calibri" w:hAnsi="Times New Roman" w:cs="Times New Roman"/>
          <w:sz w:val="17"/>
          <w:szCs w:val="17"/>
        </w:rPr>
        <w:t>В целях сохранения целостности дорожного покрытия и исключения возможности сильного загрязнения дорог грузовым транспортом,</w:t>
      </w:r>
      <w:r w:rsidRPr="001978E6">
        <w:rPr>
          <w:rFonts w:ascii="Times New Roman" w:eastAsia="Calibri" w:hAnsi="Times New Roman" w:cs="Times New Roman"/>
          <w:b/>
          <w:sz w:val="17"/>
          <w:szCs w:val="17"/>
        </w:rPr>
        <w:t xml:space="preserve"> порядок движения грузового транспорта по территории Жилого комплекса «ПАРК-АВЕНЮ» и его стоимость согласовывается и определяется Управляющей организацией.</w:t>
      </w:r>
    </w:p>
    <w:p w:rsidR="004D193A" w:rsidRPr="001978E6" w:rsidRDefault="004D193A" w:rsidP="004D193A">
      <w:pPr>
        <w:tabs>
          <w:tab w:val="left" w:pos="720"/>
        </w:tabs>
        <w:spacing w:after="0" w:line="240" w:lineRule="auto"/>
        <w:ind w:firstLine="540"/>
        <w:jc w:val="both"/>
        <w:rPr>
          <w:rFonts w:ascii="Times New Roman" w:eastAsia="Calibri" w:hAnsi="Times New Roman" w:cs="Times New Roman"/>
          <w:sz w:val="17"/>
          <w:szCs w:val="17"/>
        </w:rPr>
      </w:pPr>
      <w:r w:rsidRPr="001978E6">
        <w:rPr>
          <w:rFonts w:ascii="Times New Roman" w:eastAsia="Calibri" w:hAnsi="Times New Roman" w:cs="Times New Roman"/>
          <w:sz w:val="17"/>
          <w:szCs w:val="17"/>
        </w:rPr>
        <w:t>5.3.  Парковка автомобилей Собственников, их родственников, гостей, сотрудников и т.д. производится на гостевой парковке на территории Жилого комплекса «ПАРК-АВЕНЮ». Автомобили не должны препятствовать движению уборочной техники, загораживать пути проезда автотранспорта, дороги для проезда аварийных автотранспортных средств.</w:t>
      </w:r>
    </w:p>
    <w:p w:rsidR="004D193A" w:rsidRPr="001978E6" w:rsidRDefault="004D193A" w:rsidP="004D193A">
      <w:pPr>
        <w:tabs>
          <w:tab w:val="left" w:pos="720"/>
        </w:tabs>
        <w:spacing w:after="0" w:line="240" w:lineRule="auto"/>
        <w:ind w:firstLine="540"/>
        <w:jc w:val="both"/>
        <w:rPr>
          <w:rFonts w:ascii="Times New Roman" w:eastAsia="Calibri" w:hAnsi="Times New Roman" w:cs="Times New Roman"/>
          <w:sz w:val="17"/>
          <w:szCs w:val="17"/>
        </w:rPr>
      </w:pPr>
      <w:r w:rsidRPr="001978E6">
        <w:rPr>
          <w:rFonts w:ascii="Times New Roman" w:eastAsia="Calibri" w:hAnsi="Times New Roman" w:cs="Times New Roman"/>
          <w:sz w:val="17"/>
          <w:szCs w:val="17"/>
        </w:rPr>
        <w:t>Запрещается парковка автомобилей и другого транспорта вдоль дорог общего пользования, на пешеходных дорожках, тротуарах, общественных газонах, в местах расположения противопожарного оборудования и иных местах не предназначенных для этой цели.</w:t>
      </w:r>
    </w:p>
    <w:p w:rsidR="004D193A" w:rsidRPr="001978E6" w:rsidRDefault="004D193A" w:rsidP="004D193A">
      <w:pPr>
        <w:tabs>
          <w:tab w:val="left" w:pos="720"/>
        </w:tabs>
        <w:spacing w:after="0" w:line="240" w:lineRule="auto"/>
        <w:ind w:firstLine="540"/>
        <w:jc w:val="both"/>
        <w:rPr>
          <w:rFonts w:ascii="Times New Roman" w:eastAsia="Calibri" w:hAnsi="Times New Roman" w:cs="Times New Roman"/>
          <w:sz w:val="17"/>
          <w:szCs w:val="17"/>
        </w:rPr>
      </w:pPr>
      <w:r w:rsidRPr="001978E6">
        <w:rPr>
          <w:rFonts w:ascii="Times New Roman" w:eastAsia="Calibri" w:hAnsi="Times New Roman" w:cs="Times New Roman"/>
          <w:sz w:val="17"/>
          <w:szCs w:val="17"/>
        </w:rPr>
        <w:t>В случае нанесения ущерба общему имуществу при пользовании транспортным средством, владелец транспортного средства обязан компенсировать за свой счет ремонт поврежденных объектов общей собственности.</w:t>
      </w:r>
    </w:p>
    <w:p w:rsidR="004D193A" w:rsidRPr="001978E6" w:rsidRDefault="004D193A" w:rsidP="004D193A">
      <w:pPr>
        <w:tabs>
          <w:tab w:val="left" w:pos="720"/>
        </w:tabs>
        <w:spacing w:after="0" w:line="240" w:lineRule="auto"/>
        <w:ind w:firstLine="540"/>
        <w:jc w:val="both"/>
        <w:rPr>
          <w:rFonts w:ascii="Times New Roman" w:eastAsia="Calibri" w:hAnsi="Times New Roman" w:cs="Times New Roman"/>
          <w:sz w:val="17"/>
          <w:szCs w:val="17"/>
        </w:rPr>
      </w:pPr>
      <w:r w:rsidRPr="001978E6">
        <w:rPr>
          <w:rFonts w:ascii="Times New Roman" w:eastAsia="Calibri" w:hAnsi="Times New Roman" w:cs="Times New Roman"/>
          <w:sz w:val="17"/>
          <w:szCs w:val="17"/>
        </w:rPr>
        <w:t xml:space="preserve">5.4. Стоянка автомобилей на общепоселковой территории (дороге) не должна превышать 15 (Пятнадцати) минут. Стоянка грузовых автомобилей, если это не связано с посадкой (погрузкой) или высадкой (выгрузкой) людей (грузов) </w:t>
      </w:r>
      <w:r w:rsidRPr="001978E6">
        <w:rPr>
          <w:rFonts w:ascii="Times New Roman" w:eastAsia="Calibri" w:hAnsi="Times New Roman" w:cs="Times New Roman"/>
          <w:b/>
          <w:sz w:val="17"/>
          <w:szCs w:val="17"/>
        </w:rPr>
        <w:t>ЗАПРЕЩЕНА</w:t>
      </w:r>
      <w:r w:rsidRPr="001978E6">
        <w:rPr>
          <w:rFonts w:ascii="Times New Roman" w:eastAsia="Calibri" w:hAnsi="Times New Roman" w:cs="Times New Roman"/>
          <w:sz w:val="17"/>
          <w:szCs w:val="17"/>
        </w:rPr>
        <w:t>.</w:t>
      </w:r>
    </w:p>
    <w:p w:rsidR="004D193A" w:rsidRPr="001978E6" w:rsidRDefault="004D193A" w:rsidP="004D193A">
      <w:pPr>
        <w:tabs>
          <w:tab w:val="left" w:pos="720"/>
        </w:tabs>
        <w:spacing w:after="0" w:line="240" w:lineRule="auto"/>
        <w:ind w:firstLine="540"/>
        <w:jc w:val="both"/>
        <w:rPr>
          <w:rFonts w:ascii="Times New Roman" w:eastAsia="Calibri" w:hAnsi="Times New Roman" w:cs="Times New Roman"/>
          <w:sz w:val="17"/>
          <w:szCs w:val="17"/>
        </w:rPr>
      </w:pPr>
      <w:r w:rsidRPr="001978E6">
        <w:rPr>
          <w:rFonts w:ascii="Times New Roman" w:eastAsia="Calibri" w:hAnsi="Times New Roman" w:cs="Times New Roman"/>
          <w:sz w:val="17"/>
          <w:szCs w:val="17"/>
        </w:rPr>
        <w:t>5.5. Использование гостевой парковки свыше 24 часов для размещения автотранспорта гостей Собственника производится с обязательным уведомлением Управляющей организации путем подачи заявления или по телефону.</w:t>
      </w:r>
    </w:p>
    <w:p w:rsidR="004D193A" w:rsidRPr="001978E6" w:rsidRDefault="004D193A" w:rsidP="004D193A">
      <w:pPr>
        <w:tabs>
          <w:tab w:val="left" w:pos="720"/>
        </w:tabs>
        <w:spacing w:after="0" w:line="240" w:lineRule="auto"/>
        <w:ind w:firstLine="540"/>
        <w:jc w:val="both"/>
        <w:rPr>
          <w:rFonts w:ascii="Times New Roman" w:eastAsia="Calibri" w:hAnsi="Times New Roman" w:cs="Times New Roman"/>
          <w:b/>
          <w:sz w:val="17"/>
          <w:szCs w:val="17"/>
          <w:u w:val="single"/>
        </w:rPr>
      </w:pPr>
      <w:r w:rsidRPr="001978E6">
        <w:rPr>
          <w:rFonts w:ascii="Times New Roman" w:eastAsia="Calibri" w:hAnsi="Times New Roman" w:cs="Times New Roman"/>
          <w:sz w:val="17"/>
          <w:szCs w:val="17"/>
        </w:rPr>
        <w:t xml:space="preserve">5.6. Водители автотранспорта обязаны соблюдать на территории Жилого комплекса «ПАРК-АВЕНЮ» скоростной режим: </w:t>
      </w:r>
      <w:r w:rsidRPr="001978E6">
        <w:rPr>
          <w:rFonts w:ascii="Times New Roman" w:eastAsia="Calibri" w:hAnsi="Times New Roman" w:cs="Times New Roman"/>
          <w:b/>
          <w:sz w:val="17"/>
          <w:szCs w:val="17"/>
          <w:u w:val="single"/>
        </w:rPr>
        <w:t>не более 20 км/час.</w:t>
      </w:r>
    </w:p>
    <w:p w:rsidR="004D193A" w:rsidRPr="001978E6" w:rsidRDefault="004D193A" w:rsidP="004D193A">
      <w:pPr>
        <w:tabs>
          <w:tab w:val="left" w:pos="720"/>
        </w:tabs>
        <w:spacing w:after="0" w:line="240" w:lineRule="auto"/>
        <w:ind w:firstLine="540"/>
        <w:jc w:val="both"/>
        <w:rPr>
          <w:rFonts w:ascii="Times New Roman" w:eastAsia="Calibri" w:hAnsi="Times New Roman" w:cs="Times New Roman"/>
          <w:sz w:val="17"/>
          <w:szCs w:val="17"/>
        </w:rPr>
      </w:pPr>
      <w:r w:rsidRPr="001978E6">
        <w:rPr>
          <w:rFonts w:ascii="Times New Roman" w:eastAsia="Calibri" w:hAnsi="Times New Roman" w:cs="Times New Roman"/>
          <w:sz w:val="17"/>
          <w:szCs w:val="17"/>
        </w:rPr>
        <w:t xml:space="preserve">5.7. Грузовой  автотранспорт  допускается  на  территорию Жилого комплекса «ПАРК-АВЕНЮ» только во время, разрешенное для проведения строительных работ  - в рабочие дни </w:t>
      </w:r>
      <w:r w:rsidRPr="001978E6">
        <w:rPr>
          <w:rFonts w:ascii="Times New Roman" w:eastAsia="Calibri" w:hAnsi="Times New Roman" w:cs="Times New Roman"/>
          <w:b/>
          <w:sz w:val="17"/>
          <w:szCs w:val="17"/>
          <w:u w:val="single"/>
        </w:rPr>
        <w:t>с 09.00 до 19.00</w:t>
      </w:r>
      <w:r w:rsidRPr="001978E6">
        <w:rPr>
          <w:rFonts w:ascii="Times New Roman" w:eastAsia="Calibri" w:hAnsi="Times New Roman" w:cs="Times New Roman"/>
          <w:sz w:val="17"/>
          <w:szCs w:val="17"/>
        </w:rPr>
        <w:t xml:space="preserve">. В выходные и праздничные дни проезд грузовой и строительной техники </w:t>
      </w:r>
      <w:r w:rsidRPr="001978E6">
        <w:rPr>
          <w:rFonts w:ascii="Times New Roman" w:eastAsia="Calibri" w:hAnsi="Times New Roman" w:cs="Times New Roman"/>
          <w:b/>
          <w:sz w:val="17"/>
          <w:szCs w:val="17"/>
        </w:rPr>
        <w:t>ЗАПРЕЩЕН</w:t>
      </w:r>
      <w:r w:rsidRPr="001978E6">
        <w:rPr>
          <w:rFonts w:ascii="Times New Roman" w:eastAsia="Calibri" w:hAnsi="Times New Roman" w:cs="Times New Roman"/>
          <w:sz w:val="17"/>
          <w:szCs w:val="17"/>
        </w:rPr>
        <w:t>.</w:t>
      </w:r>
    </w:p>
    <w:p w:rsidR="004D193A" w:rsidRPr="001978E6" w:rsidRDefault="004D193A" w:rsidP="004D193A">
      <w:pPr>
        <w:tabs>
          <w:tab w:val="left" w:pos="720"/>
        </w:tabs>
        <w:spacing w:after="0" w:line="240" w:lineRule="auto"/>
        <w:ind w:firstLine="540"/>
        <w:jc w:val="both"/>
        <w:rPr>
          <w:rFonts w:ascii="Times New Roman" w:eastAsia="Calibri" w:hAnsi="Times New Roman" w:cs="Times New Roman"/>
          <w:sz w:val="17"/>
          <w:szCs w:val="17"/>
        </w:rPr>
      </w:pPr>
      <w:r w:rsidRPr="001978E6">
        <w:rPr>
          <w:rFonts w:ascii="Times New Roman" w:eastAsia="Calibri" w:hAnsi="Times New Roman" w:cs="Times New Roman"/>
          <w:sz w:val="17"/>
          <w:szCs w:val="17"/>
        </w:rPr>
        <w:t>5.8.  Запрещается мытье автомобилей на территории Жилого комплекса «ПАРК-АВЕНЮ».</w:t>
      </w:r>
    </w:p>
    <w:p w:rsidR="004D193A" w:rsidRPr="001978E6" w:rsidRDefault="004D193A" w:rsidP="004D193A">
      <w:pPr>
        <w:tabs>
          <w:tab w:val="left" w:pos="720"/>
        </w:tabs>
        <w:spacing w:after="0" w:line="240" w:lineRule="auto"/>
        <w:ind w:firstLine="540"/>
        <w:jc w:val="both"/>
        <w:rPr>
          <w:rFonts w:ascii="Times New Roman" w:eastAsia="Calibri" w:hAnsi="Times New Roman" w:cs="Times New Roman"/>
          <w:sz w:val="17"/>
          <w:szCs w:val="17"/>
        </w:rPr>
      </w:pPr>
      <w:r w:rsidRPr="001978E6">
        <w:rPr>
          <w:rFonts w:ascii="Times New Roman" w:eastAsia="Calibri" w:hAnsi="Times New Roman" w:cs="Times New Roman"/>
          <w:sz w:val="17"/>
          <w:szCs w:val="17"/>
        </w:rPr>
        <w:t xml:space="preserve">5.9. Собственники, их родственники, гости, сотрудники и т.д. обязаны в соответствии с федеральным и местным законодательством соблюдать тишину. Запрещается движение (катание) на автомобилях с поврежденным глушителем, а также специально установленным, производящим повышенный шум, а также мотоциклах, мотороллерах, мопедах и прочей автотехники, производящих повышенный шум, по дорогам Жилого комплекса в любое время суток. </w:t>
      </w:r>
    </w:p>
    <w:p w:rsidR="004D193A" w:rsidRPr="001978E6" w:rsidRDefault="004D193A" w:rsidP="004D193A">
      <w:pPr>
        <w:tabs>
          <w:tab w:val="left" w:pos="720"/>
        </w:tabs>
        <w:spacing w:after="0" w:line="240" w:lineRule="auto"/>
        <w:jc w:val="center"/>
        <w:rPr>
          <w:rFonts w:ascii="Times New Roman" w:eastAsia="Calibri" w:hAnsi="Times New Roman" w:cs="Times New Roman"/>
          <w:b/>
          <w:sz w:val="17"/>
          <w:szCs w:val="17"/>
        </w:rPr>
      </w:pPr>
      <w:r w:rsidRPr="001978E6">
        <w:rPr>
          <w:rFonts w:ascii="Times New Roman" w:eastAsia="Calibri" w:hAnsi="Times New Roman" w:cs="Times New Roman"/>
          <w:b/>
          <w:sz w:val="17"/>
          <w:szCs w:val="17"/>
        </w:rPr>
        <w:t>6. Порядок нахождения рабочих на территории Жилого комплекса «ПАРК-АВЕНЮ»</w:t>
      </w:r>
    </w:p>
    <w:p w:rsidR="004D193A" w:rsidRPr="001978E6" w:rsidRDefault="004D193A" w:rsidP="004D193A">
      <w:pPr>
        <w:tabs>
          <w:tab w:val="left" w:pos="720"/>
          <w:tab w:val="left" w:pos="900"/>
        </w:tabs>
        <w:spacing w:after="0" w:line="240" w:lineRule="auto"/>
        <w:ind w:firstLine="540"/>
        <w:jc w:val="both"/>
        <w:rPr>
          <w:rFonts w:ascii="Times New Roman" w:eastAsia="Calibri" w:hAnsi="Times New Roman" w:cs="Times New Roman"/>
          <w:sz w:val="17"/>
          <w:szCs w:val="17"/>
        </w:rPr>
      </w:pPr>
      <w:r w:rsidRPr="001978E6">
        <w:rPr>
          <w:rFonts w:ascii="Times New Roman" w:eastAsia="Calibri" w:hAnsi="Times New Roman" w:cs="Times New Roman"/>
          <w:sz w:val="17"/>
          <w:szCs w:val="17"/>
        </w:rPr>
        <w:t>6.1.</w:t>
      </w:r>
      <w:r w:rsidRPr="001978E6">
        <w:rPr>
          <w:rFonts w:ascii="Times New Roman" w:eastAsia="Calibri" w:hAnsi="Times New Roman" w:cs="Times New Roman"/>
          <w:sz w:val="17"/>
          <w:szCs w:val="17"/>
        </w:rPr>
        <w:tab/>
        <w:t>Собственники оформляют для строителей пропуска для прохода на территорию Жилого комплекса «ПАРК-АВЕНЮ». Данные пропуска оформляются у Управляющей организации.</w:t>
      </w:r>
    </w:p>
    <w:p w:rsidR="004D193A" w:rsidRPr="001978E6" w:rsidRDefault="004D193A" w:rsidP="004D193A">
      <w:pPr>
        <w:tabs>
          <w:tab w:val="left" w:pos="720"/>
          <w:tab w:val="left" w:pos="900"/>
        </w:tabs>
        <w:spacing w:after="0" w:line="240" w:lineRule="auto"/>
        <w:ind w:firstLine="540"/>
        <w:jc w:val="both"/>
        <w:rPr>
          <w:rFonts w:ascii="Times New Roman" w:eastAsia="Calibri" w:hAnsi="Times New Roman" w:cs="Times New Roman"/>
          <w:sz w:val="17"/>
          <w:szCs w:val="17"/>
        </w:rPr>
      </w:pPr>
      <w:r w:rsidRPr="001978E6">
        <w:rPr>
          <w:rFonts w:ascii="Times New Roman" w:eastAsia="Calibri" w:hAnsi="Times New Roman" w:cs="Times New Roman"/>
          <w:sz w:val="17"/>
          <w:szCs w:val="17"/>
        </w:rPr>
        <w:t>6.2.</w:t>
      </w:r>
      <w:r w:rsidRPr="001978E6">
        <w:rPr>
          <w:rFonts w:ascii="Times New Roman" w:eastAsia="Calibri" w:hAnsi="Times New Roman" w:cs="Times New Roman"/>
          <w:sz w:val="17"/>
          <w:szCs w:val="17"/>
        </w:rPr>
        <w:tab/>
        <w:t>Ввоз и вывоз строительных и других материалов, техники, в период строительства, осуществляется только при наличии разового пропуска, оформленного производителем работ и подписанного у Управляющей организации. Получать пропуска на рабочих имеет право доверенное лицо (подрядчик, прораб) Собственника.</w:t>
      </w:r>
    </w:p>
    <w:p w:rsidR="004D193A" w:rsidRPr="001978E6" w:rsidRDefault="004D193A" w:rsidP="004D193A">
      <w:pPr>
        <w:tabs>
          <w:tab w:val="left" w:pos="720"/>
          <w:tab w:val="left" w:pos="900"/>
        </w:tabs>
        <w:spacing w:after="0" w:line="240" w:lineRule="auto"/>
        <w:ind w:firstLine="540"/>
        <w:jc w:val="both"/>
        <w:rPr>
          <w:rFonts w:ascii="Times New Roman" w:eastAsia="Calibri" w:hAnsi="Times New Roman" w:cs="Times New Roman"/>
          <w:sz w:val="17"/>
          <w:szCs w:val="17"/>
        </w:rPr>
      </w:pPr>
      <w:r w:rsidRPr="001978E6">
        <w:rPr>
          <w:rFonts w:ascii="Times New Roman" w:eastAsia="Calibri" w:hAnsi="Times New Roman" w:cs="Times New Roman"/>
          <w:sz w:val="17"/>
          <w:szCs w:val="17"/>
        </w:rPr>
        <w:t>6.3.</w:t>
      </w:r>
      <w:r w:rsidRPr="001978E6">
        <w:rPr>
          <w:rFonts w:ascii="Times New Roman" w:eastAsia="Calibri" w:hAnsi="Times New Roman" w:cs="Times New Roman"/>
          <w:sz w:val="17"/>
          <w:szCs w:val="17"/>
        </w:rPr>
        <w:tab/>
        <w:t>Доверенное лицо, производящий строительные работы у Собственника, обязан оформить список всех своих рабочих для прохождения на территорию Жилого комплекса «ПАРК-АВЕНЮ», а также оформить список на, а/транспорт с указанием регистрационных знаков для беспрепятственного въезда на территорию Жилого комплекса «ПАРК-АВЕНЮ».</w:t>
      </w:r>
    </w:p>
    <w:p w:rsidR="004D193A" w:rsidRPr="001978E6" w:rsidRDefault="004D193A" w:rsidP="004D193A">
      <w:pPr>
        <w:tabs>
          <w:tab w:val="left" w:pos="720"/>
          <w:tab w:val="left" w:pos="900"/>
        </w:tabs>
        <w:spacing w:after="0" w:line="240" w:lineRule="auto"/>
        <w:ind w:firstLine="540"/>
        <w:jc w:val="both"/>
        <w:rPr>
          <w:rFonts w:ascii="Times New Roman" w:eastAsia="Calibri" w:hAnsi="Times New Roman" w:cs="Times New Roman"/>
          <w:sz w:val="17"/>
          <w:szCs w:val="17"/>
        </w:rPr>
      </w:pPr>
      <w:r w:rsidRPr="001978E6">
        <w:rPr>
          <w:rFonts w:ascii="Times New Roman" w:eastAsia="Calibri" w:hAnsi="Times New Roman" w:cs="Times New Roman"/>
          <w:sz w:val="17"/>
          <w:szCs w:val="17"/>
        </w:rPr>
        <w:t>6.4.</w:t>
      </w:r>
      <w:r w:rsidRPr="001978E6">
        <w:rPr>
          <w:rFonts w:ascii="Times New Roman" w:eastAsia="Calibri" w:hAnsi="Times New Roman" w:cs="Times New Roman"/>
          <w:sz w:val="17"/>
          <w:szCs w:val="17"/>
        </w:rPr>
        <w:tab/>
        <w:t xml:space="preserve"> Заезд спецавтотехники (бетоновозы, тяжелые фургоны и др.) осуществляется только с согласования с Управляющей организацией в сопровождении их до участка представителем Подрядчика. </w:t>
      </w:r>
    </w:p>
    <w:p w:rsidR="004D193A" w:rsidRPr="001978E6" w:rsidRDefault="004D193A" w:rsidP="004D193A">
      <w:pPr>
        <w:tabs>
          <w:tab w:val="left" w:pos="720"/>
          <w:tab w:val="left" w:pos="900"/>
        </w:tabs>
        <w:spacing w:after="0" w:line="240" w:lineRule="auto"/>
        <w:ind w:firstLine="540"/>
        <w:jc w:val="both"/>
        <w:rPr>
          <w:rFonts w:ascii="Times New Roman" w:eastAsia="Calibri" w:hAnsi="Times New Roman" w:cs="Times New Roman"/>
          <w:sz w:val="17"/>
          <w:szCs w:val="17"/>
        </w:rPr>
      </w:pPr>
      <w:r w:rsidRPr="001978E6">
        <w:rPr>
          <w:rFonts w:ascii="Times New Roman" w:eastAsia="Calibri" w:hAnsi="Times New Roman" w:cs="Times New Roman"/>
          <w:sz w:val="17"/>
          <w:szCs w:val="17"/>
        </w:rPr>
        <w:t>6.5.</w:t>
      </w:r>
      <w:r w:rsidRPr="001978E6">
        <w:rPr>
          <w:rFonts w:ascii="Times New Roman" w:eastAsia="Calibri" w:hAnsi="Times New Roman" w:cs="Times New Roman"/>
          <w:sz w:val="17"/>
          <w:szCs w:val="17"/>
        </w:rPr>
        <w:tab/>
        <w:t xml:space="preserve"> Использование дорог общего пользования для проезда большегрузных автомашин, в т.ч. бетоновозов, тяжелых фургонов и т.п., в период паводка и весенне-осенней распутицы запрещено. Срок ограничения проезда определяется Управляющей организацией.</w:t>
      </w:r>
    </w:p>
    <w:p w:rsidR="004D193A" w:rsidRPr="001978E6" w:rsidRDefault="004D193A" w:rsidP="004D193A">
      <w:pPr>
        <w:tabs>
          <w:tab w:val="left" w:pos="720"/>
          <w:tab w:val="left" w:pos="900"/>
        </w:tabs>
        <w:spacing w:after="0" w:line="240" w:lineRule="auto"/>
        <w:ind w:firstLine="540"/>
        <w:jc w:val="both"/>
        <w:rPr>
          <w:rFonts w:ascii="Times New Roman" w:eastAsia="Calibri" w:hAnsi="Times New Roman" w:cs="Times New Roman"/>
          <w:sz w:val="17"/>
          <w:szCs w:val="17"/>
        </w:rPr>
      </w:pPr>
      <w:r w:rsidRPr="001978E6">
        <w:rPr>
          <w:rFonts w:ascii="Times New Roman" w:eastAsia="Calibri" w:hAnsi="Times New Roman" w:cs="Times New Roman"/>
          <w:sz w:val="17"/>
          <w:szCs w:val="17"/>
        </w:rPr>
        <w:t>6.6.</w:t>
      </w:r>
      <w:r w:rsidRPr="001978E6">
        <w:rPr>
          <w:rFonts w:ascii="Times New Roman" w:eastAsia="Calibri" w:hAnsi="Times New Roman" w:cs="Times New Roman"/>
          <w:sz w:val="17"/>
          <w:szCs w:val="17"/>
        </w:rPr>
        <w:tab/>
        <w:t>Запрещается производить чистку и промывку спецавтотехники на общей территории Жилого комплекса «ПАРК-АВЕНЮ». Если во время работы спецавтотехники был причинен ущерб дорожному полотну, или деревьям, на Доверенное лицо и Собственника (солидарно), возлагается ответственность за восстановление дорожного полотна и бордюров.</w:t>
      </w:r>
    </w:p>
    <w:p w:rsidR="004D193A" w:rsidRPr="001978E6" w:rsidRDefault="004D193A" w:rsidP="004D193A">
      <w:pPr>
        <w:tabs>
          <w:tab w:val="left" w:pos="720"/>
          <w:tab w:val="left" w:pos="900"/>
        </w:tabs>
        <w:spacing w:after="0" w:line="240" w:lineRule="auto"/>
        <w:ind w:firstLine="540"/>
        <w:jc w:val="both"/>
        <w:rPr>
          <w:rFonts w:ascii="Times New Roman" w:eastAsia="Calibri" w:hAnsi="Times New Roman" w:cs="Times New Roman"/>
          <w:sz w:val="17"/>
          <w:szCs w:val="17"/>
        </w:rPr>
      </w:pPr>
      <w:r w:rsidRPr="001978E6">
        <w:rPr>
          <w:rFonts w:ascii="Times New Roman" w:eastAsia="Calibri" w:hAnsi="Times New Roman" w:cs="Times New Roman"/>
          <w:sz w:val="17"/>
          <w:szCs w:val="17"/>
        </w:rPr>
        <w:t>6.7.</w:t>
      </w:r>
      <w:r w:rsidRPr="001978E6">
        <w:rPr>
          <w:rFonts w:ascii="Times New Roman" w:eastAsia="Calibri" w:hAnsi="Times New Roman" w:cs="Times New Roman"/>
          <w:sz w:val="17"/>
          <w:szCs w:val="17"/>
        </w:rPr>
        <w:tab/>
        <w:t xml:space="preserve"> При нарушении Доверенным лицом норм пожарной безопасности и санитарных норм, Управляющая организация вправе выписать предписание на устранение замечаний.</w:t>
      </w:r>
    </w:p>
    <w:p w:rsidR="004D193A" w:rsidRPr="001978E6" w:rsidRDefault="004D193A" w:rsidP="004D193A">
      <w:pPr>
        <w:tabs>
          <w:tab w:val="left" w:pos="720"/>
          <w:tab w:val="left" w:pos="900"/>
        </w:tabs>
        <w:spacing w:after="0" w:line="240" w:lineRule="auto"/>
        <w:ind w:firstLine="540"/>
        <w:jc w:val="both"/>
        <w:rPr>
          <w:rFonts w:ascii="Times New Roman" w:eastAsia="Calibri" w:hAnsi="Times New Roman" w:cs="Times New Roman"/>
          <w:sz w:val="17"/>
          <w:szCs w:val="17"/>
        </w:rPr>
      </w:pPr>
      <w:r w:rsidRPr="001978E6">
        <w:rPr>
          <w:rFonts w:ascii="Times New Roman" w:eastAsia="Calibri" w:hAnsi="Times New Roman" w:cs="Times New Roman"/>
          <w:sz w:val="17"/>
          <w:szCs w:val="17"/>
        </w:rPr>
        <w:t>6.8. Не допускается нахождение рабочих на территории Жилого комплекса «ПАРК-АВЕНЮ», в нетрезвом состоянии.</w:t>
      </w:r>
    </w:p>
    <w:p w:rsidR="004D193A" w:rsidRPr="001978E6" w:rsidRDefault="004D193A" w:rsidP="004D193A">
      <w:pPr>
        <w:tabs>
          <w:tab w:val="left" w:pos="720"/>
          <w:tab w:val="left" w:pos="900"/>
        </w:tabs>
        <w:spacing w:after="0" w:line="240" w:lineRule="auto"/>
        <w:ind w:firstLine="540"/>
        <w:jc w:val="both"/>
        <w:rPr>
          <w:rFonts w:ascii="Times New Roman" w:eastAsia="Calibri" w:hAnsi="Times New Roman" w:cs="Times New Roman"/>
          <w:sz w:val="17"/>
          <w:szCs w:val="17"/>
        </w:rPr>
      </w:pPr>
      <w:r w:rsidRPr="001978E6">
        <w:rPr>
          <w:rFonts w:ascii="Times New Roman" w:eastAsia="Calibri" w:hAnsi="Times New Roman" w:cs="Times New Roman"/>
          <w:sz w:val="17"/>
          <w:szCs w:val="17"/>
        </w:rPr>
        <w:t xml:space="preserve">6.9. Все нарушения контрольно-пропускного режима, нарушение пожарной безопасности, санитарно-технических норм, а также нахождение рабочих в нетрезвом состоянии оформляются Управляющей организацией соответствующими актами в письменном виде. </w:t>
      </w:r>
    </w:p>
    <w:p w:rsidR="004D193A" w:rsidRPr="001978E6" w:rsidRDefault="004D193A" w:rsidP="004D193A">
      <w:pPr>
        <w:tabs>
          <w:tab w:val="left" w:pos="720"/>
        </w:tabs>
        <w:spacing w:after="0" w:line="240" w:lineRule="auto"/>
        <w:jc w:val="center"/>
        <w:rPr>
          <w:rFonts w:ascii="Times New Roman" w:eastAsia="Calibri" w:hAnsi="Times New Roman" w:cs="Times New Roman"/>
          <w:b/>
          <w:sz w:val="17"/>
          <w:szCs w:val="17"/>
        </w:rPr>
      </w:pPr>
      <w:r w:rsidRPr="001978E6">
        <w:rPr>
          <w:rFonts w:ascii="Times New Roman" w:eastAsia="Calibri" w:hAnsi="Times New Roman" w:cs="Times New Roman"/>
          <w:b/>
          <w:sz w:val="17"/>
          <w:szCs w:val="17"/>
        </w:rPr>
        <w:t>7. Содержание и выгул домашних животных</w:t>
      </w:r>
    </w:p>
    <w:p w:rsidR="004D193A" w:rsidRPr="001978E6" w:rsidRDefault="004D193A" w:rsidP="004D193A">
      <w:pPr>
        <w:tabs>
          <w:tab w:val="left" w:pos="720"/>
        </w:tabs>
        <w:spacing w:after="0" w:line="240" w:lineRule="auto"/>
        <w:ind w:firstLine="540"/>
        <w:jc w:val="both"/>
        <w:rPr>
          <w:rFonts w:ascii="Times New Roman" w:eastAsia="Calibri" w:hAnsi="Times New Roman" w:cs="Times New Roman"/>
          <w:sz w:val="17"/>
          <w:szCs w:val="17"/>
        </w:rPr>
      </w:pPr>
      <w:r w:rsidRPr="001978E6">
        <w:rPr>
          <w:rFonts w:ascii="Times New Roman" w:eastAsia="Calibri" w:hAnsi="Times New Roman" w:cs="Times New Roman"/>
          <w:sz w:val="17"/>
          <w:szCs w:val="17"/>
        </w:rPr>
        <w:t>7.1. Содержание домашних животных допускается при условии соблюдения санитарно-гигиенических и ветеринарно-санитарных правил и правил их содержания и выгула, а также при обеспечении безопасности жизни и здоровья жителей Жилого комплекса «ПАРК-АВЕНЮ» и их имущества, а также тишину и порядок.</w:t>
      </w:r>
    </w:p>
    <w:p w:rsidR="004D193A" w:rsidRPr="001978E6" w:rsidRDefault="004D193A" w:rsidP="004D193A">
      <w:pPr>
        <w:tabs>
          <w:tab w:val="left" w:pos="720"/>
        </w:tabs>
        <w:spacing w:after="0" w:line="240" w:lineRule="auto"/>
        <w:ind w:firstLine="540"/>
        <w:jc w:val="both"/>
        <w:rPr>
          <w:rFonts w:ascii="Times New Roman" w:eastAsia="Calibri" w:hAnsi="Times New Roman" w:cs="Times New Roman"/>
          <w:sz w:val="17"/>
          <w:szCs w:val="17"/>
        </w:rPr>
      </w:pPr>
      <w:r w:rsidRPr="001978E6">
        <w:rPr>
          <w:rFonts w:ascii="Times New Roman" w:eastAsia="Calibri" w:hAnsi="Times New Roman" w:cs="Times New Roman"/>
          <w:sz w:val="17"/>
          <w:szCs w:val="17"/>
        </w:rPr>
        <w:lastRenderedPageBreak/>
        <w:t xml:space="preserve">7.2. Собственники животных должны обеспечить надлежащие меры по предотвращению возможности проникновения своих питомцев за пределы собственных жилых помещений. </w:t>
      </w:r>
    </w:p>
    <w:p w:rsidR="004D193A" w:rsidRPr="001978E6" w:rsidRDefault="004D193A" w:rsidP="004D193A">
      <w:pPr>
        <w:tabs>
          <w:tab w:val="left" w:pos="720"/>
        </w:tabs>
        <w:spacing w:after="0" w:line="240" w:lineRule="auto"/>
        <w:ind w:firstLine="540"/>
        <w:jc w:val="both"/>
        <w:rPr>
          <w:rFonts w:ascii="Times New Roman" w:eastAsia="Calibri" w:hAnsi="Times New Roman" w:cs="Times New Roman"/>
          <w:sz w:val="17"/>
          <w:szCs w:val="17"/>
        </w:rPr>
      </w:pPr>
      <w:r w:rsidRPr="001978E6">
        <w:rPr>
          <w:rFonts w:ascii="Times New Roman" w:eastAsia="Calibri" w:hAnsi="Times New Roman" w:cs="Times New Roman"/>
          <w:sz w:val="17"/>
          <w:szCs w:val="17"/>
        </w:rPr>
        <w:t xml:space="preserve">Животные, находящиеся на территории Жилого комплекса «ПАРК-АВЕНЮ» без сопровождающих лиц, считаются бродячими и </w:t>
      </w:r>
      <w:r w:rsidRPr="001978E6">
        <w:rPr>
          <w:rFonts w:ascii="Times New Roman" w:eastAsia="Calibri" w:hAnsi="Times New Roman" w:cs="Times New Roman"/>
          <w:sz w:val="17"/>
          <w:szCs w:val="17"/>
          <w:u w:val="single"/>
        </w:rPr>
        <w:t>подлежат отлову</w:t>
      </w:r>
      <w:r w:rsidRPr="001978E6">
        <w:rPr>
          <w:rFonts w:ascii="Times New Roman" w:eastAsia="Calibri" w:hAnsi="Times New Roman" w:cs="Times New Roman"/>
          <w:sz w:val="17"/>
          <w:szCs w:val="17"/>
        </w:rPr>
        <w:t xml:space="preserve">. </w:t>
      </w:r>
    </w:p>
    <w:p w:rsidR="004D193A" w:rsidRPr="001978E6" w:rsidRDefault="004D193A" w:rsidP="004D193A">
      <w:pPr>
        <w:tabs>
          <w:tab w:val="left" w:pos="720"/>
        </w:tabs>
        <w:spacing w:after="0" w:line="240" w:lineRule="auto"/>
        <w:ind w:firstLine="540"/>
        <w:jc w:val="both"/>
        <w:rPr>
          <w:rFonts w:ascii="Times New Roman" w:eastAsia="Calibri" w:hAnsi="Times New Roman" w:cs="Times New Roman"/>
          <w:sz w:val="17"/>
          <w:szCs w:val="17"/>
        </w:rPr>
      </w:pPr>
      <w:r w:rsidRPr="001978E6">
        <w:rPr>
          <w:rFonts w:ascii="Times New Roman" w:eastAsia="Calibri" w:hAnsi="Times New Roman" w:cs="Times New Roman"/>
          <w:sz w:val="17"/>
          <w:szCs w:val="17"/>
        </w:rPr>
        <w:t>7.3. Выгул домашних животных на территории Жилого комплекса «ПАРК-АВЕНЮ» допускается только на поводке, а для собак крупных пород - в наморднике.</w:t>
      </w:r>
    </w:p>
    <w:p w:rsidR="004D193A" w:rsidRPr="001978E6" w:rsidRDefault="004D193A" w:rsidP="004D193A">
      <w:pPr>
        <w:tabs>
          <w:tab w:val="left" w:pos="720"/>
        </w:tabs>
        <w:spacing w:after="0" w:line="240" w:lineRule="auto"/>
        <w:ind w:firstLine="540"/>
        <w:jc w:val="both"/>
        <w:rPr>
          <w:rFonts w:ascii="Times New Roman" w:eastAsia="Calibri" w:hAnsi="Times New Roman" w:cs="Times New Roman"/>
          <w:sz w:val="17"/>
          <w:szCs w:val="17"/>
        </w:rPr>
      </w:pPr>
      <w:r w:rsidRPr="001978E6">
        <w:rPr>
          <w:rFonts w:ascii="Times New Roman" w:eastAsia="Calibri" w:hAnsi="Times New Roman" w:cs="Times New Roman"/>
          <w:sz w:val="17"/>
          <w:szCs w:val="17"/>
        </w:rPr>
        <w:t xml:space="preserve">7.4. Содержание на территории Жилого комплекса «ПАРК-АВЕНЮ» скота, домашней птицы и диких зверей </w:t>
      </w:r>
      <w:r w:rsidRPr="001978E6">
        <w:rPr>
          <w:rFonts w:ascii="Times New Roman" w:eastAsia="Calibri" w:hAnsi="Times New Roman" w:cs="Times New Roman"/>
          <w:b/>
          <w:sz w:val="17"/>
          <w:szCs w:val="17"/>
          <w:u w:val="single"/>
        </w:rPr>
        <w:t>запрещено</w:t>
      </w:r>
      <w:r w:rsidRPr="001978E6">
        <w:rPr>
          <w:rFonts w:ascii="Times New Roman" w:eastAsia="Calibri" w:hAnsi="Times New Roman" w:cs="Times New Roman"/>
          <w:sz w:val="17"/>
          <w:szCs w:val="17"/>
        </w:rPr>
        <w:t>.</w:t>
      </w:r>
    </w:p>
    <w:p w:rsidR="004D193A" w:rsidRPr="001978E6" w:rsidRDefault="004D193A" w:rsidP="004D193A">
      <w:pPr>
        <w:tabs>
          <w:tab w:val="left" w:pos="720"/>
        </w:tabs>
        <w:spacing w:after="0" w:line="240" w:lineRule="auto"/>
        <w:ind w:firstLine="540"/>
        <w:jc w:val="both"/>
        <w:rPr>
          <w:rFonts w:ascii="Times New Roman" w:eastAsia="Calibri" w:hAnsi="Times New Roman" w:cs="Times New Roman"/>
          <w:sz w:val="17"/>
          <w:szCs w:val="17"/>
        </w:rPr>
      </w:pPr>
      <w:r w:rsidRPr="001978E6">
        <w:rPr>
          <w:rFonts w:ascii="Times New Roman" w:eastAsia="Calibri" w:hAnsi="Times New Roman" w:cs="Times New Roman"/>
          <w:sz w:val="17"/>
          <w:szCs w:val="17"/>
        </w:rPr>
        <w:t>7.5. При загрязнении животными Мест общего пользования, Собственник обязан принять срочные и необходимые меры по уборке за своим питомцем.</w:t>
      </w:r>
    </w:p>
    <w:p w:rsidR="004D193A" w:rsidRPr="001978E6" w:rsidRDefault="004D193A" w:rsidP="004D193A">
      <w:pPr>
        <w:tabs>
          <w:tab w:val="left" w:pos="720"/>
        </w:tabs>
        <w:spacing w:after="0" w:line="240" w:lineRule="auto"/>
        <w:ind w:firstLine="540"/>
        <w:jc w:val="both"/>
        <w:rPr>
          <w:rFonts w:ascii="Times New Roman" w:eastAsia="Calibri" w:hAnsi="Times New Roman" w:cs="Times New Roman"/>
          <w:sz w:val="17"/>
          <w:szCs w:val="17"/>
        </w:rPr>
      </w:pPr>
      <w:r w:rsidRPr="001978E6">
        <w:rPr>
          <w:rFonts w:ascii="Times New Roman" w:eastAsia="Calibri" w:hAnsi="Times New Roman" w:cs="Times New Roman"/>
          <w:sz w:val="17"/>
          <w:szCs w:val="17"/>
        </w:rPr>
        <w:t xml:space="preserve">7.6. За несоблюдение правил содержания животных, предусмотренных настоящей главой, владельцы животных несут ответственность в порядке, установленном действующим законодательством  РФ и настоящими Правилами. </w:t>
      </w:r>
    </w:p>
    <w:p w:rsidR="004D193A" w:rsidRPr="001978E6" w:rsidRDefault="004D193A" w:rsidP="004D193A">
      <w:pPr>
        <w:tabs>
          <w:tab w:val="left" w:pos="720"/>
        </w:tabs>
        <w:spacing w:after="0" w:line="240" w:lineRule="auto"/>
        <w:jc w:val="center"/>
        <w:rPr>
          <w:rFonts w:ascii="Times New Roman" w:eastAsia="Calibri" w:hAnsi="Times New Roman" w:cs="Times New Roman"/>
          <w:b/>
          <w:sz w:val="17"/>
          <w:szCs w:val="17"/>
        </w:rPr>
      </w:pPr>
      <w:r w:rsidRPr="001978E6">
        <w:rPr>
          <w:rFonts w:ascii="Times New Roman" w:eastAsia="Calibri" w:hAnsi="Times New Roman" w:cs="Times New Roman"/>
          <w:b/>
          <w:sz w:val="17"/>
          <w:szCs w:val="17"/>
        </w:rPr>
        <w:t>8. Правила пожарной безопасности</w:t>
      </w:r>
    </w:p>
    <w:p w:rsidR="004D193A" w:rsidRPr="001978E6" w:rsidRDefault="004D193A" w:rsidP="004D193A">
      <w:pPr>
        <w:tabs>
          <w:tab w:val="left" w:pos="720"/>
        </w:tabs>
        <w:spacing w:after="0" w:line="240" w:lineRule="auto"/>
        <w:ind w:firstLine="540"/>
        <w:jc w:val="both"/>
        <w:rPr>
          <w:rFonts w:ascii="Times New Roman" w:eastAsia="Calibri" w:hAnsi="Times New Roman" w:cs="Times New Roman"/>
          <w:sz w:val="17"/>
          <w:szCs w:val="17"/>
        </w:rPr>
      </w:pPr>
      <w:r w:rsidRPr="001978E6">
        <w:rPr>
          <w:rFonts w:ascii="Times New Roman" w:eastAsia="Calibri" w:hAnsi="Times New Roman" w:cs="Times New Roman"/>
          <w:sz w:val="17"/>
          <w:szCs w:val="17"/>
        </w:rPr>
        <w:t>8.1. Все лица, находящиеся в Поселке обязаны:</w:t>
      </w:r>
    </w:p>
    <w:p w:rsidR="004D193A" w:rsidRPr="001978E6" w:rsidRDefault="004D193A" w:rsidP="004D193A">
      <w:pPr>
        <w:tabs>
          <w:tab w:val="left" w:pos="720"/>
        </w:tabs>
        <w:spacing w:after="0" w:line="240" w:lineRule="auto"/>
        <w:ind w:firstLine="540"/>
        <w:jc w:val="both"/>
        <w:rPr>
          <w:rFonts w:ascii="Times New Roman" w:eastAsia="Calibri" w:hAnsi="Times New Roman" w:cs="Times New Roman"/>
          <w:sz w:val="17"/>
          <w:szCs w:val="17"/>
        </w:rPr>
      </w:pPr>
      <w:r w:rsidRPr="001978E6">
        <w:rPr>
          <w:rFonts w:ascii="Times New Roman" w:eastAsia="Calibri" w:hAnsi="Times New Roman" w:cs="Times New Roman"/>
          <w:sz w:val="17"/>
          <w:szCs w:val="17"/>
        </w:rPr>
        <w:t>- соблюдать требования пожарной безопасности на общих территориях Жилого комплекса «ПАРК-АВЕНЮ», а также в жилых и нежилых помещениях Дома;</w:t>
      </w:r>
    </w:p>
    <w:p w:rsidR="004D193A" w:rsidRPr="001978E6" w:rsidRDefault="004D193A" w:rsidP="004D193A">
      <w:pPr>
        <w:tabs>
          <w:tab w:val="left" w:pos="720"/>
        </w:tabs>
        <w:spacing w:after="0" w:line="240" w:lineRule="auto"/>
        <w:ind w:firstLine="540"/>
        <w:jc w:val="both"/>
        <w:rPr>
          <w:rFonts w:ascii="Times New Roman" w:eastAsia="Calibri" w:hAnsi="Times New Roman" w:cs="Times New Roman"/>
          <w:sz w:val="17"/>
          <w:szCs w:val="17"/>
        </w:rPr>
      </w:pPr>
      <w:r w:rsidRPr="001978E6">
        <w:rPr>
          <w:rFonts w:ascii="Times New Roman" w:eastAsia="Calibri" w:hAnsi="Times New Roman" w:cs="Times New Roman"/>
          <w:sz w:val="17"/>
          <w:szCs w:val="17"/>
        </w:rPr>
        <w:t>- соблюдать меры предосторожности при пользовании электроприборами, предметами бытовой химии, проведении работ с легковоспламеняющимися (далее по тексту – «ЛВЖ») и горючими жидкостями (далее по тексту – «ГЖ»), другими опасными в пожарном отношении веществами, материалами и оборудованием.</w:t>
      </w:r>
    </w:p>
    <w:p w:rsidR="004D193A" w:rsidRPr="001978E6" w:rsidRDefault="004D193A" w:rsidP="004D193A">
      <w:pPr>
        <w:tabs>
          <w:tab w:val="left" w:pos="720"/>
        </w:tabs>
        <w:spacing w:after="0" w:line="240" w:lineRule="auto"/>
        <w:ind w:firstLine="540"/>
        <w:jc w:val="both"/>
        <w:rPr>
          <w:rFonts w:ascii="Times New Roman" w:eastAsia="Calibri" w:hAnsi="Times New Roman" w:cs="Times New Roman"/>
          <w:sz w:val="17"/>
          <w:szCs w:val="17"/>
        </w:rPr>
      </w:pPr>
      <w:r w:rsidRPr="001978E6">
        <w:rPr>
          <w:rFonts w:ascii="Times New Roman" w:eastAsia="Calibri" w:hAnsi="Times New Roman" w:cs="Times New Roman"/>
          <w:sz w:val="17"/>
          <w:szCs w:val="17"/>
        </w:rPr>
        <w:t xml:space="preserve">8.2. На территории Жилого комплекса «ПАРК-АВЕНЮ» хранение ЛВЖ и ГЖ, пороха, взрывчатых веществ, баллонов с газами, и других взрывопожароопасных веществ и материалов, кроме случаев, оговоренных в действующих нормативных документах и согласованных с Управляющей организацией </w:t>
      </w:r>
      <w:r w:rsidRPr="001978E6">
        <w:rPr>
          <w:rFonts w:ascii="Times New Roman" w:eastAsia="Calibri" w:hAnsi="Times New Roman" w:cs="Times New Roman"/>
          <w:b/>
          <w:sz w:val="17"/>
          <w:szCs w:val="17"/>
          <w:u w:val="single"/>
        </w:rPr>
        <w:t>запрещается.</w:t>
      </w:r>
    </w:p>
    <w:p w:rsidR="004D193A" w:rsidRPr="001978E6" w:rsidRDefault="004D193A" w:rsidP="004D193A">
      <w:pPr>
        <w:tabs>
          <w:tab w:val="left" w:pos="720"/>
        </w:tabs>
        <w:spacing w:after="0" w:line="240" w:lineRule="auto"/>
        <w:ind w:firstLine="540"/>
        <w:jc w:val="both"/>
        <w:rPr>
          <w:rFonts w:ascii="Times New Roman" w:eastAsia="Calibri" w:hAnsi="Times New Roman" w:cs="Times New Roman"/>
          <w:sz w:val="17"/>
          <w:szCs w:val="17"/>
        </w:rPr>
      </w:pPr>
      <w:r w:rsidRPr="001978E6">
        <w:rPr>
          <w:rFonts w:ascii="Times New Roman" w:eastAsia="Calibri" w:hAnsi="Times New Roman" w:cs="Times New Roman"/>
          <w:sz w:val="17"/>
          <w:szCs w:val="17"/>
        </w:rPr>
        <w:t>8.3. При эксплуатации действующих электроустановок запрещается:</w:t>
      </w:r>
    </w:p>
    <w:p w:rsidR="004D193A" w:rsidRPr="001978E6" w:rsidRDefault="004D193A" w:rsidP="004D193A">
      <w:pPr>
        <w:tabs>
          <w:tab w:val="left" w:pos="720"/>
        </w:tabs>
        <w:spacing w:after="0" w:line="240" w:lineRule="auto"/>
        <w:ind w:firstLine="540"/>
        <w:jc w:val="both"/>
        <w:rPr>
          <w:rFonts w:ascii="Times New Roman" w:eastAsia="Calibri" w:hAnsi="Times New Roman" w:cs="Times New Roman"/>
          <w:sz w:val="17"/>
          <w:szCs w:val="17"/>
        </w:rPr>
      </w:pPr>
      <w:r w:rsidRPr="001978E6">
        <w:rPr>
          <w:rFonts w:ascii="Times New Roman" w:eastAsia="Calibri" w:hAnsi="Times New Roman" w:cs="Times New Roman"/>
          <w:sz w:val="17"/>
          <w:szCs w:val="17"/>
        </w:rPr>
        <w:t>- использовать приемники электрической энергии (электроприемники) в условиях, не соответствующих требованиям инструкций организаций-изготовителей, или приемники, имеющие неисправности, которые в соответствии с инструкцией по эксплуатации могут привести к пожару, а также эксплуатировать электропровода и кабели с поврежденной или потерявшей защитные свойства изоляцией, пользоваться поврежденными розетками, рубильниками, другими электроустановочными изделиями;</w:t>
      </w:r>
    </w:p>
    <w:p w:rsidR="004D193A" w:rsidRPr="001978E6" w:rsidRDefault="004D193A" w:rsidP="004D193A">
      <w:pPr>
        <w:tabs>
          <w:tab w:val="left" w:pos="720"/>
        </w:tabs>
        <w:spacing w:after="0" w:line="240" w:lineRule="auto"/>
        <w:ind w:firstLine="540"/>
        <w:jc w:val="both"/>
        <w:rPr>
          <w:rFonts w:ascii="Times New Roman" w:eastAsia="Calibri" w:hAnsi="Times New Roman" w:cs="Times New Roman"/>
          <w:sz w:val="17"/>
          <w:szCs w:val="17"/>
        </w:rPr>
      </w:pPr>
      <w:r w:rsidRPr="001978E6">
        <w:rPr>
          <w:rFonts w:ascii="Times New Roman" w:eastAsia="Calibri" w:hAnsi="Times New Roman" w:cs="Times New Roman"/>
          <w:sz w:val="17"/>
          <w:szCs w:val="17"/>
        </w:rPr>
        <w:t>- пользоваться электроутюгами, электроплитками, электрочайниками и другими электронагревательными приборами, не имеющими устройств тепловой защиты.</w:t>
      </w:r>
    </w:p>
    <w:p w:rsidR="004D193A" w:rsidRPr="001978E6" w:rsidRDefault="004D193A" w:rsidP="004D193A">
      <w:pPr>
        <w:tabs>
          <w:tab w:val="left" w:pos="720"/>
        </w:tabs>
        <w:spacing w:after="0" w:line="240" w:lineRule="auto"/>
        <w:ind w:firstLine="540"/>
        <w:jc w:val="both"/>
        <w:rPr>
          <w:rFonts w:ascii="Times New Roman" w:eastAsia="Calibri" w:hAnsi="Times New Roman" w:cs="Times New Roman"/>
          <w:sz w:val="17"/>
          <w:szCs w:val="17"/>
        </w:rPr>
      </w:pPr>
      <w:r w:rsidRPr="001978E6">
        <w:rPr>
          <w:rFonts w:ascii="Times New Roman" w:eastAsia="Calibri" w:hAnsi="Times New Roman" w:cs="Times New Roman"/>
          <w:sz w:val="17"/>
          <w:szCs w:val="17"/>
        </w:rPr>
        <w:t>8.4. При обнаружении очага возгорания, пожара или признаков горения (задымление, запах гари, повышение температуры и т.п.) Собственник, или его ответственное лицо, обязан:</w:t>
      </w:r>
    </w:p>
    <w:p w:rsidR="004D193A" w:rsidRPr="001978E6" w:rsidRDefault="004D193A" w:rsidP="004D193A">
      <w:pPr>
        <w:tabs>
          <w:tab w:val="left" w:pos="720"/>
        </w:tabs>
        <w:spacing w:after="0" w:line="240" w:lineRule="auto"/>
        <w:ind w:firstLine="540"/>
        <w:jc w:val="both"/>
        <w:rPr>
          <w:rFonts w:ascii="Times New Roman" w:eastAsia="Calibri" w:hAnsi="Times New Roman" w:cs="Times New Roman"/>
          <w:sz w:val="17"/>
          <w:szCs w:val="17"/>
        </w:rPr>
      </w:pPr>
      <w:r w:rsidRPr="001978E6">
        <w:rPr>
          <w:rFonts w:ascii="Times New Roman" w:eastAsia="Calibri" w:hAnsi="Times New Roman" w:cs="Times New Roman"/>
          <w:sz w:val="17"/>
          <w:szCs w:val="17"/>
        </w:rPr>
        <w:t>- незамедлительно уведомить об этом представителей Управляющей организации, известить по телефону пожарную охрану (при этом необходимо назвать адрес, место возникновения пожара, а также сообщить свои Ф.И.О., и принадлежность к Поселку);</w:t>
      </w:r>
    </w:p>
    <w:p w:rsidR="004D193A" w:rsidRPr="001978E6" w:rsidRDefault="004D193A" w:rsidP="004D193A">
      <w:pPr>
        <w:tabs>
          <w:tab w:val="left" w:pos="720"/>
        </w:tabs>
        <w:spacing w:after="0" w:line="240" w:lineRule="auto"/>
        <w:ind w:firstLine="540"/>
        <w:jc w:val="both"/>
        <w:rPr>
          <w:rFonts w:ascii="Times New Roman" w:eastAsia="Calibri" w:hAnsi="Times New Roman" w:cs="Times New Roman"/>
          <w:sz w:val="17"/>
          <w:szCs w:val="17"/>
        </w:rPr>
      </w:pPr>
      <w:r w:rsidRPr="001978E6">
        <w:rPr>
          <w:rFonts w:ascii="Times New Roman" w:eastAsia="Calibri" w:hAnsi="Times New Roman" w:cs="Times New Roman"/>
          <w:sz w:val="17"/>
          <w:szCs w:val="17"/>
        </w:rPr>
        <w:t>- принять по возможности меры по эвакуации людей, тушению пожара и сохранности материальных ценностей.</w:t>
      </w:r>
    </w:p>
    <w:p w:rsidR="004D193A" w:rsidRPr="001978E6" w:rsidRDefault="004D193A" w:rsidP="004D193A">
      <w:pPr>
        <w:tabs>
          <w:tab w:val="left" w:pos="720"/>
        </w:tabs>
        <w:spacing w:after="0" w:line="240" w:lineRule="auto"/>
        <w:ind w:firstLine="540"/>
        <w:jc w:val="both"/>
        <w:rPr>
          <w:rFonts w:ascii="Times New Roman" w:eastAsia="Calibri" w:hAnsi="Times New Roman" w:cs="Times New Roman"/>
          <w:sz w:val="17"/>
          <w:szCs w:val="17"/>
        </w:rPr>
      </w:pPr>
      <w:r w:rsidRPr="001978E6">
        <w:rPr>
          <w:rFonts w:ascii="Times New Roman" w:eastAsia="Calibri" w:hAnsi="Times New Roman" w:cs="Times New Roman"/>
          <w:sz w:val="17"/>
          <w:szCs w:val="17"/>
        </w:rPr>
        <w:t>8.5. Собственнику запрещается на территории Жилого комплекса «ПАРК-АВЕНЮ»:</w:t>
      </w:r>
    </w:p>
    <w:p w:rsidR="004D193A" w:rsidRPr="001978E6" w:rsidRDefault="004D193A" w:rsidP="004D193A">
      <w:pPr>
        <w:tabs>
          <w:tab w:val="left" w:pos="720"/>
        </w:tabs>
        <w:spacing w:after="0" w:line="240" w:lineRule="auto"/>
        <w:ind w:firstLine="540"/>
        <w:jc w:val="both"/>
        <w:rPr>
          <w:rFonts w:ascii="Times New Roman" w:eastAsia="Calibri" w:hAnsi="Times New Roman" w:cs="Times New Roman"/>
          <w:sz w:val="17"/>
          <w:szCs w:val="17"/>
        </w:rPr>
      </w:pPr>
      <w:r w:rsidRPr="001978E6">
        <w:rPr>
          <w:rFonts w:ascii="Times New Roman" w:eastAsia="Calibri" w:hAnsi="Times New Roman" w:cs="Times New Roman"/>
          <w:sz w:val="17"/>
          <w:szCs w:val="17"/>
        </w:rPr>
        <w:t>- загромождать выездные ворота и проезды;</w:t>
      </w:r>
    </w:p>
    <w:p w:rsidR="004D193A" w:rsidRPr="001978E6" w:rsidRDefault="004D193A" w:rsidP="004D193A">
      <w:pPr>
        <w:tabs>
          <w:tab w:val="left" w:pos="720"/>
        </w:tabs>
        <w:spacing w:after="0" w:line="240" w:lineRule="auto"/>
        <w:ind w:firstLine="540"/>
        <w:jc w:val="both"/>
        <w:rPr>
          <w:rFonts w:ascii="Times New Roman" w:eastAsia="Calibri" w:hAnsi="Times New Roman" w:cs="Times New Roman"/>
          <w:sz w:val="17"/>
          <w:szCs w:val="17"/>
        </w:rPr>
      </w:pPr>
      <w:r w:rsidRPr="001978E6">
        <w:rPr>
          <w:rFonts w:ascii="Times New Roman" w:eastAsia="Calibri" w:hAnsi="Times New Roman" w:cs="Times New Roman"/>
          <w:sz w:val="17"/>
          <w:szCs w:val="17"/>
        </w:rPr>
        <w:t>- оставлять транспортные средства с открытыми горловинами топливных баков, или при наличии течи горючего и масла;</w:t>
      </w:r>
    </w:p>
    <w:p w:rsidR="004D193A" w:rsidRPr="001978E6" w:rsidRDefault="004D193A" w:rsidP="004D193A">
      <w:pPr>
        <w:tabs>
          <w:tab w:val="left" w:pos="720"/>
        </w:tabs>
        <w:spacing w:after="0" w:line="240" w:lineRule="auto"/>
        <w:ind w:firstLine="540"/>
        <w:jc w:val="both"/>
        <w:rPr>
          <w:rFonts w:ascii="Times New Roman" w:eastAsia="Calibri" w:hAnsi="Times New Roman" w:cs="Times New Roman"/>
          <w:sz w:val="17"/>
          <w:szCs w:val="17"/>
        </w:rPr>
      </w:pPr>
      <w:r w:rsidRPr="001978E6">
        <w:rPr>
          <w:rFonts w:ascii="Times New Roman" w:eastAsia="Calibri" w:hAnsi="Times New Roman" w:cs="Times New Roman"/>
          <w:sz w:val="17"/>
          <w:szCs w:val="17"/>
        </w:rPr>
        <w:t>- заправлять транспортные средства горючим и сливать из них топливо;</w:t>
      </w:r>
    </w:p>
    <w:p w:rsidR="004D193A" w:rsidRPr="001978E6" w:rsidRDefault="004D193A" w:rsidP="004D193A">
      <w:pPr>
        <w:tabs>
          <w:tab w:val="left" w:pos="720"/>
        </w:tabs>
        <w:spacing w:after="0" w:line="240" w:lineRule="auto"/>
        <w:ind w:firstLine="540"/>
        <w:jc w:val="both"/>
        <w:rPr>
          <w:rFonts w:ascii="Times New Roman" w:eastAsia="Calibri" w:hAnsi="Times New Roman" w:cs="Times New Roman"/>
          <w:sz w:val="17"/>
          <w:szCs w:val="17"/>
        </w:rPr>
      </w:pPr>
      <w:r w:rsidRPr="001978E6">
        <w:rPr>
          <w:rFonts w:ascii="Times New Roman" w:eastAsia="Calibri" w:hAnsi="Times New Roman" w:cs="Times New Roman"/>
          <w:sz w:val="17"/>
          <w:szCs w:val="17"/>
        </w:rPr>
        <w:t>- хранить тару из-под горючего, масло, а также горючее и масла;</w:t>
      </w:r>
    </w:p>
    <w:p w:rsidR="004D193A" w:rsidRPr="001978E6" w:rsidRDefault="004D193A" w:rsidP="004D193A">
      <w:pPr>
        <w:tabs>
          <w:tab w:val="left" w:pos="720"/>
        </w:tabs>
        <w:spacing w:after="0" w:line="240" w:lineRule="auto"/>
        <w:ind w:firstLine="540"/>
        <w:jc w:val="both"/>
        <w:rPr>
          <w:rFonts w:ascii="Times New Roman" w:eastAsia="Calibri" w:hAnsi="Times New Roman" w:cs="Times New Roman"/>
          <w:sz w:val="17"/>
          <w:szCs w:val="17"/>
        </w:rPr>
      </w:pPr>
      <w:r w:rsidRPr="001978E6">
        <w:rPr>
          <w:rFonts w:ascii="Times New Roman" w:eastAsia="Calibri" w:hAnsi="Times New Roman" w:cs="Times New Roman"/>
          <w:sz w:val="17"/>
          <w:szCs w:val="17"/>
        </w:rPr>
        <w:t>- подогревать двигатель открытым огнем (костры, факелы, паяльные лампы), пользоваться открытыми источниками огня для освещения;</w:t>
      </w:r>
    </w:p>
    <w:p w:rsidR="004D193A" w:rsidRPr="001978E6" w:rsidRDefault="004D193A" w:rsidP="004D193A">
      <w:pPr>
        <w:tabs>
          <w:tab w:val="left" w:pos="720"/>
        </w:tabs>
        <w:spacing w:after="0" w:line="240" w:lineRule="auto"/>
        <w:ind w:firstLine="540"/>
        <w:jc w:val="both"/>
        <w:rPr>
          <w:rFonts w:ascii="Times New Roman" w:eastAsia="Calibri" w:hAnsi="Times New Roman" w:cs="Times New Roman"/>
          <w:sz w:val="17"/>
          <w:szCs w:val="17"/>
        </w:rPr>
      </w:pPr>
      <w:r w:rsidRPr="001978E6">
        <w:rPr>
          <w:rFonts w:ascii="Times New Roman" w:eastAsia="Calibri" w:hAnsi="Times New Roman" w:cs="Times New Roman"/>
          <w:sz w:val="17"/>
          <w:szCs w:val="17"/>
        </w:rPr>
        <w:t>- нахождение транспортных средств, предназначенных для перевозки легковоспламеняющихся жидкостей, горючих жидкостей и горючих газов;</w:t>
      </w:r>
    </w:p>
    <w:p w:rsidR="004D193A" w:rsidRPr="001978E6" w:rsidRDefault="004D193A" w:rsidP="004D193A">
      <w:pPr>
        <w:tabs>
          <w:tab w:val="left" w:pos="720"/>
        </w:tabs>
        <w:spacing w:after="0" w:line="240" w:lineRule="auto"/>
        <w:ind w:firstLine="540"/>
        <w:jc w:val="both"/>
        <w:rPr>
          <w:rFonts w:ascii="Times New Roman" w:eastAsia="Calibri" w:hAnsi="Times New Roman" w:cs="Times New Roman"/>
          <w:sz w:val="17"/>
          <w:szCs w:val="17"/>
        </w:rPr>
      </w:pPr>
      <w:r w:rsidRPr="001978E6">
        <w:rPr>
          <w:rFonts w:ascii="Times New Roman" w:eastAsia="Calibri" w:hAnsi="Times New Roman" w:cs="Times New Roman"/>
          <w:sz w:val="17"/>
          <w:szCs w:val="17"/>
        </w:rPr>
        <w:t>- сжигать отходы и тару;</w:t>
      </w:r>
    </w:p>
    <w:p w:rsidR="004D193A" w:rsidRPr="001978E6" w:rsidRDefault="004D193A" w:rsidP="004D193A">
      <w:pPr>
        <w:tabs>
          <w:tab w:val="left" w:pos="720"/>
        </w:tabs>
        <w:spacing w:after="0" w:line="240" w:lineRule="auto"/>
        <w:ind w:firstLine="540"/>
        <w:jc w:val="both"/>
        <w:rPr>
          <w:rFonts w:ascii="Times New Roman" w:eastAsia="Calibri" w:hAnsi="Times New Roman" w:cs="Times New Roman"/>
          <w:sz w:val="17"/>
          <w:szCs w:val="17"/>
        </w:rPr>
      </w:pPr>
      <w:r w:rsidRPr="001978E6">
        <w:rPr>
          <w:rFonts w:ascii="Times New Roman" w:eastAsia="Calibri" w:hAnsi="Times New Roman" w:cs="Times New Roman"/>
          <w:sz w:val="17"/>
          <w:szCs w:val="17"/>
        </w:rPr>
        <w:t>- устраивать свалки горючих и других отходов;</w:t>
      </w:r>
    </w:p>
    <w:p w:rsidR="004D193A" w:rsidRPr="001978E6" w:rsidRDefault="004D193A" w:rsidP="004D193A">
      <w:pPr>
        <w:tabs>
          <w:tab w:val="left" w:pos="720"/>
        </w:tabs>
        <w:spacing w:after="0" w:line="240" w:lineRule="auto"/>
        <w:ind w:firstLine="540"/>
        <w:jc w:val="both"/>
        <w:rPr>
          <w:rFonts w:ascii="Times New Roman" w:eastAsia="Calibri" w:hAnsi="Times New Roman" w:cs="Times New Roman"/>
          <w:sz w:val="17"/>
          <w:szCs w:val="17"/>
        </w:rPr>
      </w:pPr>
      <w:r w:rsidRPr="001978E6">
        <w:rPr>
          <w:rFonts w:ascii="Times New Roman" w:eastAsia="Calibri" w:hAnsi="Times New Roman" w:cs="Times New Roman"/>
          <w:sz w:val="17"/>
          <w:szCs w:val="17"/>
        </w:rPr>
        <w:t>- применять без необходимости дуговые прожекторы, свечи и хлопушки, разжигать костры, зажигать фейерверки и устраивать другие световые пожароопасные эффекты, которые могут привести к пожару, вне специально отведенных для этих целей мест.</w:t>
      </w:r>
    </w:p>
    <w:p w:rsidR="004D193A" w:rsidRPr="001978E6" w:rsidRDefault="004D193A" w:rsidP="004D193A">
      <w:pPr>
        <w:tabs>
          <w:tab w:val="left" w:pos="720"/>
        </w:tabs>
        <w:spacing w:after="0" w:line="240" w:lineRule="auto"/>
        <w:ind w:firstLine="540"/>
        <w:jc w:val="center"/>
        <w:rPr>
          <w:rFonts w:ascii="Times New Roman" w:eastAsia="Times New Roman" w:hAnsi="Times New Roman" w:cs="Times New Roman"/>
          <w:b/>
          <w:sz w:val="17"/>
          <w:szCs w:val="17"/>
        </w:rPr>
      </w:pPr>
      <w:r w:rsidRPr="001978E6">
        <w:rPr>
          <w:rFonts w:ascii="Times New Roman" w:eastAsia="Times New Roman" w:hAnsi="Times New Roman" w:cs="Times New Roman"/>
          <w:b/>
          <w:bCs/>
          <w:iCs/>
          <w:sz w:val="17"/>
          <w:szCs w:val="17"/>
        </w:rPr>
        <w:t xml:space="preserve">9. </w:t>
      </w:r>
      <w:r w:rsidRPr="001978E6">
        <w:rPr>
          <w:rFonts w:ascii="Times New Roman" w:eastAsia="Times New Roman" w:hAnsi="Times New Roman" w:cs="Times New Roman"/>
          <w:b/>
          <w:sz w:val="17"/>
          <w:szCs w:val="17"/>
        </w:rPr>
        <w:t>Ответственность за несоблюдение Правил</w:t>
      </w:r>
    </w:p>
    <w:p w:rsidR="004D193A" w:rsidRPr="001978E6" w:rsidRDefault="004D193A" w:rsidP="004D193A">
      <w:pPr>
        <w:tabs>
          <w:tab w:val="left" w:pos="720"/>
        </w:tabs>
        <w:spacing w:after="0" w:line="240" w:lineRule="auto"/>
        <w:ind w:firstLine="539"/>
        <w:jc w:val="both"/>
        <w:rPr>
          <w:rFonts w:ascii="Times New Roman" w:eastAsia="Times New Roman" w:hAnsi="Times New Roman" w:cs="Times New Roman"/>
          <w:sz w:val="17"/>
          <w:szCs w:val="17"/>
        </w:rPr>
      </w:pPr>
      <w:r w:rsidRPr="001978E6">
        <w:rPr>
          <w:rFonts w:ascii="Times New Roman" w:eastAsia="Times New Roman" w:hAnsi="Times New Roman" w:cs="Times New Roman"/>
          <w:sz w:val="17"/>
          <w:szCs w:val="17"/>
        </w:rPr>
        <w:t>9.1. В случае несоблюдения настоящих Правил, любой собственник, а также Управляющая организация имеют право составлять акты, фиксирующие факт нарушения, обращаться в случае необходимости в органы полиции и местной администрации, в судебные и иные государственные контрольные органы.</w:t>
      </w:r>
    </w:p>
    <w:p w:rsidR="004D193A" w:rsidRPr="001978E6" w:rsidRDefault="004D193A" w:rsidP="004D193A">
      <w:pPr>
        <w:tabs>
          <w:tab w:val="left" w:pos="720"/>
        </w:tabs>
        <w:spacing w:after="0" w:line="240" w:lineRule="auto"/>
        <w:ind w:firstLine="539"/>
        <w:jc w:val="both"/>
        <w:rPr>
          <w:rFonts w:ascii="Times New Roman" w:eastAsia="Calibri" w:hAnsi="Times New Roman" w:cs="Times New Roman"/>
          <w:sz w:val="17"/>
          <w:szCs w:val="17"/>
        </w:rPr>
      </w:pPr>
      <w:r w:rsidRPr="001978E6">
        <w:rPr>
          <w:rFonts w:ascii="Times New Roman" w:eastAsia="Calibri" w:hAnsi="Times New Roman" w:cs="Times New Roman"/>
          <w:sz w:val="17"/>
          <w:szCs w:val="17"/>
        </w:rPr>
        <w:t>9.2. Факт несоблюдения настоящих Правил оформляется Актом неисполнения условий Договора с указанием даты и времени совершения нарушения, а также подтверждением нарушения подписью свидетеля.</w:t>
      </w:r>
    </w:p>
    <w:p w:rsidR="004D193A" w:rsidRPr="001978E6" w:rsidRDefault="004D193A" w:rsidP="004D193A">
      <w:pPr>
        <w:tabs>
          <w:tab w:val="left" w:pos="720"/>
        </w:tabs>
        <w:spacing w:after="0" w:line="240" w:lineRule="auto"/>
        <w:ind w:firstLine="539"/>
        <w:jc w:val="both"/>
        <w:rPr>
          <w:rFonts w:ascii="Times New Roman" w:eastAsia="Calibri" w:hAnsi="Times New Roman" w:cs="Times New Roman"/>
          <w:sz w:val="17"/>
          <w:szCs w:val="17"/>
        </w:rPr>
      </w:pPr>
      <w:r w:rsidRPr="001978E6">
        <w:rPr>
          <w:rFonts w:ascii="Times New Roman" w:eastAsia="Calibri" w:hAnsi="Times New Roman" w:cs="Times New Roman"/>
          <w:sz w:val="17"/>
          <w:szCs w:val="17"/>
        </w:rPr>
        <w:t>9.3. Собственнику может быть выдано письменное предупреждение Управляющей организации о несоблюдении настоящих Правил.</w:t>
      </w:r>
    </w:p>
    <w:p w:rsidR="004D193A" w:rsidRPr="001978E6" w:rsidRDefault="004D193A" w:rsidP="004D193A">
      <w:pPr>
        <w:tabs>
          <w:tab w:val="left" w:pos="720"/>
        </w:tabs>
        <w:spacing w:after="0" w:line="240" w:lineRule="auto"/>
        <w:ind w:firstLine="539"/>
        <w:jc w:val="both"/>
        <w:rPr>
          <w:rFonts w:ascii="Times New Roman" w:eastAsia="Calibri" w:hAnsi="Times New Roman" w:cs="Times New Roman"/>
          <w:sz w:val="17"/>
          <w:szCs w:val="17"/>
        </w:rPr>
      </w:pPr>
      <w:r w:rsidRPr="001978E6">
        <w:rPr>
          <w:rFonts w:ascii="Times New Roman" w:eastAsia="Calibri" w:hAnsi="Times New Roman" w:cs="Times New Roman"/>
          <w:sz w:val="17"/>
          <w:szCs w:val="17"/>
        </w:rPr>
        <w:t>9.4. На основании комиссионного Акта, указанного в п.9.2 настоящих Правил любой Собственник вправе обратиться в уполномоченные органы с заявлением о возбуждении дела об административном правонарушении либо в суд.</w:t>
      </w:r>
    </w:p>
    <w:p w:rsidR="00442BB9" w:rsidRPr="001978E6" w:rsidRDefault="00442BB9" w:rsidP="004D193A">
      <w:pPr>
        <w:tabs>
          <w:tab w:val="left" w:pos="720"/>
        </w:tabs>
        <w:spacing w:after="0" w:line="240" w:lineRule="auto"/>
        <w:ind w:firstLine="539"/>
        <w:jc w:val="both"/>
        <w:rPr>
          <w:rFonts w:ascii="Times New Roman" w:eastAsia="Calibri" w:hAnsi="Times New Roman" w:cs="Times New Roman"/>
          <w:sz w:val="17"/>
          <w:szCs w:val="17"/>
        </w:rPr>
      </w:pPr>
    </w:p>
    <w:tbl>
      <w:tblPr>
        <w:tblW w:w="10314" w:type="dxa"/>
        <w:tblLook w:val="00A0" w:firstRow="1" w:lastRow="0" w:firstColumn="1" w:lastColumn="0" w:noHBand="0" w:noVBand="0"/>
      </w:tblPr>
      <w:tblGrid>
        <w:gridCol w:w="4928"/>
        <w:gridCol w:w="5386"/>
      </w:tblGrid>
      <w:tr w:rsidR="00442BB9" w:rsidRPr="001978E6" w:rsidTr="001978E6">
        <w:trPr>
          <w:trHeight w:val="533"/>
        </w:trPr>
        <w:tc>
          <w:tcPr>
            <w:tcW w:w="4928" w:type="dxa"/>
          </w:tcPr>
          <w:p w:rsidR="00442BB9" w:rsidRPr="001978E6" w:rsidRDefault="00442BB9" w:rsidP="00442BB9">
            <w:pPr>
              <w:spacing w:after="0" w:line="240" w:lineRule="auto"/>
              <w:rPr>
                <w:rFonts w:ascii="Times New Roman" w:eastAsia="Calibri" w:hAnsi="Times New Roman" w:cs="Times New Roman"/>
                <w:b/>
                <w:sz w:val="17"/>
                <w:szCs w:val="17"/>
              </w:rPr>
            </w:pPr>
            <w:r w:rsidRPr="001978E6">
              <w:rPr>
                <w:rFonts w:ascii="Times New Roman" w:eastAsia="Calibri" w:hAnsi="Times New Roman" w:cs="Times New Roman"/>
                <w:b/>
                <w:sz w:val="17"/>
                <w:szCs w:val="17"/>
              </w:rPr>
              <w:t>Собственник:</w:t>
            </w:r>
          </w:p>
          <w:p w:rsidR="00442BB9" w:rsidRPr="001978E6" w:rsidRDefault="00442BB9" w:rsidP="00442BB9">
            <w:pPr>
              <w:spacing w:after="0" w:line="240" w:lineRule="auto"/>
              <w:rPr>
                <w:rFonts w:ascii="Times New Roman" w:eastAsia="Calibri" w:hAnsi="Times New Roman" w:cs="Times New Roman"/>
                <w:sz w:val="17"/>
                <w:szCs w:val="17"/>
              </w:rPr>
            </w:pPr>
          </w:p>
          <w:p w:rsidR="00442BB9" w:rsidRPr="001978E6" w:rsidRDefault="00442BB9" w:rsidP="00442BB9">
            <w:pPr>
              <w:spacing w:after="0" w:line="240" w:lineRule="auto"/>
              <w:rPr>
                <w:rFonts w:ascii="Times New Roman" w:eastAsia="Calibri" w:hAnsi="Times New Roman" w:cs="Times New Roman"/>
                <w:b/>
                <w:sz w:val="17"/>
                <w:szCs w:val="17"/>
              </w:rPr>
            </w:pPr>
            <w:r w:rsidRPr="001978E6">
              <w:rPr>
                <w:rFonts w:ascii="Times New Roman" w:eastAsia="Calibri" w:hAnsi="Times New Roman" w:cs="Times New Roman"/>
                <w:sz w:val="17"/>
                <w:szCs w:val="17"/>
              </w:rPr>
              <w:t>_______________ /</w:t>
            </w:r>
            <w:r w:rsidR="001978E6" w:rsidRPr="001978E6">
              <w:rPr>
                <w:rFonts w:ascii="Times New Roman" w:eastAsia="Calibri" w:hAnsi="Times New Roman" w:cs="Times New Roman"/>
                <w:sz w:val="17"/>
                <w:szCs w:val="17"/>
              </w:rPr>
              <w:t>__________________</w:t>
            </w:r>
            <w:r w:rsidRPr="001978E6">
              <w:rPr>
                <w:rFonts w:ascii="Times New Roman" w:eastAsia="Calibri" w:hAnsi="Times New Roman" w:cs="Times New Roman"/>
                <w:b/>
                <w:sz w:val="17"/>
                <w:szCs w:val="17"/>
              </w:rPr>
              <w:t>/</w:t>
            </w:r>
          </w:p>
          <w:p w:rsidR="00442BB9" w:rsidRPr="001978E6" w:rsidRDefault="00442BB9" w:rsidP="00442BB9">
            <w:pPr>
              <w:spacing w:after="0" w:line="240" w:lineRule="auto"/>
              <w:rPr>
                <w:rFonts w:ascii="Times New Roman" w:eastAsia="Calibri" w:hAnsi="Times New Roman" w:cs="Times New Roman"/>
                <w:b/>
                <w:sz w:val="17"/>
                <w:szCs w:val="17"/>
              </w:rPr>
            </w:pPr>
            <w:r w:rsidRPr="001978E6">
              <w:rPr>
                <w:rFonts w:ascii="Times New Roman" w:eastAsia="Calibri" w:hAnsi="Times New Roman" w:cs="Times New Roman"/>
                <w:b/>
                <w:sz w:val="17"/>
                <w:szCs w:val="17"/>
              </w:rPr>
              <w:t xml:space="preserve">              </w:t>
            </w:r>
          </w:p>
        </w:tc>
        <w:tc>
          <w:tcPr>
            <w:tcW w:w="5386" w:type="dxa"/>
          </w:tcPr>
          <w:p w:rsidR="00442BB9" w:rsidRPr="001978E6" w:rsidRDefault="00442BB9" w:rsidP="00442BB9">
            <w:pPr>
              <w:spacing w:after="0" w:line="240" w:lineRule="auto"/>
              <w:rPr>
                <w:rFonts w:ascii="Times New Roman" w:eastAsia="Calibri" w:hAnsi="Times New Roman" w:cs="Times New Roman"/>
                <w:b/>
                <w:sz w:val="17"/>
                <w:szCs w:val="17"/>
              </w:rPr>
            </w:pPr>
            <w:r w:rsidRPr="001978E6">
              <w:rPr>
                <w:rFonts w:ascii="Times New Roman" w:eastAsia="Calibri" w:hAnsi="Times New Roman" w:cs="Times New Roman"/>
                <w:b/>
                <w:sz w:val="17"/>
                <w:szCs w:val="17"/>
              </w:rPr>
              <w:t xml:space="preserve">Управляющая организация: </w:t>
            </w:r>
          </w:p>
          <w:p w:rsidR="00442BB9" w:rsidRPr="001978E6" w:rsidRDefault="00442BB9" w:rsidP="00442BB9">
            <w:pPr>
              <w:spacing w:after="0" w:line="240" w:lineRule="auto"/>
              <w:rPr>
                <w:rFonts w:ascii="Times New Roman" w:eastAsia="Calibri" w:hAnsi="Times New Roman" w:cs="Times New Roman"/>
                <w:sz w:val="17"/>
                <w:szCs w:val="17"/>
              </w:rPr>
            </w:pPr>
            <w:r w:rsidRPr="001978E6">
              <w:rPr>
                <w:rFonts w:ascii="Times New Roman" w:eastAsia="Calibri" w:hAnsi="Times New Roman" w:cs="Times New Roman"/>
                <w:sz w:val="17"/>
                <w:szCs w:val="17"/>
              </w:rPr>
              <w:t>ООО «УК «Авеню-Сервис»</w:t>
            </w:r>
          </w:p>
          <w:p w:rsidR="00442BB9" w:rsidRPr="001978E6" w:rsidRDefault="00442BB9" w:rsidP="00442BB9">
            <w:pPr>
              <w:spacing w:after="0" w:line="240" w:lineRule="auto"/>
              <w:rPr>
                <w:rFonts w:ascii="Times New Roman" w:eastAsia="Calibri" w:hAnsi="Times New Roman" w:cs="Times New Roman"/>
                <w:sz w:val="17"/>
                <w:szCs w:val="17"/>
              </w:rPr>
            </w:pPr>
            <w:r w:rsidRPr="001978E6">
              <w:rPr>
                <w:rFonts w:ascii="Times New Roman" w:eastAsia="Calibri" w:hAnsi="Times New Roman" w:cs="Times New Roman"/>
                <w:sz w:val="17"/>
                <w:szCs w:val="17"/>
              </w:rPr>
              <w:t>Генеральный</w:t>
            </w:r>
            <w:r w:rsidR="001978E6" w:rsidRPr="001978E6">
              <w:rPr>
                <w:rFonts w:ascii="Times New Roman" w:eastAsia="Calibri" w:hAnsi="Times New Roman" w:cs="Times New Roman"/>
                <w:sz w:val="17"/>
                <w:szCs w:val="17"/>
              </w:rPr>
              <w:t xml:space="preserve"> </w:t>
            </w:r>
            <w:r w:rsidRPr="001978E6">
              <w:rPr>
                <w:rFonts w:ascii="Times New Roman" w:eastAsia="Calibri" w:hAnsi="Times New Roman" w:cs="Times New Roman"/>
                <w:sz w:val="17"/>
                <w:szCs w:val="17"/>
              </w:rPr>
              <w:t xml:space="preserve">директор   </w:t>
            </w:r>
            <w:r w:rsidRPr="001978E6">
              <w:rPr>
                <w:rFonts w:ascii="Times New Roman" w:eastAsia="Calibri" w:hAnsi="Times New Roman" w:cs="Times New Roman"/>
                <w:sz w:val="17"/>
                <w:szCs w:val="17"/>
              </w:rPr>
              <w:tab/>
              <w:t>_______________ /Зуев Н.В./</w:t>
            </w:r>
          </w:p>
          <w:p w:rsidR="00442BB9" w:rsidRPr="001978E6" w:rsidRDefault="00442BB9" w:rsidP="00442BB9">
            <w:pPr>
              <w:spacing w:after="0" w:line="240" w:lineRule="auto"/>
              <w:rPr>
                <w:rFonts w:ascii="Times New Roman" w:eastAsia="Calibri" w:hAnsi="Times New Roman" w:cs="Times New Roman"/>
                <w:b/>
                <w:sz w:val="17"/>
                <w:szCs w:val="17"/>
              </w:rPr>
            </w:pPr>
          </w:p>
        </w:tc>
      </w:tr>
    </w:tbl>
    <w:p w:rsidR="00442BB9" w:rsidRPr="006C0B03" w:rsidRDefault="00442BB9" w:rsidP="004D193A">
      <w:pPr>
        <w:tabs>
          <w:tab w:val="left" w:pos="720"/>
        </w:tabs>
        <w:spacing w:after="0" w:line="240" w:lineRule="auto"/>
        <w:ind w:firstLine="539"/>
        <w:jc w:val="both"/>
        <w:rPr>
          <w:rFonts w:ascii="Times New Roman" w:eastAsia="Calibri" w:hAnsi="Times New Roman" w:cs="Times New Roman"/>
          <w:sz w:val="18"/>
          <w:szCs w:val="18"/>
        </w:rPr>
      </w:pPr>
    </w:p>
    <w:p w:rsidR="004D193A" w:rsidRPr="006C0B03" w:rsidRDefault="004D193A" w:rsidP="004D193A">
      <w:pPr>
        <w:tabs>
          <w:tab w:val="left" w:pos="720"/>
        </w:tabs>
        <w:spacing w:after="0" w:line="240" w:lineRule="auto"/>
        <w:ind w:firstLine="539"/>
        <w:jc w:val="both"/>
        <w:rPr>
          <w:rFonts w:ascii="Times New Roman" w:eastAsia="Calibri" w:hAnsi="Times New Roman" w:cs="Times New Roman"/>
          <w:sz w:val="18"/>
          <w:szCs w:val="18"/>
        </w:rPr>
      </w:pPr>
    </w:p>
    <w:tbl>
      <w:tblPr>
        <w:tblW w:w="10920" w:type="dxa"/>
        <w:tblLayout w:type="fixed"/>
        <w:tblLook w:val="04A0" w:firstRow="1" w:lastRow="0" w:firstColumn="1" w:lastColumn="0" w:noHBand="0" w:noVBand="1"/>
      </w:tblPr>
      <w:tblGrid>
        <w:gridCol w:w="5460"/>
        <w:gridCol w:w="5460"/>
      </w:tblGrid>
      <w:tr w:rsidR="004D193A" w:rsidRPr="006C0B03" w:rsidTr="00644953">
        <w:trPr>
          <w:trHeight w:val="552"/>
        </w:trPr>
        <w:tc>
          <w:tcPr>
            <w:tcW w:w="5460" w:type="dxa"/>
          </w:tcPr>
          <w:p w:rsidR="004D193A" w:rsidRPr="006C0B03" w:rsidRDefault="004D193A" w:rsidP="00644953">
            <w:pPr>
              <w:spacing w:after="0" w:line="240" w:lineRule="auto"/>
              <w:rPr>
                <w:rFonts w:ascii="Times New Roman" w:eastAsia="Calibri" w:hAnsi="Times New Roman" w:cs="Times New Roman"/>
                <w:bCs/>
                <w:sz w:val="18"/>
                <w:szCs w:val="18"/>
              </w:rPr>
            </w:pPr>
          </w:p>
        </w:tc>
        <w:tc>
          <w:tcPr>
            <w:tcW w:w="5460" w:type="dxa"/>
          </w:tcPr>
          <w:p w:rsidR="004D193A" w:rsidRPr="006C0B03" w:rsidRDefault="004D193A" w:rsidP="00644953">
            <w:pPr>
              <w:spacing w:after="0" w:line="240" w:lineRule="auto"/>
              <w:rPr>
                <w:rFonts w:ascii="Times New Roman" w:eastAsia="Calibri" w:hAnsi="Times New Roman" w:cs="Times New Roman"/>
                <w:bCs/>
                <w:sz w:val="18"/>
                <w:szCs w:val="18"/>
              </w:rPr>
            </w:pPr>
          </w:p>
        </w:tc>
      </w:tr>
      <w:tr w:rsidR="004D193A" w:rsidRPr="006C0B03" w:rsidTr="00644953">
        <w:trPr>
          <w:trHeight w:val="691"/>
        </w:trPr>
        <w:tc>
          <w:tcPr>
            <w:tcW w:w="5460" w:type="dxa"/>
          </w:tcPr>
          <w:p w:rsidR="004D193A" w:rsidRPr="006C0B03" w:rsidRDefault="004D193A" w:rsidP="00644953">
            <w:pPr>
              <w:spacing w:after="0" w:line="240" w:lineRule="auto"/>
              <w:rPr>
                <w:rFonts w:ascii="Times New Roman" w:eastAsia="Calibri" w:hAnsi="Times New Roman" w:cs="Times New Roman"/>
                <w:bCs/>
                <w:sz w:val="18"/>
                <w:szCs w:val="18"/>
              </w:rPr>
            </w:pPr>
          </w:p>
        </w:tc>
        <w:tc>
          <w:tcPr>
            <w:tcW w:w="5460" w:type="dxa"/>
          </w:tcPr>
          <w:p w:rsidR="004D193A" w:rsidRPr="006C0B03" w:rsidRDefault="004D193A" w:rsidP="00644953">
            <w:pPr>
              <w:spacing w:after="0" w:line="240" w:lineRule="auto"/>
              <w:rPr>
                <w:rFonts w:ascii="Times New Roman" w:eastAsia="Calibri" w:hAnsi="Times New Roman" w:cs="Times New Roman"/>
                <w:bCs/>
                <w:sz w:val="18"/>
                <w:szCs w:val="18"/>
              </w:rPr>
            </w:pPr>
          </w:p>
        </w:tc>
      </w:tr>
    </w:tbl>
    <w:p w:rsidR="004D193A" w:rsidRPr="006C0B03" w:rsidRDefault="004D193A" w:rsidP="004D193A">
      <w:pPr>
        <w:tabs>
          <w:tab w:val="left" w:pos="720"/>
        </w:tabs>
        <w:spacing w:after="0" w:line="240" w:lineRule="auto"/>
        <w:ind w:firstLine="539"/>
        <w:jc w:val="both"/>
        <w:rPr>
          <w:rFonts w:ascii="Times New Roman" w:eastAsia="Calibri" w:hAnsi="Times New Roman" w:cs="Times New Roman"/>
          <w:sz w:val="18"/>
          <w:szCs w:val="18"/>
        </w:rPr>
      </w:pPr>
    </w:p>
    <w:p w:rsidR="004D193A" w:rsidRPr="006C0B03" w:rsidRDefault="004D193A" w:rsidP="004D193A">
      <w:pPr>
        <w:tabs>
          <w:tab w:val="left" w:pos="720"/>
        </w:tabs>
        <w:spacing w:after="0" w:line="240" w:lineRule="auto"/>
        <w:ind w:firstLine="539"/>
        <w:jc w:val="both"/>
        <w:rPr>
          <w:rFonts w:ascii="Times New Roman" w:eastAsia="Calibri" w:hAnsi="Times New Roman" w:cs="Times New Roman"/>
          <w:sz w:val="18"/>
          <w:szCs w:val="18"/>
        </w:rPr>
      </w:pPr>
    </w:p>
    <w:tbl>
      <w:tblPr>
        <w:tblW w:w="10920" w:type="dxa"/>
        <w:tblLayout w:type="fixed"/>
        <w:tblLook w:val="04A0" w:firstRow="1" w:lastRow="0" w:firstColumn="1" w:lastColumn="0" w:noHBand="0" w:noVBand="1"/>
      </w:tblPr>
      <w:tblGrid>
        <w:gridCol w:w="5460"/>
        <w:gridCol w:w="5460"/>
      </w:tblGrid>
      <w:tr w:rsidR="004D193A" w:rsidRPr="006C0B03" w:rsidTr="00644953">
        <w:trPr>
          <w:trHeight w:val="552"/>
        </w:trPr>
        <w:tc>
          <w:tcPr>
            <w:tcW w:w="5460" w:type="dxa"/>
          </w:tcPr>
          <w:p w:rsidR="004D193A" w:rsidRPr="006C0B03" w:rsidRDefault="004D193A" w:rsidP="00644953">
            <w:pPr>
              <w:spacing w:after="0" w:line="240" w:lineRule="auto"/>
              <w:rPr>
                <w:rFonts w:ascii="Times New Roman" w:eastAsia="Calibri" w:hAnsi="Times New Roman" w:cs="Times New Roman"/>
                <w:bCs/>
                <w:sz w:val="18"/>
                <w:szCs w:val="18"/>
              </w:rPr>
            </w:pPr>
          </w:p>
        </w:tc>
        <w:tc>
          <w:tcPr>
            <w:tcW w:w="5460" w:type="dxa"/>
          </w:tcPr>
          <w:p w:rsidR="004D193A" w:rsidRPr="006C0B03" w:rsidRDefault="004D193A" w:rsidP="00644953">
            <w:pPr>
              <w:spacing w:after="0" w:line="240" w:lineRule="auto"/>
              <w:rPr>
                <w:rFonts w:ascii="Times New Roman" w:eastAsia="Calibri" w:hAnsi="Times New Roman" w:cs="Times New Roman"/>
                <w:bCs/>
                <w:sz w:val="18"/>
                <w:szCs w:val="18"/>
              </w:rPr>
            </w:pPr>
          </w:p>
        </w:tc>
      </w:tr>
      <w:tr w:rsidR="004D193A" w:rsidRPr="006C0B03" w:rsidTr="00644953">
        <w:trPr>
          <w:trHeight w:val="691"/>
        </w:trPr>
        <w:tc>
          <w:tcPr>
            <w:tcW w:w="5460" w:type="dxa"/>
          </w:tcPr>
          <w:p w:rsidR="004D193A" w:rsidRPr="006C0B03" w:rsidRDefault="004D193A" w:rsidP="00644953">
            <w:pPr>
              <w:spacing w:after="0" w:line="240" w:lineRule="auto"/>
              <w:rPr>
                <w:rFonts w:ascii="Times New Roman" w:eastAsia="Calibri" w:hAnsi="Times New Roman" w:cs="Times New Roman"/>
                <w:bCs/>
                <w:sz w:val="18"/>
                <w:szCs w:val="18"/>
              </w:rPr>
            </w:pPr>
          </w:p>
        </w:tc>
        <w:tc>
          <w:tcPr>
            <w:tcW w:w="5460" w:type="dxa"/>
          </w:tcPr>
          <w:p w:rsidR="004D193A" w:rsidRPr="006C0B03" w:rsidRDefault="004D193A" w:rsidP="00644953">
            <w:pPr>
              <w:spacing w:after="0" w:line="240" w:lineRule="auto"/>
              <w:rPr>
                <w:rFonts w:ascii="Times New Roman" w:eastAsia="Calibri" w:hAnsi="Times New Roman" w:cs="Times New Roman"/>
                <w:bCs/>
                <w:sz w:val="18"/>
                <w:szCs w:val="18"/>
              </w:rPr>
            </w:pPr>
          </w:p>
        </w:tc>
      </w:tr>
    </w:tbl>
    <w:p w:rsidR="004D193A" w:rsidRPr="006C0B03" w:rsidRDefault="004D193A" w:rsidP="004D193A">
      <w:pPr>
        <w:spacing w:after="0" w:line="23" w:lineRule="atLeast"/>
        <w:jc w:val="both"/>
        <w:rPr>
          <w:rFonts w:ascii="Times New Roman" w:eastAsia="Calibri" w:hAnsi="Times New Roman" w:cs="Times New Roman"/>
          <w:sz w:val="18"/>
          <w:szCs w:val="18"/>
        </w:rPr>
      </w:pPr>
    </w:p>
    <w:p w:rsidR="004D193A" w:rsidRPr="006C0B03" w:rsidRDefault="004D193A" w:rsidP="004D193A">
      <w:pPr>
        <w:rPr>
          <w:rFonts w:ascii="Times New Roman" w:eastAsia="Calibri" w:hAnsi="Times New Roman" w:cs="Times New Roman"/>
          <w:sz w:val="18"/>
          <w:szCs w:val="18"/>
        </w:rPr>
      </w:pPr>
      <w:r w:rsidRPr="006C0B03">
        <w:rPr>
          <w:rFonts w:ascii="Times New Roman" w:eastAsia="Calibri" w:hAnsi="Times New Roman" w:cs="Times New Roman"/>
          <w:sz w:val="18"/>
          <w:szCs w:val="18"/>
        </w:rPr>
        <w:br w:type="page"/>
      </w:r>
    </w:p>
    <w:p w:rsidR="004D193A" w:rsidRPr="006C0B03" w:rsidRDefault="004D193A" w:rsidP="004D193A">
      <w:pPr>
        <w:tabs>
          <w:tab w:val="left" w:pos="720"/>
        </w:tabs>
        <w:spacing w:after="0" w:line="240" w:lineRule="auto"/>
        <w:ind w:firstLine="540"/>
        <w:jc w:val="both"/>
        <w:rPr>
          <w:rFonts w:ascii="Times New Roman" w:eastAsia="Calibri" w:hAnsi="Times New Roman" w:cs="Times New Roman"/>
          <w:sz w:val="18"/>
          <w:szCs w:val="18"/>
        </w:rPr>
      </w:pPr>
    </w:p>
    <w:p w:rsidR="004D193A" w:rsidRPr="006C0B03" w:rsidRDefault="004D193A" w:rsidP="001978E6">
      <w:pPr>
        <w:tabs>
          <w:tab w:val="left" w:pos="720"/>
        </w:tabs>
        <w:spacing w:after="0" w:line="240" w:lineRule="auto"/>
        <w:ind w:firstLine="6379"/>
        <w:jc w:val="right"/>
        <w:rPr>
          <w:rFonts w:ascii="Times New Roman" w:eastAsia="Calibri" w:hAnsi="Times New Roman" w:cs="Times New Roman"/>
          <w:b/>
          <w:sz w:val="18"/>
          <w:szCs w:val="18"/>
        </w:rPr>
      </w:pPr>
      <w:r w:rsidRPr="006C0B03">
        <w:rPr>
          <w:rFonts w:ascii="Times New Roman" w:eastAsia="Calibri" w:hAnsi="Times New Roman" w:cs="Times New Roman"/>
          <w:b/>
          <w:sz w:val="18"/>
          <w:szCs w:val="18"/>
        </w:rPr>
        <w:t xml:space="preserve">Приложение № 8 к Договору </w:t>
      </w:r>
    </w:p>
    <w:p w:rsidR="004D193A" w:rsidRPr="006C0B03" w:rsidRDefault="004D193A" w:rsidP="001978E6">
      <w:pPr>
        <w:tabs>
          <w:tab w:val="left" w:pos="720"/>
        </w:tabs>
        <w:spacing w:after="0" w:line="240" w:lineRule="auto"/>
        <w:ind w:firstLine="6379"/>
        <w:jc w:val="right"/>
        <w:rPr>
          <w:rFonts w:ascii="Times New Roman" w:eastAsia="Calibri" w:hAnsi="Times New Roman" w:cs="Times New Roman"/>
          <w:b/>
          <w:sz w:val="18"/>
          <w:szCs w:val="18"/>
        </w:rPr>
      </w:pPr>
      <w:r w:rsidRPr="006C0B03">
        <w:rPr>
          <w:rFonts w:ascii="Times New Roman" w:eastAsia="Calibri" w:hAnsi="Times New Roman" w:cs="Times New Roman"/>
          <w:b/>
          <w:sz w:val="18"/>
          <w:szCs w:val="18"/>
        </w:rPr>
        <w:t xml:space="preserve">№ </w:t>
      </w:r>
      <w:r w:rsidR="00442BB9" w:rsidRPr="006C0B03">
        <w:rPr>
          <w:rFonts w:ascii="Times New Roman" w:eastAsia="Calibri" w:hAnsi="Times New Roman" w:cs="Times New Roman"/>
          <w:b/>
          <w:sz w:val="18"/>
          <w:szCs w:val="18"/>
        </w:rPr>
        <w:t>10-04-163/ПА/ДУ-</w:t>
      </w:r>
      <w:r w:rsidR="001978E6">
        <w:rPr>
          <w:rFonts w:ascii="Times New Roman" w:eastAsia="Calibri" w:hAnsi="Times New Roman" w:cs="Times New Roman"/>
          <w:b/>
          <w:sz w:val="18"/>
          <w:szCs w:val="18"/>
        </w:rPr>
        <w:t>___</w:t>
      </w:r>
    </w:p>
    <w:p w:rsidR="004D193A" w:rsidRPr="006C0B03" w:rsidRDefault="004D193A" w:rsidP="001978E6">
      <w:pPr>
        <w:tabs>
          <w:tab w:val="left" w:pos="720"/>
        </w:tabs>
        <w:spacing w:after="0" w:line="240" w:lineRule="auto"/>
        <w:ind w:firstLine="6379"/>
        <w:jc w:val="right"/>
        <w:rPr>
          <w:rFonts w:ascii="Times New Roman" w:eastAsia="Calibri" w:hAnsi="Times New Roman" w:cs="Times New Roman"/>
          <w:b/>
          <w:sz w:val="18"/>
          <w:szCs w:val="18"/>
        </w:rPr>
      </w:pPr>
      <w:r w:rsidRPr="006C0B03">
        <w:rPr>
          <w:rFonts w:ascii="Times New Roman" w:eastAsia="Calibri" w:hAnsi="Times New Roman" w:cs="Times New Roman"/>
          <w:b/>
          <w:sz w:val="18"/>
          <w:szCs w:val="18"/>
        </w:rPr>
        <w:t>от «</w:t>
      </w:r>
      <w:r w:rsidR="001978E6">
        <w:rPr>
          <w:rFonts w:ascii="Times New Roman" w:eastAsia="Calibri" w:hAnsi="Times New Roman" w:cs="Times New Roman"/>
          <w:b/>
          <w:sz w:val="18"/>
          <w:szCs w:val="18"/>
        </w:rPr>
        <w:t>___</w:t>
      </w:r>
      <w:r w:rsidRPr="006C0B03">
        <w:rPr>
          <w:rFonts w:ascii="Times New Roman" w:eastAsia="Calibri" w:hAnsi="Times New Roman" w:cs="Times New Roman"/>
          <w:b/>
          <w:sz w:val="18"/>
          <w:szCs w:val="18"/>
        </w:rPr>
        <w:t xml:space="preserve">» </w:t>
      </w:r>
      <w:r w:rsidR="001978E6">
        <w:rPr>
          <w:rFonts w:ascii="Times New Roman" w:eastAsia="Calibri" w:hAnsi="Times New Roman" w:cs="Times New Roman"/>
          <w:b/>
          <w:sz w:val="18"/>
          <w:szCs w:val="18"/>
        </w:rPr>
        <w:t>__________</w:t>
      </w:r>
      <w:r w:rsidR="00442BB9" w:rsidRPr="006C0B03">
        <w:rPr>
          <w:rFonts w:ascii="Times New Roman" w:eastAsia="Calibri" w:hAnsi="Times New Roman" w:cs="Times New Roman"/>
          <w:b/>
          <w:sz w:val="18"/>
          <w:szCs w:val="18"/>
        </w:rPr>
        <w:t xml:space="preserve"> </w:t>
      </w:r>
      <w:r w:rsidRPr="006C0B03">
        <w:rPr>
          <w:rFonts w:ascii="Times New Roman" w:eastAsia="Calibri" w:hAnsi="Times New Roman" w:cs="Times New Roman"/>
          <w:b/>
          <w:sz w:val="18"/>
          <w:szCs w:val="18"/>
        </w:rPr>
        <w:t>2017 г.</w:t>
      </w:r>
    </w:p>
    <w:p w:rsidR="004D193A" w:rsidRPr="006C0B03" w:rsidRDefault="004D193A" w:rsidP="004D193A">
      <w:pPr>
        <w:tabs>
          <w:tab w:val="left" w:pos="720"/>
        </w:tabs>
        <w:spacing w:after="0" w:line="240" w:lineRule="auto"/>
        <w:ind w:firstLine="7655"/>
        <w:jc w:val="both"/>
        <w:rPr>
          <w:rFonts w:ascii="Times New Roman" w:eastAsia="Calibri" w:hAnsi="Times New Roman" w:cs="Times New Roman"/>
          <w:b/>
          <w:sz w:val="18"/>
          <w:szCs w:val="18"/>
        </w:rPr>
      </w:pPr>
    </w:p>
    <w:p w:rsidR="004D193A" w:rsidRPr="006C0B03" w:rsidRDefault="004D193A" w:rsidP="004D193A">
      <w:pPr>
        <w:tabs>
          <w:tab w:val="left" w:pos="720"/>
        </w:tabs>
        <w:spacing w:after="0" w:line="240" w:lineRule="auto"/>
        <w:ind w:firstLine="540"/>
        <w:jc w:val="both"/>
        <w:rPr>
          <w:rFonts w:ascii="Times New Roman" w:eastAsia="Calibri" w:hAnsi="Times New Roman" w:cs="Times New Roman"/>
          <w:sz w:val="18"/>
          <w:szCs w:val="18"/>
        </w:rPr>
      </w:pPr>
    </w:p>
    <w:p w:rsidR="004D193A" w:rsidRPr="006C0B03" w:rsidRDefault="004D193A" w:rsidP="004D193A">
      <w:pPr>
        <w:tabs>
          <w:tab w:val="left" w:pos="720"/>
        </w:tabs>
        <w:spacing w:after="0" w:line="240" w:lineRule="auto"/>
        <w:ind w:firstLine="540"/>
        <w:jc w:val="center"/>
        <w:rPr>
          <w:rFonts w:ascii="Times New Roman" w:eastAsia="Calibri" w:hAnsi="Times New Roman" w:cs="Times New Roman"/>
          <w:b/>
          <w:sz w:val="18"/>
          <w:szCs w:val="18"/>
        </w:rPr>
      </w:pPr>
      <w:r w:rsidRPr="006C0B03">
        <w:rPr>
          <w:rFonts w:ascii="Times New Roman" w:eastAsia="Calibri" w:hAnsi="Times New Roman" w:cs="Times New Roman"/>
          <w:b/>
          <w:sz w:val="18"/>
          <w:szCs w:val="18"/>
        </w:rPr>
        <w:t>Порядок осуществления контроля за выполнением управляющей организацией</w:t>
      </w:r>
    </w:p>
    <w:p w:rsidR="004D193A" w:rsidRPr="006C0B03" w:rsidRDefault="004D193A" w:rsidP="004D193A">
      <w:pPr>
        <w:tabs>
          <w:tab w:val="left" w:pos="720"/>
        </w:tabs>
        <w:spacing w:after="0" w:line="240" w:lineRule="auto"/>
        <w:ind w:firstLine="540"/>
        <w:jc w:val="center"/>
        <w:rPr>
          <w:rFonts w:ascii="Times New Roman" w:eastAsia="Calibri" w:hAnsi="Times New Roman" w:cs="Times New Roman"/>
          <w:b/>
          <w:sz w:val="18"/>
          <w:szCs w:val="18"/>
        </w:rPr>
      </w:pPr>
      <w:r w:rsidRPr="006C0B03">
        <w:rPr>
          <w:rFonts w:ascii="Times New Roman" w:eastAsia="Calibri" w:hAnsi="Times New Roman" w:cs="Times New Roman"/>
          <w:b/>
          <w:sz w:val="18"/>
          <w:szCs w:val="18"/>
        </w:rPr>
        <w:t xml:space="preserve"> ее обязательств по договору управления.</w:t>
      </w:r>
    </w:p>
    <w:p w:rsidR="004D193A" w:rsidRPr="006C0B03" w:rsidRDefault="004D193A" w:rsidP="004D193A">
      <w:pPr>
        <w:tabs>
          <w:tab w:val="left" w:pos="720"/>
        </w:tabs>
        <w:spacing w:after="0" w:line="240" w:lineRule="auto"/>
        <w:ind w:firstLine="540"/>
        <w:jc w:val="both"/>
        <w:rPr>
          <w:rFonts w:ascii="Times New Roman" w:eastAsia="Calibri" w:hAnsi="Times New Roman" w:cs="Times New Roman"/>
          <w:sz w:val="18"/>
          <w:szCs w:val="18"/>
        </w:rPr>
      </w:pPr>
    </w:p>
    <w:p w:rsidR="004D193A" w:rsidRPr="006C0B03" w:rsidRDefault="004D193A" w:rsidP="004D193A">
      <w:pPr>
        <w:tabs>
          <w:tab w:val="left" w:pos="720"/>
        </w:tabs>
        <w:spacing w:after="0" w:line="240" w:lineRule="auto"/>
        <w:ind w:firstLine="540"/>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1. Контроль за деятельностью Управляющей организации в части исполнения настоящего Договора осуществляется Собственником дома, а также иными компетентными органами в соответствии с действующим законодательством. Контроль осуществляется Собственником в пределах полномочий, установленных действующим законодательством и настоящим Договором, в том числе путем:</w:t>
      </w:r>
    </w:p>
    <w:p w:rsidR="004D193A" w:rsidRPr="006C0B03" w:rsidRDefault="004D193A" w:rsidP="004D193A">
      <w:pPr>
        <w:tabs>
          <w:tab w:val="left" w:pos="720"/>
        </w:tabs>
        <w:spacing w:after="0" w:line="240" w:lineRule="auto"/>
        <w:ind w:firstLine="540"/>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 получения от Управляющей организации информации в составе, порядке, в сроки и способами, установленными для ее раскрытия действующим законодательством;</w:t>
      </w:r>
    </w:p>
    <w:p w:rsidR="004D193A" w:rsidRPr="006C0B03" w:rsidRDefault="004D193A" w:rsidP="004D193A">
      <w:pPr>
        <w:tabs>
          <w:tab w:val="left" w:pos="720"/>
        </w:tabs>
        <w:spacing w:after="0" w:line="240" w:lineRule="auto"/>
        <w:ind w:firstLine="540"/>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 проверки объемов, качества и периодичности оказания услуг и выполнения работ;</w:t>
      </w:r>
    </w:p>
    <w:p w:rsidR="004D193A" w:rsidRPr="006C0B03" w:rsidRDefault="004D193A" w:rsidP="004D193A">
      <w:pPr>
        <w:tabs>
          <w:tab w:val="left" w:pos="720"/>
        </w:tabs>
        <w:spacing w:after="0" w:line="240" w:lineRule="auto"/>
        <w:ind w:firstLine="540"/>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 участия в осмотрах общего имущества с целью подготовки предложений по ремонту;</w:t>
      </w:r>
    </w:p>
    <w:p w:rsidR="004D193A" w:rsidRPr="006C0B03" w:rsidRDefault="004D193A" w:rsidP="004D193A">
      <w:pPr>
        <w:tabs>
          <w:tab w:val="left" w:pos="720"/>
        </w:tabs>
        <w:spacing w:after="0" w:line="240" w:lineRule="auto"/>
        <w:ind w:firstLine="540"/>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 участие в составлении актов о нарушении условий Договора.</w:t>
      </w:r>
    </w:p>
    <w:p w:rsidR="004D193A" w:rsidRPr="006C0B03" w:rsidRDefault="004D193A" w:rsidP="004D193A">
      <w:pPr>
        <w:tabs>
          <w:tab w:val="left" w:pos="720"/>
        </w:tabs>
        <w:spacing w:after="0" w:line="240" w:lineRule="auto"/>
        <w:ind w:firstLine="540"/>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2. Управляющая организация представляет собственникам Отчет о выполнении настоящего Договора в соответствии с требованиями действующего законодательства РФ. Отчет предоставляется в письменной форме и вывешивается на входах в подъезды дома. Годовой отчет должен содержать следующую информацию: перечень выполненных работ и оказанных услуг, сумма задолженностей собственников помещений перед Управляющей организацией.</w:t>
      </w:r>
    </w:p>
    <w:p w:rsidR="004D193A" w:rsidRPr="006C0B03" w:rsidRDefault="004D193A" w:rsidP="004D193A">
      <w:pPr>
        <w:tabs>
          <w:tab w:val="left" w:pos="720"/>
        </w:tabs>
        <w:spacing w:after="0" w:line="240" w:lineRule="auto"/>
        <w:ind w:firstLine="540"/>
        <w:jc w:val="both"/>
        <w:rPr>
          <w:rFonts w:ascii="Times New Roman" w:eastAsia="Calibri" w:hAnsi="Times New Roman" w:cs="Times New Roman"/>
          <w:sz w:val="18"/>
          <w:szCs w:val="18"/>
        </w:rPr>
      </w:pPr>
      <w:r w:rsidRPr="006C0B03">
        <w:rPr>
          <w:rFonts w:ascii="Times New Roman" w:eastAsia="Calibri" w:hAnsi="Times New Roman" w:cs="Times New Roman"/>
          <w:sz w:val="18"/>
          <w:szCs w:val="18"/>
        </w:rPr>
        <w:t>3. Услуги и работы по настоящему Договору за соответствующий расчетный период признаются выполненными Управляющей организацией с надлежащим качеством и принятыми собственниками в случае оплаты их стоимости большинством (более 50%) от числа собственников (нанимателей) помещений в данном доме.</w:t>
      </w:r>
    </w:p>
    <w:p w:rsidR="00442BB9" w:rsidRPr="006C0B03" w:rsidRDefault="00442BB9" w:rsidP="004D193A">
      <w:pPr>
        <w:tabs>
          <w:tab w:val="left" w:pos="720"/>
        </w:tabs>
        <w:spacing w:after="0" w:line="240" w:lineRule="auto"/>
        <w:ind w:firstLine="540"/>
        <w:jc w:val="both"/>
        <w:rPr>
          <w:rFonts w:ascii="Times New Roman" w:eastAsia="Calibri" w:hAnsi="Times New Roman" w:cs="Times New Roman"/>
          <w:sz w:val="18"/>
          <w:szCs w:val="18"/>
        </w:rPr>
      </w:pPr>
    </w:p>
    <w:tbl>
      <w:tblPr>
        <w:tblW w:w="10314" w:type="dxa"/>
        <w:tblLook w:val="00A0" w:firstRow="1" w:lastRow="0" w:firstColumn="1" w:lastColumn="0" w:noHBand="0" w:noVBand="0"/>
      </w:tblPr>
      <w:tblGrid>
        <w:gridCol w:w="4928"/>
        <w:gridCol w:w="5386"/>
      </w:tblGrid>
      <w:tr w:rsidR="00442BB9" w:rsidRPr="006C0B03" w:rsidTr="001978E6">
        <w:trPr>
          <w:trHeight w:val="533"/>
        </w:trPr>
        <w:tc>
          <w:tcPr>
            <w:tcW w:w="4928" w:type="dxa"/>
          </w:tcPr>
          <w:p w:rsidR="00442BB9" w:rsidRPr="006C0B03" w:rsidRDefault="00442BB9" w:rsidP="00442BB9">
            <w:pPr>
              <w:spacing w:after="0" w:line="240" w:lineRule="auto"/>
              <w:rPr>
                <w:rFonts w:ascii="Times New Roman" w:eastAsia="Calibri" w:hAnsi="Times New Roman" w:cs="Times New Roman"/>
                <w:b/>
                <w:sz w:val="18"/>
                <w:szCs w:val="18"/>
              </w:rPr>
            </w:pPr>
            <w:r w:rsidRPr="006C0B03">
              <w:rPr>
                <w:rFonts w:ascii="Times New Roman" w:eastAsia="Calibri" w:hAnsi="Times New Roman" w:cs="Times New Roman"/>
                <w:b/>
                <w:sz w:val="18"/>
                <w:szCs w:val="18"/>
              </w:rPr>
              <w:t>Собственник:</w:t>
            </w:r>
          </w:p>
          <w:p w:rsidR="00442BB9" w:rsidRDefault="00442BB9" w:rsidP="00442BB9">
            <w:pPr>
              <w:spacing w:after="0" w:line="240" w:lineRule="auto"/>
              <w:rPr>
                <w:rFonts w:ascii="Times New Roman" w:eastAsia="Calibri" w:hAnsi="Times New Roman" w:cs="Times New Roman"/>
                <w:sz w:val="18"/>
                <w:szCs w:val="18"/>
              </w:rPr>
            </w:pPr>
          </w:p>
          <w:p w:rsidR="001978E6" w:rsidRPr="006C0B03" w:rsidRDefault="001978E6" w:rsidP="00442BB9">
            <w:pPr>
              <w:spacing w:after="0" w:line="240" w:lineRule="auto"/>
              <w:rPr>
                <w:rFonts w:ascii="Times New Roman" w:eastAsia="Calibri" w:hAnsi="Times New Roman" w:cs="Times New Roman"/>
                <w:sz w:val="18"/>
                <w:szCs w:val="18"/>
              </w:rPr>
            </w:pPr>
          </w:p>
          <w:p w:rsidR="00442BB9" w:rsidRPr="006C0B03" w:rsidRDefault="00442BB9" w:rsidP="00442BB9">
            <w:pPr>
              <w:spacing w:after="0" w:line="240" w:lineRule="auto"/>
              <w:rPr>
                <w:rFonts w:ascii="Times New Roman" w:eastAsia="Calibri" w:hAnsi="Times New Roman" w:cs="Times New Roman"/>
                <w:b/>
                <w:sz w:val="18"/>
                <w:szCs w:val="18"/>
              </w:rPr>
            </w:pPr>
            <w:r w:rsidRPr="006C0B03">
              <w:rPr>
                <w:rFonts w:ascii="Times New Roman" w:eastAsia="Calibri" w:hAnsi="Times New Roman" w:cs="Times New Roman"/>
                <w:sz w:val="18"/>
                <w:szCs w:val="18"/>
              </w:rPr>
              <w:t>_______________ /</w:t>
            </w:r>
            <w:r w:rsidR="001978E6">
              <w:rPr>
                <w:rFonts w:ascii="Times New Roman" w:eastAsia="Calibri" w:hAnsi="Times New Roman" w:cs="Times New Roman"/>
                <w:sz w:val="18"/>
                <w:szCs w:val="18"/>
              </w:rPr>
              <w:t>_____________________</w:t>
            </w:r>
            <w:r w:rsidRPr="006C0B03">
              <w:rPr>
                <w:rFonts w:ascii="Times New Roman" w:eastAsia="Calibri" w:hAnsi="Times New Roman" w:cs="Times New Roman"/>
                <w:b/>
                <w:sz w:val="18"/>
                <w:szCs w:val="18"/>
              </w:rPr>
              <w:t>/</w:t>
            </w:r>
          </w:p>
          <w:p w:rsidR="00442BB9" w:rsidRPr="006C0B03" w:rsidRDefault="00442BB9" w:rsidP="00442BB9">
            <w:pPr>
              <w:spacing w:after="0" w:line="240" w:lineRule="auto"/>
              <w:rPr>
                <w:rFonts w:ascii="Times New Roman" w:eastAsia="Calibri" w:hAnsi="Times New Roman" w:cs="Times New Roman"/>
                <w:b/>
                <w:sz w:val="18"/>
                <w:szCs w:val="18"/>
              </w:rPr>
            </w:pPr>
            <w:r w:rsidRPr="006C0B03">
              <w:rPr>
                <w:rFonts w:ascii="Times New Roman" w:eastAsia="Calibri" w:hAnsi="Times New Roman" w:cs="Times New Roman"/>
                <w:b/>
                <w:sz w:val="18"/>
                <w:szCs w:val="18"/>
              </w:rPr>
              <w:t xml:space="preserve">              </w:t>
            </w:r>
          </w:p>
        </w:tc>
        <w:tc>
          <w:tcPr>
            <w:tcW w:w="5386" w:type="dxa"/>
          </w:tcPr>
          <w:p w:rsidR="00442BB9" w:rsidRPr="006C0B03" w:rsidRDefault="00442BB9" w:rsidP="00442BB9">
            <w:pPr>
              <w:spacing w:after="0" w:line="240" w:lineRule="auto"/>
              <w:rPr>
                <w:rFonts w:ascii="Times New Roman" w:eastAsia="Calibri" w:hAnsi="Times New Roman" w:cs="Times New Roman"/>
                <w:b/>
                <w:sz w:val="18"/>
                <w:szCs w:val="18"/>
              </w:rPr>
            </w:pPr>
            <w:r w:rsidRPr="006C0B03">
              <w:rPr>
                <w:rFonts w:ascii="Times New Roman" w:eastAsia="Calibri" w:hAnsi="Times New Roman" w:cs="Times New Roman"/>
                <w:b/>
                <w:sz w:val="18"/>
                <w:szCs w:val="18"/>
              </w:rPr>
              <w:t xml:space="preserve">Управляющая организация: </w:t>
            </w:r>
          </w:p>
          <w:p w:rsidR="00442BB9" w:rsidRPr="006C0B03" w:rsidRDefault="00442BB9" w:rsidP="00442BB9">
            <w:pPr>
              <w:spacing w:after="0" w:line="240" w:lineRule="auto"/>
              <w:rPr>
                <w:rFonts w:ascii="Times New Roman" w:eastAsia="Calibri" w:hAnsi="Times New Roman" w:cs="Times New Roman"/>
                <w:sz w:val="18"/>
                <w:szCs w:val="18"/>
              </w:rPr>
            </w:pPr>
            <w:r w:rsidRPr="006C0B03">
              <w:rPr>
                <w:rFonts w:ascii="Times New Roman" w:eastAsia="Calibri" w:hAnsi="Times New Roman" w:cs="Times New Roman"/>
                <w:sz w:val="18"/>
                <w:szCs w:val="18"/>
              </w:rPr>
              <w:t>ООО «УК «Авеню-Сервис»</w:t>
            </w:r>
          </w:p>
          <w:p w:rsidR="00442BB9" w:rsidRPr="006C0B03" w:rsidRDefault="00442BB9" w:rsidP="00442BB9">
            <w:pPr>
              <w:spacing w:after="0" w:line="240" w:lineRule="auto"/>
              <w:rPr>
                <w:rFonts w:ascii="Times New Roman" w:eastAsia="Calibri" w:hAnsi="Times New Roman" w:cs="Times New Roman"/>
                <w:sz w:val="18"/>
                <w:szCs w:val="18"/>
              </w:rPr>
            </w:pPr>
          </w:p>
          <w:p w:rsidR="00442BB9" w:rsidRPr="006C0B03" w:rsidRDefault="00442BB9" w:rsidP="00442BB9">
            <w:pPr>
              <w:spacing w:after="0" w:line="240" w:lineRule="auto"/>
              <w:rPr>
                <w:rFonts w:ascii="Times New Roman" w:eastAsia="Calibri" w:hAnsi="Times New Roman" w:cs="Times New Roman"/>
                <w:sz w:val="18"/>
                <w:szCs w:val="18"/>
              </w:rPr>
            </w:pPr>
            <w:r w:rsidRPr="006C0B03">
              <w:rPr>
                <w:rFonts w:ascii="Times New Roman" w:eastAsia="Calibri" w:hAnsi="Times New Roman" w:cs="Times New Roman"/>
                <w:sz w:val="18"/>
                <w:szCs w:val="18"/>
              </w:rPr>
              <w:t>Генеральный</w:t>
            </w:r>
            <w:r w:rsidR="001978E6">
              <w:rPr>
                <w:rFonts w:ascii="Times New Roman" w:eastAsia="Calibri" w:hAnsi="Times New Roman" w:cs="Times New Roman"/>
                <w:sz w:val="18"/>
                <w:szCs w:val="18"/>
              </w:rPr>
              <w:t xml:space="preserve"> </w:t>
            </w:r>
            <w:r w:rsidRPr="006C0B03">
              <w:rPr>
                <w:rFonts w:ascii="Times New Roman" w:eastAsia="Calibri" w:hAnsi="Times New Roman" w:cs="Times New Roman"/>
                <w:sz w:val="18"/>
                <w:szCs w:val="18"/>
              </w:rPr>
              <w:t xml:space="preserve">директор   </w:t>
            </w:r>
            <w:r w:rsidRPr="006C0B03">
              <w:rPr>
                <w:rFonts w:ascii="Times New Roman" w:eastAsia="Calibri" w:hAnsi="Times New Roman" w:cs="Times New Roman"/>
                <w:sz w:val="18"/>
                <w:szCs w:val="18"/>
              </w:rPr>
              <w:tab/>
              <w:t>_______________ /Зуев Н.В./</w:t>
            </w:r>
          </w:p>
          <w:p w:rsidR="00442BB9" w:rsidRPr="006C0B03" w:rsidRDefault="00442BB9" w:rsidP="00442BB9">
            <w:pPr>
              <w:spacing w:after="0" w:line="240" w:lineRule="auto"/>
              <w:rPr>
                <w:rFonts w:ascii="Times New Roman" w:eastAsia="Calibri" w:hAnsi="Times New Roman" w:cs="Times New Roman"/>
                <w:b/>
                <w:sz w:val="18"/>
                <w:szCs w:val="18"/>
              </w:rPr>
            </w:pPr>
          </w:p>
        </w:tc>
      </w:tr>
    </w:tbl>
    <w:p w:rsidR="00442BB9" w:rsidRPr="006C0B03" w:rsidRDefault="00442BB9" w:rsidP="004D193A">
      <w:pPr>
        <w:tabs>
          <w:tab w:val="left" w:pos="720"/>
        </w:tabs>
        <w:spacing w:after="0" w:line="240" w:lineRule="auto"/>
        <w:ind w:firstLine="540"/>
        <w:jc w:val="both"/>
        <w:rPr>
          <w:rFonts w:ascii="Times New Roman" w:eastAsia="Calibri" w:hAnsi="Times New Roman" w:cs="Times New Roman"/>
          <w:sz w:val="18"/>
          <w:szCs w:val="18"/>
        </w:rPr>
      </w:pPr>
    </w:p>
    <w:p w:rsidR="00442BB9" w:rsidRPr="006C0B03" w:rsidRDefault="00442BB9" w:rsidP="004D193A">
      <w:pPr>
        <w:tabs>
          <w:tab w:val="left" w:pos="720"/>
        </w:tabs>
        <w:spacing w:after="0" w:line="240" w:lineRule="auto"/>
        <w:ind w:firstLine="540"/>
        <w:jc w:val="both"/>
        <w:rPr>
          <w:rFonts w:ascii="Times New Roman" w:eastAsia="Calibri" w:hAnsi="Times New Roman" w:cs="Times New Roman"/>
          <w:sz w:val="18"/>
          <w:szCs w:val="18"/>
        </w:rPr>
      </w:pPr>
    </w:p>
    <w:p w:rsidR="00442BB9" w:rsidRPr="006C0B03" w:rsidRDefault="00442BB9" w:rsidP="004D193A">
      <w:pPr>
        <w:tabs>
          <w:tab w:val="left" w:pos="720"/>
        </w:tabs>
        <w:spacing w:after="0" w:line="240" w:lineRule="auto"/>
        <w:ind w:firstLine="540"/>
        <w:jc w:val="both"/>
        <w:rPr>
          <w:rFonts w:ascii="Times New Roman" w:eastAsia="Calibri" w:hAnsi="Times New Roman" w:cs="Times New Roman"/>
          <w:sz w:val="18"/>
          <w:szCs w:val="18"/>
        </w:rPr>
      </w:pPr>
    </w:p>
    <w:p w:rsidR="004D193A" w:rsidRPr="006C0B03" w:rsidRDefault="004D193A" w:rsidP="004D193A">
      <w:pPr>
        <w:tabs>
          <w:tab w:val="left" w:pos="720"/>
        </w:tabs>
        <w:spacing w:after="0" w:line="240" w:lineRule="auto"/>
        <w:ind w:firstLine="540"/>
        <w:jc w:val="both"/>
        <w:rPr>
          <w:rFonts w:ascii="Times New Roman" w:eastAsia="Calibri" w:hAnsi="Times New Roman" w:cs="Times New Roman"/>
          <w:sz w:val="18"/>
          <w:szCs w:val="18"/>
        </w:rPr>
      </w:pPr>
    </w:p>
    <w:p w:rsidR="004D193A" w:rsidRPr="006C0B03" w:rsidRDefault="004D193A" w:rsidP="004D193A">
      <w:pPr>
        <w:tabs>
          <w:tab w:val="left" w:pos="720"/>
        </w:tabs>
        <w:spacing w:after="0" w:line="240" w:lineRule="auto"/>
        <w:ind w:firstLine="540"/>
        <w:jc w:val="both"/>
        <w:rPr>
          <w:rFonts w:ascii="Times New Roman" w:hAnsi="Times New Roman" w:cs="Times New Roman"/>
          <w:sz w:val="18"/>
          <w:szCs w:val="18"/>
        </w:rPr>
      </w:pPr>
    </w:p>
    <w:p w:rsidR="004D193A" w:rsidRPr="006C0B03" w:rsidRDefault="004D193A" w:rsidP="004D193A">
      <w:pPr>
        <w:rPr>
          <w:rFonts w:ascii="Times New Roman" w:hAnsi="Times New Roman" w:cs="Times New Roman"/>
          <w:sz w:val="18"/>
          <w:szCs w:val="18"/>
        </w:rPr>
      </w:pPr>
    </w:p>
    <w:p w:rsidR="004D193A" w:rsidRPr="006C0B03" w:rsidRDefault="004D193A" w:rsidP="004D193A">
      <w:pPr>
        <w:rPr>
          <w:rFonts w:ascii="Times New Roman" w:hAnsi="Times New Roman" w:cs="Times New Roman"/>
          <w:sz w:val="18"/>
          <w:szCs w:val="18"/>
        </w:rPr>
      </w:pPr>
    </w:p>
    <w:p w:rsidR="004D193A" w:rsidRPr="006C0B03" w:rsidRDefault="004D193A" w:rsidP="004D193A">
      <w:pPr>
        <w:rPr>
          <w:rFonts w:ascii="Times New Roman" w:hAnsi="Times New Roman" w:cs="Times New Roman"/>
          <w:sz w:val="18"/>
          <w:szCs w:val="18"/>
        </w:rPr>
      </w:pPr>
    </w:p>
    <w:p w:rsidR="004D193A" w:rsidRPr="006C0B03" w:rsidRDefault="004D193A" w:rsidP="004D193A">
      <w:pPr>
        <w:rPr>
          <w:rFonts w:ascii="Times New Roman" w:hAnsi="Times New Roman" w:cs="Times New Roman"/>
          <w:sz w:val="18"/>
          <w:szCs w:val="18"/>
        </w:rPr>
      </w:pPr>
    </w:p>
    <w:p w:rsidR="004D193A" w:rsidRPr="006C0B03" w:rsidRDefault="004D193A" w:rsidP="004D193A">
      <w:pPr>
        <w:rPr>
          <w:rFonts w:ascii="Times New Roman" w:hAnsi="Times New Roman" w:cs="Times New Roman"/>
          <w:sz w:val="18"/>
          <w:szCs w:val="18"/>
        </w:rPr>
      </w:pPr>
    </w:p>
    <w:p w:rsidR="004D193A" w:rsidRPr="006C0B03" w:rsidRDefault="004D193A" w:rsidP="004D193A">
      <w:pPr>
        <w:rPr>
          <w:rFonts w:ascii="Times New Roman" w:hAnsi="Times New Roman" w:cs="Times New Roman"/>
          <w:sz w:val="18"/>
          <w:szCs w:val="18"/>
        </w:rPr>
      </w:pPr>
    </w:p>
    <w:p w:rsidR="004D193A" w:rsidRPr="006C0B03" w:rsidRDefault="004D193A" w:rsidP="004D193A">
      <w:pPr>
        <w:rPr>
          <w:rFonts w:ascii="Times New Roman" w:hAnsi="Times New Roman" w:cs="Times New Roman"/>
          <w:sz w:val="18"/>
          <w:szCs w:val="18"/>
        </w:rPr>
      </w:pPr>
    </w:p>
    <w:p w:rsidR="004D193A" w:rsidRPr="006C0B03" w:rsidRDefault="004D193A" w:rsidP="004D193A">
      <w:pPr>
        <w:rPr>
          <w:rFonts w:ascii="Times New Roman" w:hAnsi="Times New Roman" w:cs="Times New Roman"/>
          <w:sz w:val="18"/>
          <w:szCs w:val="18"/>
        </w:rPr>
      </w:pPr>
    </w:p>
    <w:p w:rsidR="004D193A" w:rsidRPr="006C0B03" w:rsidRDefault="004D193A" w:rsidP="004D193A">
      <w:pPr>
        <w:rPr>
          <w:rFonts w:ascii="Times New Roman" w:hAnsi="Times New Roman" w:cs="Times New Roman"/>
          <w:sz w:val="18"/>
          <w:szCs w:val="18"/>
        </w:rPr>
      </w:pPr>
    </w:p>
    <w:p w:rsidR="00A13A44" w:rsidRPr="006C0B03" w:rsidRDefault="00A13A44">
      <w:pPr>
        <w:rPr>
          <w:rFonts w:ascii="Times New Roman" w:hAnsi="Times New Roman" w:cs="Times New Roman"/>
          <w:sz w:val="18"/>
          <w:szCs w:val="18"/>
        </w:rPr>
      </w:pPr>
    </w:p>
    <w:sectPr w:rsidR="00A13A44" w:rsidRPr="006C0B03" w:rsidSect="001978E6">
      <w:pgSz w:w="11906" w:h="16838"/>
      <w:pgMar w:top="284" w:right="567"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69A3B9C"/>
    <w:lvl w:ilvl="0">
      <w:numFmt w:val="bullet"/>
      <w:lvlText w:val="*"/>
      <w:lvlJc w:val="left"/>
    </w:lvl>
  </w:abstractNum>
  <w:abstractNum w:abstractNumId="1">
    <w:nsid w:val="17B944D9"/>
    <w:multiLevelType w:val="hybridMultilevel"/>
    <w:tmpl w:val="4C7208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07267C"/>
    <w:multiLevelType w:val="hybridMultilevel"/>
    <w:tmpl w:val="A55059F0"/>
    <w:lvl w:ilvl="0" w:tplc="625250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3F157E7"/>
    <w:multiLevelType w:val="hybridMultilevel"/>
    <w:tmpl w:val="F82AFA7E"/>
    <w:lvl w:ilvl="0" w:tplc="04190001">
      <w:start w:val="1"/>
      <w:numFmt w:val="bullet"/>
      <w:lvlText w:val=""/>
      <w:lvlJc w:val="left"/>
      <w:pPr>
        <w:ind w:left="1338" w:hanging="360"/>
      </w:pPr>
      <w:rPr>
        <w:rFonts w:ascii="Symbol" w:hAnsi="Symbol" w:hint="default"/>
      </w:rPr>
    </w:lvl>
    <w:lvl w:ilvl="1" w:tplc="04190003" w:tentative="1">
      <w:start w:val="1"/>
      <w:numFmt w:val="bullet"/>
      <w:lvlText w:val="o"/>
      <w:lvlJc w:val="left"/>
      <w:pPr>
        <w:ind w:left="2058" w:hanging="360"/>
      </w:pPr>
      <w:rPr>
        <w:rFonts w:ascii="Courier New" w:hAnsi="Courier New" w:cs="Courier New" w:hint="default"/>
      </w:rPr>
    </w:lvl>
    <w:lvl w:ilvl="2" w:tplc="04190005" w:tentative="1">
      <w:start w:val="1"/>
      <w:numFmt w:val="bullet"/>
      <w:lvlText w:val=""/>
      <w:lvlJc w:val="left"/>
      <w:pPr>
        <w:ind w:left="2778" w:hanging="360"/>
      </w:pPr>
      <w:rPr>
        <w:rFonts w:ascii="Wingdings" w:hAnsi="Wingdings" w:hint="default"/>
      </w:rPr>
    </w:lvl>
    <w:lvl w:ilvl="3" w:tplc="04190001" w:tentative="1">
      <w:start w:val="1"/>
      <w:numFmt w:val="bullet"/>
      <w:lvlText w:val=""/>
      <w:lvlJc w:val="left"/>
      <w:pPr>
        <w:ind w:left="3498" w:hanging="360"/>
      </w:pPr>
      <w:rPr>
        <w:rFonts w:ascii="Symbol" w:hAnsi="Symbol" w:hint="default"/>
      </w:rPr>
    </w:lvl>
    <w:lvl w:ilvl="4" w:tplc="04190003" w:tentative="1">
      <w:start w:val="1"/>
      <w:numFmt w:val="bullet"/>
      <w:lvlText w:val="o"/>
      <w:lvlJc w:val="left"/>
      <w:pPr>
        <w:ind w:left="4218" w:hanging="360"/>
      </w:pPr>
      <w:rPr>
        <w:rFonts w:ascii="Courier New" w:hAnsi="Courier New" w:cs="Courier New" w:hint="default"/>
      </w:rPr>
    </w:lvl>
    <w:lvl w:ilvl="5" w:tplc="04190005" w:tentative="1">
      <w:start w:val="1"/>
      <w:numFmt w:val="bullet"/>
      <w:lvlText w:val=""/>
      <w:lvlJc w:val="left"/>
      <w:pPr>
        <w:ind w:left="4938" w:hanging="360"/>
      </w:pPr>
      <w:rPr>
        <w:rFonts w:ascii="Wingdings" w:hAnsi="Wingdings" w:hint="default"/>
      </w:rPr>
    </w:lvl>
    <w:lvl w:ilvl="6" w:tplc="04190001" w:tentative="1">
      <w:start w:val="1"/>
      <w:numFmt w:val="bullet"/>
      <w:lvlText w:val=""/>
      <w:lvlJc w:val="left"/>
      <w:pPr>
        <w:ind w:left="5658" w:hanging="360"/>
      </w:pPr>
      <w:rPr>
        <w:rFonts w:ascii="Symbol" w:hAnsi="Symbol" w:hint="default"/>
      </w:rPr>
    </w:lvl>
    <w:lvl w:ilvl="7" w:tplc="04190003" w:tentative="1">
      <w:start w:val="1"/>
      <w:numFmt w:val="bullet"/>
      <w:lvlText w:val="o"/>
      <w:lvlJc w:val="left"/>
      <w:pPr>
        <w:ind w:left="6378" w:hanging="360"/>
      </w:pPr>
      <w:rPr>
        <w:rFonts w:ascii="Courier New" w:hAnsi="Courier New" w:cs="Courier New" w:hint="default"/>
      </w:rPr>
    </w:lvl>
    <w:lvl w:ilvl="8" w:tplc="04190005" w:tentative="1">
      <w:start w:val="1"/>
      <w:numFmt w:val="bullet"/>
      <w:lvlText w:val=""/>
      <w:lvlJc w:val="left"/>
      <w:pPr>
        <w:ind w:left="7098" w:hanging="360"/>
      </w:pPr>
      <w:rPr>
        <w:rFonts w:ascii="Wingdings" w:hAnsi="Wingdings" w:hint="default"/>
      </w:rPr>
    </w:lvl>
  </w:abstractNum>
  <w:abstractNum w:abstractNumId="4">
    <w:nsid w:val="540D4D14"/>
    <w:multiLevelType w:val="multilevel"/>
    <w:tmpl w:val="CBCE46B2"/>
    <w:lvl w:ilvl="0">
      <w:start w:val="1"/>
      <w:numFmt w:val="decimal"/>
      <w:lvlText w:val="%1"/>
      <w:lvlJc w:val="left"/>
      <w:pPr>
        <w:tabs>
          <w:tab w:val="num" w:pos="1020"/>
        </w:tabs>
        <w:ind w:left="1020" w:hanging="1020"/>
      </w:pPr>
      <w:rPr>
        <w:rFonts w:hint="default"/>
      </w:rPr>
    </w:lvl>
    <w:lvl w:ilvl="1">
      <w:start w:val="1"/>
      <w:numFmt w:val="decimal"/>
      <w:lvlText w:val="%1.%2."/>
      <w:lvlJc w:val="left"/>
      <w:pPr>
        <w:tabs>
          <w:tab w:val="num" w:pos="1588"/>
        </w:tabs>
        <w:ind w:left="1588" w:hanging="1020"/>
      </w:pPr>
      <w:rPr>
        <w:rFonts w:ascii="Times New Roman" w:eastAsia="Times New Roman" w:hAnsi="Times New Roman" w:cs="Times New Roman"/>
        <w:i w:val="0"/>
        <w:color w:val="auto"/>
        <w:sz w:val="22"/>
        <w:szCs w:val="22"/>
      </w:rPr>
    </w:lvl>
    <w:lvl w:ilvl="2">
      <w:start w:val="1"/>
      <w:numFmt w:val="decimal"/>
      <w:lvlText w:val="%1.%2.%3"/>
      <w:lvlJc w:val="left"/>
      <w:pPr>
        <w:tabs>
          <w:tab w:val="num" w:pos="2154"/>
        </w:tabs>
        <w:ind w:left="2154" w:hanging="1020"/>
      </w:pPr>
      <w:rPr>
        <w:rFonts w:hint="default"/>
      </w:rPr>
    </w:lvl>
    <w:lvl w:ilvl="3">
      <w:start w:val="1"/>
      <w:numFmt w:val="decimal"/>
      <w:lvlText w:val="%1.%2.%3.%4"/>
      <w:lvlJc w:val="left"/>
      <w:pPr>
        <w:tabs>
          <w:tab w:val="num" w:pos="2721"/>
        </w:tabs>
        <w:ind w:left="2721" w:hanging="10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5">
    <w:nsid w:val="542723B1"/>
    <w:multiLevelType w:val="multilevel"/>
    <w:tmpl w:val="D91CC0F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val="0"/>
        <w:sz w:val="22"/>
        <w:szCs w:val="22"/>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64683DF3"/>
    <w:multiLevelType w:val="multilevel"/>
    <w:tmpl w:val="C908DB0A"/>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7">
    <w:nsid w:val="657C0814"/>
    <w:multiLevelType w:val="multilevel"/>
    <w:tmpl w:val="B37C3442"/>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825"/>
        </w:tabs>
        <w:ind w:left="825" w:hanging="46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nsid w:val="65DC6A01"/>
    <w:multiLevelType w:val="hybridMultilevel"/>
    <w:tmpl w:val="09D483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3"/>
      <w:lvlText w:val="%1.%2.%3"/>
      <w:lvlJc w:val="left"/>
      <w:pPr>
        <w:tabs>
          <w:tab w:val="num" w:pos="1067"/>
        </w:tabs>
        <w:ind w:left="84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72270572"/>
    <w:multiLevelType w:val="multilevel"/>
    <w:tmpl w:val="B74EA6C6"/>
    <w:lvl w:ilvl="0">
      <w:start w:val="1"/>
      <w:numFmt w:val="decimal"/>
      <w:lvlText w:val="%1."/>
      <w:lvlJc w:val="left"/>
      <w:pPr>
        <w:tabs>
          <w:tab w:val="num" w:pos="720"/>
        </w:tabs>
        <w:ind w:left="720" w:hanging="360"/>
      </w:pPr>
      <w:rPr>
        <w:rFonts w:hint="default"/>
      </w:rPr>
    </w:lvl>
    <w:lvl w:ilvl="1">
      <w:start w:val="10"/>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nsid w:val="759C2D62"/>
    <w:multiLevelType w:val="hybridMultilevel"/>
    <w:tmpl w:val="98E894B4"/>
    <w:lvl w:ilvl="0" w:tplc="1772C04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9"/>
  </w:num>
  <w:num w:numId="2">
    <w:abstractNumId w:val="11"/>
  </w:num>
  <w:num w:numId="3">
    <w:abstractNumId w:val="2"/>
  </w:num>
  <w:num w:numId="4">
    <w:abstractNumId w:val="4"/>
  </w:num>
  <w:num w:numId="5">
    <w:abstractNumId w:val="5"/>
  </w:num>
  <w:num w:numId="6">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7">
    <w:abstractNumId w:val="7"/>
  </w:num>
  <w:num w:numId="8">
    <w:abstractNumId w:val="3"/>
  </w:num>
  <w:num w:numId="9">
    <w:abstractNumId w:val="8"/>
  </w:num>
  <w:num w:numId="10">
    <w:abstractNumId w:val="10"/>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93A"/>
    <w:rsid w:val="00004DC5"/>
    <w:rsid w:val="0009169E"/>
    <w:rsid w:val="001978E6"/>
    <w:rsid w:val="003A1854"/>
    <w:rsid w:val="00442BB9"/>
    <w:rsid w:val="004D193A"/>
    <w:rsid w:val="00644953"/>
    <w:rsid w:val="00683930"/>
    <w:rsid w:val="0069038A"/>
    <w:rsid w:val="006C0B03"/>
    <w:rsid w:val="00705081"/>
    <w:rsid w:val="007B1DFB"/>
    <w:rsid w:val="00A13A44"/>
    <w:rsid w:val="00A217B4"/>
    <w:rsid w:val="00A252F0"/>
    <w:rsid w:val="00A30F05"/>
    <w:rsid w:val="00A667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93A"/>
    <w:rPr>
      <w:rFonts w:eastAsiaTheme="minorEastAsia"/>
      <w:lang w:eastAsia="ru-RU"/>
    </w:rPr>
  </w:style>
  <w:style w:type="paragraph" w:styleId="10">
    <w:name w:val="heading 1"/>
    <w:basedOn w:val="a"/>
    <w:next w:val="a"/>
    <w:link w:val="11"/>
    <w:qFormat/>
    <w:rsid w:val="004D193A"/>
    <w:pPr>
      <w:keepNext/>
      <w:widowControl w:val="0"/>
      <w:autoSpaceDE w:val="0"/>
      <w:autoSpaceDN w:val="0"/>
      <w:adjustRightInd w:val="0"/>
      <w:spacing w:after="0" w:line="240" w:lineRule="auto"/>
      <w:ind w:left="33" w:right="-108"/>
      <w:jc w:val="center"/>
      <w:outlineLvl w:val="0"/>
    </w:pPr>
    <w:rPr>
      <w:rFonts w:ascii="Times New Roman" w:eastAsia="Calibri" w:hAnsi="Times New Roman" w:cs="Times New Roman"/>
      <w:i/>
      <w:iCs/>
      <w:sz w:val="20"/>
      <w:szCs w:val="20"/>
      <w:lang w:val="x-none"/>
    </w:rPr>
  </w:style>
  <w:style w:type="paragraph" w:styleId="2">
    <w:name w:val="heading 2"/>
    <w:basedOn w:val="a"/>
    <w:next w:val="a"/>
    <w:link w:val="20"/>
    <w:qFormat/>
    <w:rsid w:val="004D193A"/>
    <w:pPr>
      <w:keepNext/>
      <w:spacing w:before="240" w:after="60" w:line="240" w:lineRule="auto"/>
      <w:outlineLvl w:val="1"/>
    </w:pPr>
    <w:rPr>
      <w:rFonts w:ascii="Calibri Light" w:eastAsia="Times New Roman" w:hAnsi="Calibri Light" w:cs="Times New Roman"/>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4D193A"/>
    <w:rPr>
      <w:rFonts w:ascii="Times New Roman" w:eastAsia="Calibri" w:hAnsi="Times New Roman" w:cs="Times New Roman"/>
      <w:i/>
      <w:iCs/>
      <w:sz w:val="20"/>
      <w:szCs w:val="20"/>
      <w:lang w:val="x-none" w:eastAsia="ru-RU"/>
    </w:rPr>
  </w:style>
  <w:style w:type="character" w:customStyle="1" w:styleId="20">
    <w:name w:val="Заголовок 2 Знак"/>
    <w:basedOn w:val="a0"/>
    <w:link w:val="2"/>
    <w:rsid w:val="004D193A"/>
    <w:rPr>
      <w:rFonts w:ascii="Calibri Light" w:eastAsia="Times New Roman" w:hAnsi="Calibri Light" w:cs="Times New Roman"/>
      <w:b/>
      <w:bCs/>
      <w:i/>
      <w:iCs/>
      <w:sz w:val="28"/>
      <w:szCs w:val="28"/>
      <w:lang w:val="x-none" w:eastAsia="x-none"/>
    </w:rPr>
  </w:style>
  <w:style w:type="paragraph" w:customStyle="1" w:styleId="ConsPlusNormal">
    <w:name w:val="ConsPlusNormal"/>
    <w:uiPriority w:val="99"/>
    <w:rsid w:val="004D193A"/>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3">
    <w:name w:val="Table Grid"/>
    <w:basedOn w:val="a1"/>
    <w:rsid w:val="004D193A"/>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4D193A"/>
    <w:rPr>
      <w:color w:val="0000FF"/>
      <w:u w:val="single"/>
    </w:rPr>
  </w:style>
  <w:style w:type="paragraph" w:customStyle="1" w:styleId="1">
    <w:name w:val="Стиль1"/>
    <w:basedOn w:val="a"/>
    <w:rsid w:val="004D193A"/>
    <w:pPr>
      <w:keepNext/>
      <w:keepLines/>
      <w:widowControl w:val="0"/>
      <w:numPr>
        <w:numId w:val="1"/>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3">
    <w:name w:val="Стиль3"/>
    <w:basedOn w:val="21"/>
    <w:rsid w:val="004D193A"/>
    <w:pPr>
      <w:widowControl w:val="0"/>
      <w:numPr>
        <w:ilvl w:val="2"/>
        <w:numId w:val="1"/>
      </w:numPr>
      <w:tabs>
        <w:tab w:val="clear" w:pos="1067"/>
        <w:tab w:val="num" w:pos="360"/>
      </w:tabs>
      <w:adjustRightInd w:val="0"/>
      <w:spacing w:after="0" w:line="240" w:lineRule="auto"/>
      <w:ind w:left="283"/>
      <w:jc w:val="both"/>
      <w:textAlignment w:val="baseline"/>
    </w:pPr>
    <w:rPr>
      <w:rFonts w:ascii="Times New Roman" w:eastAsia="Times New Roman" w:hAnsi="Times New Roman" w:cs="Times New Roman"/>
      <w:sz w:val="24"/>
      <w:szCs w:val="20"/>
    </w:rPr>
  </w:style>
  <w:style w:type="paragraph" w:styleId="21">
    <w:name w:val="Body Text Indent 2"/>
    <w:basedOn w:val="a"/>
    <w:link w:val="22"/>
    <w:unhideWhenUsed/>
    <w:rsid w:val="004D193A"/>
    <w:pPr>
      <w:spacing w:after="120" w:line="480" w:lineRule="auto"/>
      <w:ind w:left="283"/>
    </w:pPr>
  </w:style>
  <w:style w:type="character" w:customStyle="1" w:styleId="22">
    <w:name w:val="Основной текст с отступом 2 Знак"/>
    <w:basedOn w:val="a0"/>
    <w:link w:val="21"/>
    <w:rsid w:val="004D193A"/>
    <w:rPr>
      <w:rFonts w:eastAsiaTheme="minorEastAsia"/>
      <w:lang w:eastAsia="ru-RU"/>
    </w:rPr>
  </w:style>
  <w:style w:type="paragraph" w:styleId="a5">
    <w:name w:val="footnote text"/>
    <w:basedOn w:val="a"/>
    <w:link w:val="a6"/>
    <w:uiPriority w:val="99"/>
    <w:rsid w:val="004D193A"/>
    <w:pPr>
      <w:autoSpaceDE w:val="0"/>
      <w:autoSpaceDN w:val="0"/>
      <w:spacing w:after="0" w:line="240" w:lineRule="auto"/>
    </w:pPr>
    <w:rPr>
      <w:rFonts w:ascii="Times New Roman" w:hAnsi="Times New Roman" w:cs="Times New Roman"/>
      <w:sz w:val="20"/>
      <w:szCs w:val="20"/>
    </w:rPr>
  </w:style>
  <w:style w:type="character" w:customStyle="1" w:styleId="a6">
    <w:name w:val="Текст сноски Знак"/>
    <w:basedOn w:val="a0"/>
    <w:link w:val="a5"/>
    <w:uiPriority w:val="99"/>
    <w:rsid w:val="004D193A"/>
    <w:rPr>
      <w:rFonts w:ascii="Times New Roman" w:eastAsiaTheme="minorEastAsia" w:hAnsi="Times New Roman" w:cs="Times New Roman"/>
      <w:sz w:val="20"/>
      <w:szCs w:val="20"/>
      <w:lang w:eastAsia="ru-RU"/>
    </w:rPr>
  </w:style>
  <w:style w:type="character" w:styleId="a7">
    <w:name w:val="footnote reference"/>
    <w:basedOn w:val="a0"/>
    <w:uiPriority w:val="99"/>
    <w:rsid w:val="004D193A"/>
    <w:rPr>
      <w:rFonts w:cs="Times New Roman"/>
      <w:vertAlign w:val="superscript"/>
    </w:rPr>
  </w:style>
  <w:style w:type="paragraph" w:styleId="a8">
    <w:name w:val="Normal (Web)"/>
    <w:basedOn w:val="a"/>
    <w:uiPriority w:val="99"/>
    <w:unhideWhenUsed/>
    <w:rsid w:val="004D193A"/>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alloon Text"/>
    <w:basedOn w:val="a"/>
    <w:link w:val="aa"/>
    <w:semiHidden/>
    <w:unhideWhenUsed/>
    <w:rsid w:val="004D193A"/>
    <w:pPr>
      <w:spacing w:after="0" w:line="240" w:lineRule="auto"/>
    </w:pPr>
    <w:rPr>
      <w:rFonts w:ascii="Tahoma" w:hAnsi="Tahoma" w:cs="Tahoma"/>
      <w:sz w:val="16"/>
      <w:szCs w:val="16"/>
    </w:rPr>
  </w:style>
  <w:style w:type="character" w:customStyle="1" w:styleId="aa">
    <w:name w:val="Текст выноски Знак"/>
    <w:basedOn w:val="a0"/>
    <w:link w:val="a9"/>
    <w:semiHidden/>
    <w:rsid w:val="004D193A"/>
    <w:rPr>
      <w:rFonts w:ascii="Tahoma" w:eastAsiaTheme="minorEastAsia" w:hAnsi="Tahoma" w:cs="Tahoma"/>
      <w:sz w:val="16"/>
      <w:szCs w:val="16"/>
      <w:lang w:eastAsia="ru-RU"/>
    </w:rPr>
  </w:style>
  <w:style w:type="numbering" w:customStyle="1" w:styleId="12">
    <w:name w:val="Нет списка1"/>
    <w:next w:val="a2"/>
    <w:uiPriority w:val="99"/>
    <w:semiHidden/>
    <w:unhideWhenUsed/>
    <w:rsid w:val="004D193A"/>
  </w:style>
  <w:style w:type="paragraph" w:styleId="ab">
    <w:name w:val="Title"/>
    <w:basedOn w:val="a"/>
    <w:link w:val="ac"/>
    <w:qFormat/>
    <w:rsid w:val="004D193A"/>
    <w:pPr>
      <w:shd w:val="clear" w:color="auto" w:fill="FFFFFF"/>
      <w:autoSpaceDE w:val="0"/>
      <w:autoSpaceDN w:val="0"/>
      <w:adjustRightInd w:val="0"/>
      <w:spacing w:after="0" w:line="240" w:lineRule="auto"/>
      <w:jc w:val="center"/>
    </w:pPr>
    <w:rPr>
      <w:rFonts w:ascii="Times New Roman" w:eastAsia="Calibri" w:hAnsi="Times New Roman" w:cs="Times New Roman"/>
      <w:b/>
      <w:bCs/>
      <w:color w:val="000000"/>
      <w:sz w:val="20"/>
      <w:szCs w:val="20"/>
      <w:lang w:val="x-none"/>
    </w:rPr>
  </w:style>
  <w:style w:type="character" w:customStyle="1" w:styleId="ac">
    <w:name w:val="Название Знак"/>
    <w:basedOn w:val="a0"/>
    <w:link w:val="ab"/>
    <w:rsid w:val="004D193A"/>
    <w:rPr>
      <w:rFonts w:ascii="Times New Roman" w:eastAsia="Calibri" w:hAnsi="Times New Roman" w:cs="Times New Roman"/>
      <w:b/>
      <w:bCs/>
      <w:color w:val="000000"/>
      <w:sz w:val="20"/>
      <w:szCs w:val="20"/>
      <w:shd w:val="clear" w:color="auto" w:fill="FFFFFF"/>
      <w:lang w:val="x-none" w:eastAsia="ru-RU"/>
    </w:rPr>
  </w:style>
  <w:style w:type="paragraph" w:styleId="ad">
    <w:name w:val="Body Text"/>
    <w:basedOn w:val="a"/>
    <w:link w:val="ae"/>
    <w:rsid w:val="004D193A"/>
    <w:pPr>
      <w:spacing w:after="0" w:line="240" w:lineRule="auto"/>
      <w:jc w:val="both"/>
    </w:pPr>
    <w:rPr>
      <w:rFonts w:ascii="Times New Roman" w:eastAsia="Calibri" w:hAnsi="Times New Roman" w:cs="Times New Roman"/>
      <w:sz w:val="20"/>
      <w:szCs w:val="20"/>
      <w:lang w:val="x-none"/>
    </w:rPr>
  </w:style>
  <w:style w:type="character" w:customStyle="1" w:styleId="ae">
    <w:name w:val="Основной текст Знак"/>
    <w:basedOn w:val="a0"/>
    <w:link w:val="ad"/>
    <w:rsid w:val="004D193A"/>
    <w:rPr>
      <w:rFonts w:ascii="Times New Roman" w:eastAsia="Calibri" w:hAnsi="Times New Roman" w:cs="Times New Roman"/>
      <w:sz w:val="20"/>
      <w:szCs w:val="20"/>
      <w:lang w:val="x-none" w:eastAsia="ru-RU"/>
    </w:rPr>
  </w:style>
  <w:style w:type="paragraph" w:customStyle="1" w:styleId="af">
    <w:name w:val="Стиль"/>
    <w:rsid w:val="004D193A"/>
    <w:pPr>
      <w:widowControl w:val="0"/>
      <w:autoSpaceDE w:val="0"/>
      <w:autoSpaceDN w:val="0"/>
      <w:adjustRightInd w:val="0"/>
      <w:spacing w:after="0" w:line="240" w:lineRule="auto"/>
    </w:pPr>
    <w:rPr>
      <w:rFonts w:ascii="Arial" w:eastAsia="Calibri" w:hAnsi="Arial" w:cs="Arial"/>
      <w:sz w:val="24"/>
      <w:szCs w:val="24"/>
      <w:lang w:eastAsia="ru-RU"/>
    </w:rPr>
  </w:style>
  <w:style w:type="paragraph" w:customStyle="1" w:styleId="ConsNormal">
    <w:name w:val="ConsNormal"/>
    <w:rsid w:val="004D193A"/>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styleId="af0">
    <w:name w:val="Body Text Indent"/>
    <w:basedOn w:val="a"/>
    <w:link w:val="af1"/>
    <w:rsid w:val="004D193A"/>
    <w:pPr>
      <w:spacing w:after="120" w:line="240" w:lineRule="auto"/>
      <w:ind w:left="283"/>
    </w:pPr>
    <w:rPr>
      <w:rFonts w:ascii="Times New Roman" w:eastAsia="Calibri" w:hAnsi="Times New Roman" w:cs="Times New Roman"/>
      <w:sz w:val="24"/>
      <w:szCs w:val="24"/>
      <w:lang w:val="x-none"/>
    </w:rPr>
  </w:style>
  <w:style w:type="character" w:customStyle="1" w:styleId="af1">
    <w:name w:val="Основной текст с отступом Знак"/>
    <w:basedOn w:val="a0"/>
    <w:link w:val="af0"/>
    <w:rsid w:val="004D193A"/>
    <w:rPr>
      <w:rFonts w:ascii="Times New Roman" w:eastAsia="Calibri" w:hAnsi="Times New Roman" w:cs="Times New Roman"/>
      <w:sz w:val="24"/>
      <w:szCs w:val="24"/>
      <w:lang w:val="x-none" w:eastAsia="ru-RU"/>
    </w:rPr>
  </w:style>
  <w:style w:type="paragraph" w:styleId="30">
    <w:name w:val="Body Text Indent 3"/>
    <w:basedOn w:val="a"/>
    <w:link w:val="31"/>
    <w:rsid w:val="004D193A"/>
    <w:pPr>
      <w:spacing w:after="120" w:line="240" w:lineRule="auto"/>
      <w:ind w:left="283"/>
    </w:pPr>
    <w:rPr>
      <w:rFonts w:ascii="Times New Roman" w:eastAsia="Calibri" w:hAnsi="Times New Roman" w:cs="Times New Roman"/>
      <w:sz w:val="16"/>
      <w:szCs w:val="16"/>
      <w:lang w:val="x-none"/>
    </w:rPr>
  </w:style>
  <w:style w:type="character" w:customStyle="1" w:styleId="31">
    <w:name w:val="Основной текст с отступом 3 Знак"/>
    <w:basedOn w:val="a0"/>
    <w:link w:val="30"/>
    <w:rsid w:val="004D193A"/>
    <w:rPr>
      <w:rFonts w:ascii="Times New Roman" w:eastAsia="Calibri" w:hAnsi="Times New Roman" w:cs="Times New Roman"/>
      <w:sz w:val="16"/>
      <w:szCs w:val="16"/>
      <w:lang w:val="x-none" w:eastAsia="ru-RU"/>
    </w:rPr>
  </w:style>
  <w:style w:type="paragraph" w:customStyle="1" w:styleId="u">
    <w:name w:val="u"/>
    <w:basedOn w:val="a"/>
    <w:rsid w:val="004D193A"/>
    <w:pPr>
      <w:spacing w:before="100" w:beforeAutospacing="1" w:after="100" w:afterAutospacing="1" w:line="240" w:lineRule="auto"/>
    </w:pPr>
    <w:rPr>
      <w:rFonts w:ascii="Times New Roman" w:eastAsia="Calibri" w:hAnsi="Times New Roman" w:cs="Times New Roman"/>
      <w:sz w:val="24"/>
      <w:szCs w:val="24"/>
    </w:rPr>
  </w:style>
  <w:style w:type="paragraph" w:styleId="af2">
    <w:name w:val="caption"/>
    <w:basedOn w:val="a"/>
    <w:next w:val="a"/>
    <w:qFormat/>
    <w:rsid w:val="004D193A"/>
    <w:pPr>
      <w:widowControl w:val="0"/>
      <w:autoSpaceDE w:val="0"/>
      <w:autoSpaceDN w:val="0"/>
      <w:adjustRightInd w:val="0"/>
      <w:spacing w:before="120" w:after="120" w:line="240" w:lineRule="auto"/>
      <w:ind w:firstLine="851"/>
    </w:pPr>
    <w:rPr>
      <w:rFonts w:ascii="Times New Roman" w:eastAsia="Calibri" w:hAnsi="Times New Roman" w:cs="Times New Roman"/>
      <w:b/>
      <w:bCs/>
      <w:sz w:val="20"/>
      <w:szCs w:val="20"/>
    </w:rPr>
  </w:style>
  <w:style w:type="character" w:customStyle="1" w:styleId="apple-converted-space">
    <w:name w:val="apple-converted-space"/>
    <w:basedOn w:val="a0"/>
    <w:rsid w:val="004D193A"/>
  </w:style>
  <w:style w:type="character" w:styleId="af3">
    <w:name w:val="Strong"/>
    <w:uiPriority w:val="22"/>
    <w:qFormat/>
    <w:rsid w:val="004D193A"/>
    <w:rPr>
      <w:b/>
      <w:bCs/>
    </w:rPr>
  </w:style>
  <w:style w:type="paragraph" w:customStyle="1" w:styleId="consnormal0">
    <w:name w:val="consnormal"/>
    <w:basedOn w:val="a"/>
    <w:rsid w:val="004D193A"/>
    <w:pPr>
      <w:spacing w:before="100" w:beforeAutospacing="1" w:after="100" w:afterAutospacing="1" w:line="240" w:lineRule="auto"/>
    </w:pPr>
    <w:rPr>
      <w:rFonts w:ascii="Times New Roman" w:eastAsia="Times New Roman" w:hAnsi="Times New Roman" w:cs="Times New Roman"/>
      <w:sz w:val="24"/>
      <w:szCs w:val="24"/>
    </w:rPr>
  </w:style>
  <w:style w:type="paragraph" w:styleId="af4">
    <w:name w:val="No Spacing"/>
    <w:uiPriority w:val="1"/>
    <w:qFormat/>
    <w:rsid w:val="004D193A"/>
    <w:pPr>
      <w:spacing w:after="0" w:line="240" w:lineRule="auto"/>
    </w:pPr>
    <w:rPr>
      <w:rFonts w:ascii="Calibri" w:eastAsia="Calibri" w:hAnsi="Calibri" w:cs="Times New Roman"/>
    </w:rPr>
  </w:style>
  <w:style w:type="paragraph" w:customStyle="1" w:styleId="ConsPlusNonformat">
    <w:name w:val="ConsPlusNonformat"/>
    <w:uiPriority w:val="99"/>
    <w:rsid w:val="004D193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header"/>
    <w:basedOn w:val="a"/>
    <w:link w:val="af6"/>
    <w:rsid w:val="004D193A"/>
    <w:pPr>
      <w:tabs>
        <w:tab w:val="center" w:pos="4677"/>
        <w:tab w:val="right" w:pos="9355"/>
      </w:tabs>
      <w:spacing w:after="0" w:line="240" w:lineRule="auto"/>
    </w:pPr>
    <w:rPr>
      <w:rFonts w:ascii="Times New Roman" w:eastAsia="Calibri" w:hAnsi="Times New Roman" w:cs="Times New Roman"/>
      <w:sz w:val="24"/>
      <w:szCs w:val="24"/>
      <w:lang w:val="x-none" w:eastAsia="x-none"/>
    </w:rPr>
  </w:style>
  <w:style w:type="character" w:customStyle="1" w:styleId="af6">
    <w:name w:val="Верхний колонтитул Знак"/>
    <w:basedOn w:val="a0"/>
    <w:link w:val="af5"/>
    <w:rsid w:val="004D193A"/>
    <w:rPr>
      <w:rFonts w:ascii="Times New Roman" w:eastAsia="Calibri" w:hAnsi="Times New Roman" w:cs="Times New Roman"/>
      <w:sz w:val="24"/>
      <w:szCs w:val="24"/>
      <w:lang w:val="x-none" w:eastAsia="x-none"/>
    </w:rPr>
  </w:style>
  <w:style w:type="paragraph" w:styleId="af7">
    <w:name w:val="footer"/>
    <w:basedOn w:val="a"/>
    <w:link w:val="af8"/>
    <w:uiPriority w:val="99"/>
    <w:rsid w:val="004D193A"/>
    <w:pPr>
      <w:tabs>
        <w:tab w:val="center" w:pos="4677"/>
        <w:tab w:val="right" w:pos="9355"/>
      </w:tabs>
      <w:spacing w:after="0" w:line="240" w:lineRule="auto"/>
    </w:pPr>
    <w:rPr>
      <w:rFonts w:ascii="Times New Roman" w:eastAsia="Calibri" w:hAnsi="Times New Roman" w:cs="Times New Roman"/>
      <w:sz w:val="24"/>
      <w:szCs w:val="24"/>
      <w:lang w:val="x-none" w:eastAsia="x-none"/>
    </w:rPr>
  </w:style>
  <w:style w:type="character" w:customStyle="1" w:styleId="af8">
    <w:name w:val="Нижний колонтитул Знак"/>
    <w:basedOn w:val="a0"/>
    <w:link w:val="af7"/>
    <w:uiPriority w:val="99"/>
    <w:rsid w:val="004D193A"/>
    <w:rPr>
      <w:rFonts w:ascii="Times New Roman" w:eastAsia="Calibri" w:hAnsi="Times New Roman" w:cs="Times New Roman"/>
      <w:sz w:val="24"/>
      <w:szCs w:val="24"/>
      <w:lang w:val="x-none" w:eastAsia="x-none"/>
    </w:rPr>
  </w:style>
  <w:style w:type="paragraph" w:customStyle="1" w:styleId="L2">
    <w:name w:val="! L=2 !"/>
    <w:basedOn w:val="a"/>
    <w:next w:val="a"/>
    <w:rsid w:val="004D193A"/>
    <w:pPr>
      <w:suppressAutoHyphens/>
      <w:spacing w:before="240" w:after="120" w:line="240" w:lineRule="auto"/>
      <w:jc w:val="both"/>
      <w:outlineLvl w:val="1"/>
    </w:pPr>
    <w:rPr>
      <w:rFonts w:ascii="Times New Roman" w:eastAsia="Times New Roman" w:hAnsi="Times New Roman" w:cs="Times New Roman"/>
      <w:b/>
      <w:smallCaps/>
      <w:color w:val="0000FF"/>
      <w:sz w:val="28"/>
      <w:szCs w:val="24"/>
    </w:rPr>
  </w:style>
  <w:style w:type="paragraph" w:customStyle="1" w:styleId="af9">
    <w:name w:val="Таблицы (моноширинный)"/>
    <w:basedOn w:val="a"/>
    <w:next w:val="a"/>
    <w:rsid w:val="004D193A"/>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HTML">
    <w:name w:val="HTML Preformatted"/>
    <w:basedOn w:val="a"/>
    <w:link w:val="HTML0"/>
    <w:rsid w:val="004D1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3"/>
      <w:szCs w:val="13"/>
    </w:rPr>
  </w:style>
  <w:style w:type="character" w:customStyle="1" w:styleId="HTML0">
    <w:name w:val="Стандартный HTML Знак"/>
    <w:basedOn w:val="a0"/>
    <w:link w:val="HTML"/>
    <w:rsid w:val="004D193A"/>
    <w:rPr>
      <w:rFonts w:ascii="Courier New" w:eastAsia="Times New Roman" w:hAnsi="Courier New" w:cs="Courier New"/>
      <w:sz w:val="13"/>
      <w:szCs w:val="13"/>
      <w:lang w:eastAsia="ru-RU"/>
    </w:rPr>
  </w:style>
  <w:style w:type="character" w:styleId="afa">
    <w:name w:val="Emphasis"/>
    <w:qFormat/>
    <w:rsid w:val="004D193A"/>
    <w:rPr>
      <w:i/>
      <w:iCs/>
    </w:rPr>
  </w:style>
  <w:style w:type="character" w:styleId="afb">
    <w:name w:val="annotation reference"/>
    <w:rsid w:val="004D193A"/>
    <w:rPr>
      <w:sz w:val="16"/>
      <w:szCs w:val="16"/>
    </w:rPr>
  </w:style>
  <w:style w:type="paragraph" w:styleId="afc">
    <w:name w:val="annotation text"/>
    <w:basedOn w:val="a"/>
    <w:link w:val="afd"/>
    <w:rsid w:val="004D193A"/>
    <w:pPr>
      <w:spacing w:after="0" w:line="240" w:lineRule="auto"/>
    </w:pPr>
    <w:rPr>
      <w:rFonts w:ascii="Times New Roman" w:eastAsia="Calibri" w:hAnsi="Times New Roman" w:cs="Times New Roman"/>
      <w:sz w:val="20"/>
      <w:szCs w:val="20"/>
      <w:lang w:val="x-none" w:eastAsia="x-none"/>
    </w:rPr>
  </w:style>
  <w:style w:type="character" w:customStyle="1" w:styleId="afd">
    <w:name w:val="Текст примечания Знак"/>
    <w:basedOn w:val="a0"/>
    <w:link w:val="afc"/>
    <w:rsid w:val="004D193A"/>
    <w:rPr>
      <w:rFonts w:ascii="Times New Roman" w:eastAsia="Calibri" w:hAnsi="Times New Roman" w:cs="Times New Roman"/>
      <w:sz w:val="20"/>
      <w:szCs w:val="20"/>
      <w:lang w:val="x-none" w:eastAsia="x-none"/>
    </w:rPr>
  </w:style>
  <w:style w:type="paragraph" w:styleId="afe">
    <w:name w:val="annotation subject"/>
    <w:basedOn w:val="afc"/>
    <w:next w:val="afc"/>
    <w:link w:val="aff"/>
    <w:rsid w:val="004D193A"/>
    <w:rPr>
      <w:b/>
      <w:bCs/>
    </w:rPr>
  </w:style>
  <w:style w:type="character" w:customStyle="1" w:styleId="aff">
    <w:name w:val="Тема примечания Знак"/>
    <w:basedOn w:val="afd"/>
    <w:link w:val="afe"/>
    <w:rsid w:val="004D193A"/>
    <w:rPr>
      <w:rFonts w:ascii="Times New Roman" w:eastAsia="Calibri" w:hAnsi="Times New Roman" w:cs="Times New Roman"/>
      <w:b/>
      <w:bCs/>
      <w:sz w:val="20"/>
      <w:szCs w:val="20"/>
      <w:lang w:val="x-none" w:eastAsia="x-none"/>
    </w:rPr>
  </w:style>
  <w:style w:type="paragraph" w:customStyle="1" w:styleId="aff0">
    <w:name w:val="Нормальный"/>
    <w:rsid w:val="004D193A"/>
    <w:pPr>
      <w:spacing w:after="0" w:line="240" w:lineRule="auto"/>
    </w:pPr>
    <w:rPr>
      <w:rFonts w:ascii="Arial" w:eastAsia="Times New Roman" w:hAnsi="Arial" w:cs="Times New Roman"/>
      <w:snapToGrid w:val="0"/>
      <w:sz w:val="24"/>
      <w:szCs w:val="20"/>
      <w:lang w:eastAsia="ru-RU"/>
    </w:rPr>
  </w:style>
  <w:style w:type="paragraph" w:styleId="aff1">
    <w:name w:val="List Paragraph"/>
    <w:basedOn w:val="a"/>
    <w:uiPriority w:val="34"/>
    <w:qFormat/>
    <w:rsid w:val="004D193A"/>
    <w:pPr>
      <w:ind w:left="720"/>
      <w:contextualSpacing/>
    </w:pPr>
    <w:rPr>
      <w:rFonts w:eastAsiaTheme="minorHAnsi"/>
      <w:lang w:eastAsia="en-US"/>
    </w:rPr>
  </w:style>
  <w:style w:type="table" w:customStyle="1" w:styleId="13">
    <w:name w:val="Сетка таблицы1"/>
    <w:basedOn w:val="a1"/>
    <w:next w:val="a3"/>
    <w:uiPriority w:val="59"/>
    <w:rsid w:val="004D1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93A"/>
    <w:rPr>
      <w:rFonts w:eastAsiaTheme="minorEastAsia"/>
      <w:lang w:eastAsia="ru-RU"/>
    </w:rPr>
  </w:style>
  <w:style w:type="paragraph" w:styleId="10">
    <w:name w:val="heading 1"/>
    <w:basedOn w:val="a"/>
    <w:next w:val="a"/>
    <w:link w:val="11"/>
    <w:qFormat/>
    <w:rsid w:val="004D193A"/>
    <w:pPr>
      <w:keepNext/>
      <w:widowControl w:val="0"/>
      <w:autoSpaceDE w:val="0"/>
      <w:autoSpaceDN w:val="0"/>
      <w:adjustRightInd w:val="0"/>
      <w:spacing w:after="0" w:line="240" w:lineRule="auto"/>
      <w:ind w:left="33" w:right="-108"/>
      <w:jc w:val="center"/>
      <w:outlineLvl w:val="0"/>
    </w:pPr>
    <w:rPr>
      <w:rFonts w:ascii="Times New Roman" w:eastAsia="Calibri" w:hAnsi="Times New Roman" w:cs="Times New Roman"/>
      <w:i/>
      <w:iCs/>
      <w:sz w:val="20"/>
      <w:szCs w:val="20"/>
      <w:lang w:val="x-none"/>
    </w:rPr>
  </w:style>
  <w:style w:type="paragraph" w:styleId="2">
    <w:name w:val="heading 2"/>
    <w:basedOn w:val="a"/>
    <w:next w:val="a"/>
    <w:link w:val="20"/>
    <w:qFormat/>
    <w:rsid w:val="004D193A"/>
    <w:pPr>
      <w:keepNext/>
      <w:spacing w:before="240" w:after="60" w:line="240" w:lineRule="auto"/>
      <w:outlineLvl w:val="1"/>
    </w:pPr>
    <w:rPr>
      <w:rFonts w:ascii="Calibri Light" w:eastAsia="Times New Roman" w:hAnsi="Calibri Light" w:cs="Times New Roman"/>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4D193A"/>
    <w:rPr>
      <w:rFonts w:ascii="Times New Roman" w:eastAsia="Calibri" w:hAnsi="Times New Roman" w:cs="Times New Roman"/>
      <w:i/>
      <w:iCs/>
      <w:sz w:val="20"/>
      <w:szCs w:val="20"/>
      <w:lang w:val="x-none" w:eastAsia="ru-RU"/>
    </w:rPr>
  </w:style>
  <w:style w:type="character" w:customStyle="1" w:styleId="20">
    <w:name w:val="Заголовок 2 Знак"/>
    <w:basedOn w:val="a0"/>
    <w:link w:val="2"/>
    <w:rsid w:val="004D193A"/>
    <w:rPr>
      <w:rFonts w:ascii="Calibri Light" w:eastAsia="Times New Roman" w:hAnsi="Calibri Light" w:cs="Times New Roman"/>
      <w:b/>
      <w:bCs/>
      <w:i/>
      <w:iCs/>
      <w:sz w:val="28"/>
      <w:szCs w:val="28"/>
      <w:lang w:val="x-none" w:eastAsia="x-none"/>
    </w:rPr>
  </w:style>
  <w:style w:type="paragraph" w:customStyle="1" w:styleId="ConsPlusNormal">
    <w:name w:val="ConsPlusNormal"/>
    <w:uiPriority w:val="99"/>
    <w:rsid w:val="004D193A"/>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3">
    <w:name w:val="Table Grid"/>
    <w:basedOn w:val="a1"/>
    <w:rsid w:val="004D193A"/>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4D193A"/>
    <w:rPr>
      <w:color w:val="0000FF"/>
      <w:u w:val="single"/>
    </w:rPr>
  </w:style>
  <w:style w:type="paragraph" w:customStyle="1" w:styleId="1">
    <w:name w:val="Стиль1"/>
    <w:basedOn w:val="a"/>
    <w:rsid w:val="004D193A"/>
    <w:pPr>
      <w:keepNext/>
      <w:keepLines/>
      <w:widowControl w:val="0"/>
      <w:numPr>
        <w:numId w:val="1"/>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3">
    <w:name w:val="Стиль3"/>
    <w:basedOn w:val="21"/>
    <w:rsid w:val="004D193A"/>
    <w:pPr>
      <w:widowControl w:val="0"/>
      <w:numPr>
        <w:ilvl w:val="2"/>
        <w:numId w:val="1"/>
      </w:numPr>
      <w:tabs>
        <w:tab w:val="clear" w:pos="1067"/>
        <w:tab w:val="num" w:pos="360"/>
      </w:tabs>
      <w:adjustRightInd w:val="0"/>
      <w:spacing w:after="0" w:line="240" w:lineRule="auto"/>
      <w:ind w:left="283"/>
      <w:jc w:val="both"/>
      <w:textAlignment w:val="baseline"/>
    </w:pPr>
    <w:rPr>
      <w:rFonts w:ascii="Times New Roman" w:eastAsia="Times New Roman" w:hAnsi="Times New Roman" w:cs="Times New Roman"/>
      <w:sz w:val="24"/>
      <w:szCs w:val="20"/>
    </w:rPr>
  </w:style>
  <w:style w:type="paragraph" w:styleId="21">
    <w:name w:val="Body Text Indent 2"/>
    <w:basedOn w:val="a"/>
    <w:link w:val="22"/>
    <w:unhideWhenUsed/>
    <w:rsid w:val="004D193A"/>
    <w:pPr>
      <w:spacing w:after="120" w:line="480" w:lineRule="auto"/>
      <w:ind w:left="283"/>
    </w:pPr>
  </w:style>
  <w:style w:type="character" w:customStyle="1" w:styleId="22">
    <w:name w:val="Основной текст с отступом 2 Знак"/>
    <w:basedOn w:val="a0"/>
    <w:link w:val="21"/>
    <w:rsid w:val="004D193A"/>
    <w:rPr>
      <w:rFonts w:eastAsiaTheme="minorEastAsia"/>
      <w:lang w:eastAsia="ru-RU"/>
    </w:rPr>
  </w:style>
  <w:style w:type="paragraph" w:styleId="a5">
    <w:name w:val="footnote text"/>
    <w:basedOn w:val="a"/>
    <w:link w:val="a6"/>
    <w:uiPriority w:val="99"/>
    <w:rsid w:val="004D193A"/>
    <w:pPr>
      <w:autoSpaceDE w:val="0"/>
      <w:autoSpaceDN w:val="0"/>
      <w:spacing w:after="0" w:line="240" w:lineRule="auto"/>
    </w:pPr>
    <w:rPr>
      <w:rFonts w:ascii="Times New Roman" w:hAnsi="Times New Roman" w:cs="Times New Roman"/>
      <w:sz w:val="20"/>
      <w:szCs w:val="20"/>
    </w:rPr>
  </w:style>
  <w:style w:type="character" w:customStyle="1" w:styleId="a6">
    <w:name w:val="Текст сноски Знак"/>
    <w:basedOn w:val="a0"/>
    <w:link w:val="a5"/>
    <w:uiPriority w:val="99"/>
    <w:rsid w:val="004D193A"/>
    <w:rPr>
      <w:rFonts w:ascii="Times New Roman" w:eastAsiaTheme="minorEastAsia" w:hAnsi="Times New Roman" w:cs="Times New Roman"/>
      <w:sz w:val="20"/>
      <w:szCs w:val="20"/>
      <w:lang w:eastAsia="ru-RU"/>
    </w:rPr>
  </w:style>
  <w:style w:type="character" w:styleId="a7">
    <w:name w:val="footnote reference"/>
    <w:basedOn w:val="a0"/>
    <w:uiPriority w:val="99"/>
    <w:rsid w:val="004D193A"/>
    <w:rPr>
      <w:rFonts w:cs="Times New Roman"/>
      <w:vertAlign w:val="superscript"/>
    </w:rPr>
  </w:style>
  <w:style w:type="paragraph" w:styleId="a8">
    <w:name w:val="Normal (Web)"/>
    <w:basedOn w:val="a"/>
    <w:uiPriority w:val="99"/>
    <w:unhideWhenUsed/>
    <w:rsid w:val="004D193A"/>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alloon Text"/>
    <w:basedOn w:val="a"/>
    <w:link w:val="aa"/>
    <w:semiHidden/>
    <w:unhideWhenUsed/>
    <w:rsid w:val="004D193A"/>
    <w:pPr>
      <w:spacing w:after="0" w:line="240" w:lineRule="auto"/>
    </w:pPr>
    <w:rPr>
      <w:rFonts w:ascii="Tahoma" w:hAnsi="Tahoma" w:cs="Tahoma"/>
      <w:sz w:val="16"/>
      <w:szCs w:val="16"/>
    </w:rPr>
  </w:style>
  <w:style w:type="character" w:customStyle="1" w:styleId="aa">
    <w:name w:val="Текст выноски Знак"/>
    <w:basedOn w:val="a0"/>
    <w:link w:val="a9"/>
    <w:semiHidden/>
    <w:rsid w:val="004D193A"/>
    <w:rPr>
      <w:rFonts w:ascii="Tahoma" w:eastAsiaTheme="minorEastAsia" w:hAnsi="Tahoma" w:cs="Tahoma"/>
      <w:sz w:val="16"/>
      <w:szCs w:val="16"/>
      <w:lang w:eastAsia="ru-RU"/>
    </w:rPr>
  </w:style>
  <w:style w:type="numbering" w:customStyle="1" w:styleId="12">
    <w:name w:val="Нет списка1"/>
    <w:next w:val="a2"/>
    <w:uiPriority w:val="99"/>
    <w:semiHidden/>
    <w:unhideWhenUsed/>
    <w:rsid w:val="004D193A"/>
  </w:style>
  <w:style w:type="paragraph" w:styleId="ab">
    <w:name w:val="Title"/>
    <w:basedOn w:val="a"/>
    <w:link w:val="ac"/>
    <w:qFormat/>
    <w:rsid w:val="004D193A"/>
    <w:pPr>
      <w:shd w:val="clear" w:color="auto" w:fill="FFFFFF"/>
      <w:autoSpaceDE w:val="0"/>
      <w:autoSpaceDN w:val="0"/>
      <w:adjustRightInd w:val="0"/>
      <w:spacing w:after="0" w:line="240" w:lineRule="auto"/>
      <w:jc w:val="center"/>
    </w:pPr>
    <w:rPr>
      <w:rFonts w:ascii="Times New Roman" w:eastAsia="Calibri" w:hAnsi="Times New Roman" w:cs="Times New Roman"/>
      <w:b/>
      <w:bCs/>
      <w:color w:val="000000"/>
      <w:sz w:val="20"/>
      <w:szCs w:val="20"/>
      <w:lang w:val="x-none"/>
    </w:rPr>
  </w:style>
  <w:style w:type="character" w:customStyle="1" w:styleId="ac">
    <w:name w:val="Название Знак"/>
    <w:basedOn w:val="a0"/>
    <w:link w:val="ab"/>
    <w:rsid w:val="004D193A"/>
    <w:rPr>
      <w:rFonts w:ascii="Times New Roman" w:eastAsia="Calibri" w:hAnsi="Times New Roman" w:cs="Times New Roman"/>
      <w:b/>
      <w:bCs/>
      <w:color w:val="000000"/>
      <w:sz w:val="20"/>
      <w:szCs w:val="20"/>
      <w:shd w:val="clear" w:color="auto" w:fill="FFFFFF"/>
      <w:lang w:val="x-none" w:eastAsia="ru-RU"/>
    </w:rPr>
  </w:style>
  <w:style w:type="paragraph" w:styleId="ad">
    <w:name w:val="Body Text"/>
    <w:basedOn w:val="a"/>
    <w:link w:val="ae"/>
    <w:rsid w:val="004D193A"/>
    <w:pPr>
      <w:spacing w:after="0" w:line="240" w:lineRule="auto"/>
      <w:jc w:val="both"/>
    </w:pPr>
    <w:rPr>
      <w:rFonts w:ascii="Times New Roman" w:eastAsia="Calibri" w:hAnsi="Times New Roman" w:cs="Times New Roman"/>
      <w:sz w:val="20"/>
      <w:szCs w:val="20"/>
      <w:lang w:val="x-none"/>
    </w:rPr>
  </w:style>
  <w:style w:type="character" w:customStyle="1" w:styleId="ae">
    <w:name w:val="Основной текст Знак"/>
    <w:basedOn w:val="a0"/>
    <w:link w:val="ad"/>
    <w:rsid w:val="004D193A"/>
    <w:rPr>
      <w:rFonts w:ascii="Times New Roman" w:eastAsia="Calibri" w:hAnsi="Times New Roman" w:cs="Times New Roman"/>
      <w:sz w:val="20"/>
      <w:szCs w:val="20"/>
      <w:lang w:val="x-none" w:eastAsia="ru-RU"/>
    </w:rPr>
  </w:style>
  <w:style w:type="paragraph" w:customStyle="1" w:styleId="af">
    <w:name w:val="Стиль"/>
    <w:rsid w:val="004D193A"/>
    <w:pPr>
      <w:widowControl w:val="0"/>
      <w:autoSpaceDE w:val="0"/>
      <w:autoSpaceDN w:val="0"/>
      <w:adjustRightInd w:val="0"/>
      <w:spacing w:after="0" w:line="240" w:lineRule="auto"/>
    </w:pPr>
    <w:rPr>
      <w:rFonts w:ascii="Arial" w:eastAsia="Calibri" w:hAnsi="Arial" w:cs="Arial"/>
      <w:sz w:val="24"/>
      <w:szCs w:val="24"/>
      <w:lang w:eastAsia="ru-RU"/>
    </w:rPr>
  </w:style>
  <w:style w:type="paragraph" w:customStyle="1" w:styleId="ConsNormal">
    <w:name w:val="ConsNormal"/>
    <w:rsid w:val="004D193A"/>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styleId="af0">
    <w:name w:val="Body Text Indent"/>
    <w:basedOn w:val="a"/>
    <w:link w:val="af1"/>
    <w:rsid w:val="004D193A"/>
    <w:pPr>
      <w:spacing w:after="120" w:line="240" w:lineRule="auto"/>
      <w:ind w:left="283"/>
    </w:pPr>
    <w:rPr>
      <w:rFonts w:ascii="Times New Roman" w:eastAsia="Calibri" w:hAnsi="Times New Roman" w:cs="Times New Roman"/>
      <w:sz w:val="24"/>
      <w:szCs w:val="24"/>
      <w:lang w:val="x-none"/>
    </w:rPr>
  </w:style>
  <w:style w:type="character" w:customStyle="1" w:styleId="af1">
    <w:name w:val="Основной текст с отступом Знак"/>
    <w:basedOn w:val="a0"/>
    <w:link w:val="af0"/>
    <w:rsid w:val="004D193A"/>
    <w:rPr>
      <w:rFonts w:ascii="Times New Roman" w:eastAsia="Calibri" w:hAnsi="Times New Roman" w:cs="Times New Roman"/>
      <w:sz w:val="24"/>
      <w:szCs w:val="24"/>
      <w:lang w:val="x-none" w:eastAsia="ru-RU"/>
    </w:rPr>
  </w:style>
  <w:style w:type="paragraph" w:styleId="30">
    <w:name w:val="Body Text Indent 3"/>
    <w:basedOn w:val="a"/>
    <w:link w:val="31"/>
    <w:rsid w:val="004D193A"/>
    <w:pPr>
      <w:spacing w:after="120" w:line="240" w:lineRule="auto"/>
      <w:ind w:left="283"/>
    </w:pPr>
    <w:rPr>
      <w:rFonts w:ascii="Times New Roman" w:eastAsia="Calibri" w:hAnsi="Times New Roman" w:cs="Times New Roman"/>
      <w:sz w:val="16"/>
      <w:szCs w:val="16"/>
      <w:lang w:val="x-none"/>
    </w:rPr>
  </w:style>
  <w:style w:type="character" w:customStyle="1" w:styleId="31">
    <w:name w:val="Основной текст с отступом 3 Знак"/>
    <w:basedOn w:val="a0"/>
    <w:link w:val="30"/>
    <w:rsid w:val="004D193A"/>
    <w:rPr>
      <w:rFonts w:ascii="Times New Roman" w:eastAsia="Calibri" w:hAnsi="Times New Roman" w:cs="Times New Roman"/>
      <w:sz w:val="16"/>
      <w:szCs w:val="16"/>
      <w:lang w:val="x-none" w:eastAsia="ru-RU"/>
    </w:rPr>
  </w:style>
  <w:style w:type="paragraph" w:customStyle="1" w:styleId="u">
    <w:name w:val="u"/>
    <w:basedOn w:val="a"/>
    <w:rsid w:val="004D193A"/>
    <w:pPr>
      <w:spacing w:before="100" w:beforeAutospacing="1" w:after="100" w:afterAutospacing="1" w:line="240" w:lineRule="auto"/>
    </w:pPr>
    <w:rPr>
      <w:rFonts w:ascii="Times New Roman" w:eastAsia="Calibri" w:hAnsi="Times New Roman" w:cs="Times New Roman"/>
      <w:sz w:val="24"/>
      <w:szCs w:val="24"/>
    </w:rPr>
  </w:style>
  <w:style w:type="paragraph" w:styleId="af2">
    <w:name w:val="caption"/>
    <w:basedOn w:val="a"/>
    <w:next w:val="a"/>
    <w:qFormat/>
    <w:rsid w:val="004D193A"/>
    <w:pPr>
      <w:widowControl w:val="0"/>
      <w:autoSpaceDE w:val="0"/>
      <w:autoSpaceDN w:val="0"/>
      <w:adjustRightInd w:val="0"/>
      <w:spacing w:before="120" w:after="120" w:line="240" w:lineRule="auto"/>
      <w:ind w:firstLine="851"/>
    </w:pPr>
    <w:rPr>
      <w:rFonts w:ascii="Times New Roman" w:eastAsia="Calibri" w:hAnsi="Times New Roman" w:cs="Times New Roman"/>
      <w:b/>
      <w:bCs/>
      <w:sz w:val="20"/>
      <w:szCs w:val="20"/>
    </w:rPr>
  </w:style>
  <w:style w:type="character" w:customStyle="1" w:styleId="apple-converted-space">
    <w:name w:val="apple-converted-space"/>
    <w:basedOn w:val="a0"/>
    <w:rsid w:val="004D193A"/>
  </w:style>
  <w:style w:type="character" w:styleId="af3">
    <w:name w:val="Strong"/>
    <w:uiPriority w:val="22"/>
    <w:qFormat/>
    <w:rsid w:val="004D193A"/>
    <w:rPr>
      <w:b/>
      <w:bCs/>
    </w:rPr>
  </w:style>
  <w:style w:type="paragraph" w:customStyle="1" w:styleId="consnormal0">
    <w:name w:val="consnormal"/>
    <w:basedOn w:val="a"/>
    <w:rsid w:val="004D193A"/>
    <w:pPr>
      <w:spacing w:before="100" w:beforeAutospacing="1" w:after="100" w:afterAutospacing="1" w:line="240" w:lineRule="auto"/>
    </w:pPr>
    <w:rPr>
      <w:rFonts w:ascii="Times New Roman" w:eastAsia="Times New Roman" w:hAnsi="Times New Roman" w:cs="Times New Roman"/>
      <w:sz w:val="24"/>
      <w:szCs w:val="24"/>
    </w:rPr>
  </w:style>
  <w:style w:type="paragraph" w:styleId="af4">
    <w:name w:val="No Spacing"/>
    <w:uiPriority w:val="1"/>
    <w:qFormat/>
    <w:rsid w:val="004D193A"/>
    <w:pPr>
      <w:spacing w:after="0" w:line="240" w:lineRule="auto"/>
    </w:pPr>
    <w:rPr>
      <w:rFonts w:ascii="Calibri" w:eastAsia="Calibri" w:hAnsi="Calibri" w:cs="Times New Roman"/>
    </w:rPr>
  </w:style>
  <w:style w:type="paragraph" w:customStyle="1" w:styleId="ConsPlusNonformat">
    <w:name w:val="ConsPlusNonformat"/>
    <w:uiPriority w:val="99"/>
    <w:rsid w:val="004D193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header"/>
    <w:basedOn w:val="a"/>
    <w:link w:val="af6"/>
    <w:rsid w:val="004D193A"/>
    <w:pPr>
      <w:tabs>
        <w:tab w:val="center" w:pos="4677"/>
        <w:tab w:val="right" w:pos="9355"/>
      </w:tabs>
      <w:spacing w:after="0" w:line="240" w:lineRule="auto"/>
    </w:pPr>
    <w:rPr>
      <w:rFonts w:ascii="Times New Roman" w:eastAsia="Calibri" w:hAnsi="Times New Roman" w:cs="Times New Roman"/>
      <w:sz w:val="24"/>
      <w:szCs w:val="24"/>
      <w:lang w:val="x-none" w:eastAsia="x-none"/>
    </w:rPr>
  </w:style>
  <w:style w:type="character" w:customStyle="1" w:styleId="af6">
    <w:name w:val="Верхний колонтитул Знак"/>
    <w:basedOn w:val="a0"/>
    <w:link w:val="af5"/>
    <w:rsid w:val="004D193A"/>
    <w:rPr>
      <w:rFonts w:ascii="Times New Roman" w:eastAsia="Calibri" w:hAnsi="Times New Roman" w:cs="Times New Roman"/>
      <w:sz w:val="24"/>
      <w:szCs w:val="24"/>
      <w:lang w:val="x-none" w:eastAsia="x-none"/>
    </w:rPr>
  </w:style>
  <w:style w:type="paragraph" w:styleId="af7">
    <w:name w:val="footer"/>
    <w:basedOn w:val="a"/>
    <w:link w:val="af8"/>
    <w:uiPriority w:val="99"/>
    <w:rsid w:val="004D193A"/>
    <w:pPr>
      <w:tabs>
        <w:tab w:val="center" w:pos="4677"/>
        <w:tab w:val="right" w:pos="9355"/>
      </w:tabs>
      <w:spacing w:after="0" w:line="240" w:lineRule="auto"/>
    </w:pPr>
    <w:rPr>
      <w:rFonts w:ascii="Times New Roman" w:eastAsia="Calibri" w:hAnsi="Times New Roman" w:cs="Times New Roman"/>
      <w:sz w:val="24"/>
      <w:szCs w:val="24"/>
      <w:lang w:val="x-none" w:eastAsia="x-none"/>
    </w:rPr>
  </w:style>
  <w:style w:type="character" w:customStyle="1" w:styleId="af8">
    <w:name w:val="Нижний колонтитул Знак"/>
    <w:basedOn w:val="a0"/>
    <w:link w:val="af7"/>
    <w:uiPriority w:val="99"/>
    <w:rsid w:val="004D193A"/>
    <w:rPr>
      <w:rFonts w:ascii="Times New Roman" w:eastAsia="Calibri" w:hAnsi="Times New Roman" w:cs="Times New Roman"/>
      <w:sz w:val="24"/>
      <w:szCs w:val="24"/>
      <w:lang w:val="x-none" w:eastAsia="x-none"/>
    </w:rPr>
  </w:style>
  <w:style w:type="paragraph" w:customStyle="1" w:styleId="L2">
    <w:name w:val="! L=2 !"/>
    <w:basedOn w:val="a"/>
    <w:next w:val="a"/>
    <w:rsid w:val="004D193A"/>
    <w:pPr>
      <w:suppressAutoHyphens/>
      <w:spacing w:before="240" w:after="120" w:line="240" w:lineRule="auto"/>
      <w:jc w:val="both"/>
      <w:outlineLvl w:val="1"/>
    </w:pPr>
    <w:rPr>
      <w:rFonts w:ascii="Times New Roman" w:eastAsia="Times New Roman" w:hAnsi="Times New Roman" w:cs="Times New Roman"/>
      <w:b/>
      <w:smallCaps/>
      <w:color w:val="0000FF"/>
      <w:sz w:val="28"/>
      <w:szCs w:val="24"/>
    </w:rPr>
  </w:style>
  <w:style w:type="paragraph" w:customStyle="1" w:styleId="af9">
    <w:name w:val="Таблицы (моноширинный)"/>
    <w:basedOn w:val="a"/>
    <w:next w:val="a"/>
    <w:rsid w:val="004D193A"/>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HTML">
    <w:name w:val="HTML Preformatted"/>
    <w:basedOn w:val="a"/>
    <w:link w:val="HTML0"/>
    <w:rsid w:val="004D1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3"/>
      <w:szCs w:val="13"/>
    </w:rPr>
  </w:style>
  <w:style w:type="character" w:customStyle="1" w:styleId="HTML0">
    <w:name w:val="Стандартный HTML Знак"/>
    <w:basedOn w:val="a0"/>
    <w:link w:val="HTML"/>
    <w:rsid w:val="004D193A"/>
    <w:rPr>
      <w:rFonts w:ascii="Courier New" w:eastAsia="Times New Roman" w:hAnsi="Courier New" w:cs="Courier New"/>
      <w:sz w:val="13"/>
      <w:szCs w:val="13"/>
      <w:lang w:eastAsia="ru-RU"/>
    </w:rPr>
  </w:style>
  <w:style w:type="character" w:styleId="afa">
    <w:name w:val="Emphasis"/>
    <w:qFormat/>
    <w:rsid w:val="004D193A"/>
    <w:rPr>
      <w:i/>
      <w:iCs/>
    </w:rPr>
  </w:style>
  <w:style w:type="character" w:styleId="afb">
    <w:name w:val="annotation reference"/>
    <w:rsid w:val="004D193A"/>
    <w:rPr>
      <w:sz w:val="16"/>
      <w:szCs w:val="16"/>
    </w:rPr>
  </w:style>
  <w:style w:type="paragraph" w:styleId="afc">
    <w:name w:val="annotation text"/>
    <w:basedOn w:val="a"/>
    <w:link w:val="afd"/>
    <w:rsid w:val="004D193A"/>
    <w:pPr>
      <w:spacing w:after="0" w:line="240" w:lineRule="auto"/>
    </w:pPr>
    <w:rPr>
      <w:rFonts w:ascii="Times New Roman" w:eastAsia="Calibri" w:hAnsi="Times New Roman" w:cs="Times New Roman"/>
      <w:sz w:val="20"/>
      <w:szCs w:val="20"/>
      <w:lang w:val="x-none" w:eastAsia="x-none"/>
    </w:rPr>
  </w:style>
  <w:style w:type="character" w:customStyle="1" w:styleId="afd">
    <w:name w:val="Текст примечания Знак"/>
    <w:basedOn w:val="a0"/>
    <w:link w:val="afc"/>
    <w:rsid w:val="004D193A"/>
    <w:rPr>
      <w:rFonts w:ascii="Times New Roman" w:eastAsia="Calibri" w:hAnsi="Times New Roman" w:cs="Times New Roman"/>
      <w:sz w:val="20"/>
      <w:szCs w:val="20"/>
      <w:lang w:val="x-none" w:eastAsia="x-none"/>
    </w:rPr>
  </w:style>
  <w:style w:type="paragraph" w:styleId="afe">
    <w:name w:val="annotation subject"/>
    <w:basedOn w:val="afc"/>
    <w:next w:val="afc"/>
    <w:link w:val="aff"/>
    <w:rsid w:val="004D193A"/>
    <w:rPr>
      <w:b/>
      <w:bCs/>
    </w:rPr>
  </w:style>
  <w:style w:type="character" w:customStyle="1" w:styleId="aff">
    <w:name w:val="Тема примечания Знак"/>
    <w:basedOn w:val="afd"/>
    <w:link w:val="afe"/>
    <w:rsid w:val="004D193A"/>
    <w:rPr>
      <w:rFonts w:ascii="Times New Roman" w:eastAsia="Calibri" w:hAnsi="Times New Roman" w:cs="Times New Roman"/>
      <w:b/>
      <w:bCs/>
      <w:sz w:val="20"/>
      <w:szCs w:val="20"/>
      <w:lang w:val="x-none" w:eastAsia="x-none"/>
    </w:rPr>
  </w:style>
  <w:style w:type="paragraph" w:customStyle="1" w:styleId="aff0">
    <w:name w:val="Нормальный"/>
    <w:rsid w:val="004D193A"/>
    <w:pPr>
      <w:spacing w:after="0" w:line="240" w:lineRule="auto"/>
    </w:pPr>
    <w:rPr>
      <w:rFonts w:ascii="Arial" w:eastAsia="Times New Roman" w:hAnsi="Arial" w:cs="Times New Roman"/>
      <w:snapToGrid w:val="0"/>
      <w:sz w:val="24"/>
      <w:szCs w:val="20"/>
      <w:lang w:eastAsia="ru-RU"/>
    </w:rPr>
  </w:style>
  <w:style w:type="paragraph" w:styleId="aff1">
    <w:name w:val="List Paragraph"/>
    <w:basedOn w:val="a"/>
    <w:uiPriority w:val="34"/>
    <w:qFormat/>
    <w:rsid w:val="004D193A"/>
    <w:pPr>
      <w:ind w:left="720"/>
      <w:contextualSpacing/>
    </w:pPr>
    <w:rPr>
      <w:rFonts w:eastAsiaTheme="minorHAnsi"/>
      <w:lang w:eastAsia="en-US"/>
    </w:rPr>
  </w:style>
  <w:style w:type="table" w:customStyle="1" w:styleId="13">
    <w:name w:val="Сетка таблицы1"/>
    <w:basedOn w:val="a1"/>
    <w:next w:val="a3"/>
    <w:uiPriority w:val="59"/>
    <w:rsid w:val="004D1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057;fld=134"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main?base=LAW;n=114247;fld=134;dst=100107" TargetMode="External"/><Relationship Id="rId12" Type="http://schemas.openxmlformats.org/officeDocument/2006/relationships/hyperlink" Target="consultantplus://offline/ref=1F6F0CBFECDCC7C6F4225F158D84A84931CA15FFDC133ED32FA85D559A8BEC155D84C671348279C0W5b9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k.avenue-servis.ru" TargetMode="External"/><Relationship Id="rId11" Type="http://schemas.openxmlformats.org/officeDocument/2006/relationships/hyperlink" Target="http://uk.avenue-servis.ru" TargetMode="External"/><Relationship Id="rId5" Type="http://schemas.openxmlformats.org/officeDocument/2006/relationships/webSettings" Target="webSettings.xml"/><Relationship Id="rId10" Type="http://schemas.openxmlformats.org/officeDocument/2006/relationships/hyperlink" Target="consultantplus://offline/ref=CCEAF753AD761AD0AFDFEBEF86FB9C96F42F618E5A2AEBFE45F9E9DF7BEC654F78EA0BCBC03C5CFDnAs9N" TargetMode="External"/><Relationship Id="rId4" Type="http://schemas.openxmlformats.org/officeDocument/2006/relationships/settings" Target="settings.xml"/><Relationship Id="rId9" Type="http://schemas.openxmlformats.org/officeDocument/2006/relationships/hyperlink" Target="consultantplus://offline/main?base=LAW;n=117057;fld=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31</Pages>
  <Words>21403</Words>
  <Characters>122002</Characters>
  <Application>Microsoft Office Word</Application>
  <DocSecurity>0</DocSecurity>
  <Lines>1016</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Корнилова Надежда Николаевна</dc:creator>
  <cp:lastModifiedBy>Андреева Юлия Валерьевна</cp:lastModifiedBy>
  <cp:revision>4</cp:revision>
  <cp:lastPrinted>2017-06-01T07:15:00Z</cp:lastPrinted>
  <dcterms:created xsi:type="dcterms:W3CDTF">2017-09-13T08:03:00Z</dcterms:created>
  <dcterms:modified xsi:type="dcterms:W3CDTF">2018-09-10T08:39:00Z</dcterms:modified>
</cp:coreProperties>
</file>